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6AF64F" w14:textId="5D11DA78" w:rsidR="001F7E0E" w:rsidRPr="001F7E0E" w:rsidRDefault="00CB665F" w:rsidP="001F7E0E">
      <w:pPr>
        <w:spacing w:line="360" w:lineRule="auto"/>
        <w:jc w:val="center"/>
        <w:rPr>
          <w:rFonts w:ascii="Arial" w:hAnsi="Arial" w:cs="Arial"/>
          <w:b/>
          <w:bCs/>
          <w:color w:val="002F3C"/>
        </w:rPr>
      </w:pPr>
      <w:r w:rsidRPr="00CB665F">
        <w:rPr>
          <w:rFonts w:ascii="Arial" w:hAnsi="Arial" w:cs="Arial"/>
          <w:b/>
          <w:bCs/>
          <w:color w:val="002F3C"/>
        </w:rPr>
        <w:t>A NASCENTE E O COMEÇO DA VIDA.</w:t>
      </w:r>
    </w:p>
    <w:p w14:paraId="5634CCE0" w14:textId="4377E494" w:rsidR="00D536D8" w:rsidRDefault="00D536D8" w:rsidP="00095A79">
      <w:pPr>
        <w:spacing w:line="360" w:lineRule="auto"/>
        <w:jc w:val="center"/>
        <w:rPr>
          <w:rFonts w:ascii="Arial" w:hAnsi="Arial" w:cs="Arial"/>
          <w:b/>
          <w:bCs/>
          <w:color w:val="002F3C"/>
        </w:rPr>
      </w:pPr>
    </w:p>
    <w:p w14:paraId="7EDC9A43" w14:textId="4A9ABA2A" w:rsidR="00FC5A44" w:rsidRDefault="00CB665F" w:rsidP="00FC5A44">
      <w:pPr>
        <w:spacing w:after="0" w:line="240" w:lineRule="auto"/>
        <w:jc w:val="right"/>
        <w:rPr>
          <w:rFonts w:ascii="Arial" w:hAnsi="Arial" w:cs="Arial"/>
          <w:b/>
          <w:bCs/>
          <w:color w:val="002F3C"/>
          <w:sz w:val="20"/>
          <w:szCs w:val="20"/>
        </w:rPr>
      </w:pPr>
      <w:proofErr w:type="spellStart"/>
      <w:r>
        <w:rPr>
          <w:rFonts w:ascii="Arial" w:hAnsi="Arial" w:cs="Arial"/>
          <w:b/>
          <w:bCs/>
          <w:color w:val="002F3C"/>
          <w:sz w:val="20"/>
          <w:szCs w:val="20"/>
        </w:rPr>
        <w:t>Ciomara</w:t>
      </w:r>
      <w:proofErr w:type="spellEnd"/>
      <w:r>
        <w:rPr>
          <w:rFonts w:ascii="Arial" w:hAnsi="Arial" w:cs="Arial"/>
          <w:b/>
          <w:bCs/>
          <w:color w:val="002F3C"/>
          <w:sz w:val="20"/>
          <w:szCs w:val="20"/>
        </w:rPr>
        <w:t xml:space="preserve"> Correa Batista</w:t>
      </w:r>
      <w:r w:rsidR="00FC5A44" w:rsidRPr="004B1D01">
        <w:rPr>
          <w:rFonts w:ascii="Arial" w:hAnsi="Arial" w:cs="Arial"/>
          <w:b/>
          <w:bCs/>
          <w:color w:val="002F3C"/>
          <w:sz w:val="20"/>
          <w:szCs w:val="20"/>
        </w:rPr>
        <w:t xml:space="preserve"> –</w:t>
      </w:r>
      <w:r w:rsidR="001F7E0E">
        <w:rPr>
          <w:rFonts w:ascii="Arial" w:hAnsi="Arial" w:cs="Arial"/>
          <w:b/>
          <w:bCs/>
          <w:color w:val="002F3C"/>
          <w:sz w:val="20"/>
          <w:szCs w:val="20"/>
        </w:rPr>
        <w:t xml:space="preserve"> SEMED/MANAUS</w:t>
      </w:r>
      <w:r w:rsidR="00FC5A44" w:rsidRPr="004B1D01">
        <w:rPr>
          <w:rFonts w:ascii="Arial" w:hAnsi="Arial" w:cs="Arial"/>
          <w:b/>
          <w:bCs/>
          <w:color w:val="002F3C"/>
          <w:sz w:val="20"/>
          <w:szCs w:val="20"/>
        </w:rPr>
        <w:t xml:space="preserve">– </w:t>
      </w:r>
      <w:hyperlink r:id="rId7" w:history="1">
        <w:r w:rsidR="00FA3827" w:rsidRPr="001A5B41">
          <w:rPr>
            <w:rStyle w:val="Hyperlink"/>
            <w:rFonts w:ascii="Arial" w:hAnsi="Arial" w:cs="Arial"/>
            <w:b/>
            <w:bCs/>
            <w:sz w:val="20"/>
            <w:szCs w:val="20"/>
          </w:rPr>
          <w:t>ciomara.correa@semed.manaus.am.gov.br</w:t>
        </w:r>
      </w:hyperlink>
    </w:p>
    <w:p w14:paraId="775F6724" w14:textId="77777777" w:rsidR="00FA3827" w:rsidRPr="004B1D01" w:rsidRDefault="00FA3827" w:rsidP="00FA3827">
      <w:pPr>
        <w:spacing w:after="0" w:line="240" w:lineRule="auto"/>
        <w:jc w:val="right"/>
        <w:rPr>
          <w:rFonts w:ascii="Arial" w:hAnsi="Arial" w:cs="Arial"/>
          <w:b/>
          <w:bCs/>
          <w:color w:val="002F3C"/>
          <w:sz w:val="20"/>
          <w:szCs w:val="20"/>
        </w:rPr>
      </w:pPr>
      <w:r>
        <w:rPr>
          <w:rFonts w:ascii="Arial" w:hAnsi="Arial" w:cs="Arial"/>
          <w:b/>
          <w:bCs/>
          <w:color w:val="002F3C"/>
          <w:sz w:val="20"/>
          <w:szCs w:val="20"/>
        </w:rPr>
        <w:t>Alana Yara Cristina Ribeiro Mafra, Mestranda em Educação – PPGE/UFAM</w:t>
      </w:r>
      <w:r w:rsidRPr="004B1D01">
        <w:rPr>
          <w:rFonts w:ascii="Arial" w:hAnsi="Arial" w:cs="Arial"/>
          <w:b/>
          <w:bCs/>
          <w:color w:val="002F3C"/>
          <w:sz w:val="20"/>
          <w:szCs w:val="20"/>
        </w:rPr>
        <w:t xml:space="preserve"> –</w:t>
      </w:r>
      <w:r>
        <w:rPr>
          <w:rFonts w:ascii="Arial" w:hAnsi="Arial" w:cs="Arial"/>
          <w:b/>
          <w:bCs/>
          <w:color w:val="002F3C"/>
          <w:sz w:val="20"/>
          <w:szCs w:val="20"/>
        </w:rPr>
        <w:t xml:space="preserve"> SEMED/MANAUS</w:t>
      </w:r>
      <w:r w:rsidRPr="004B1D01">
        <w:rPr>
          <w:rFonts w:ascii="Arial" w:hAnsi="Arial" w:cs="Arial"/>
          <w:b/>
          <w:bCs/>
          <w:color w:val="002F3C"/>
          <w:sz w:val="20"/>
          <w:szCs w:val="20"/>
        </w:rPr>
        <w:t xml:space="preserve"> – </w:t>
      </w:r>
      <w:r>
        <w:rPr>
          <w:rFonts w:ascii="Arial" w:hAnsi="Arial" w:cs="Arial"/>
          <w:b/>
          <w:bCs/>
          <w:color w:val="002F3C"/>
          <w:sz w:val="20"/>
          <w:szCs w:val="20"/>
        </w:rPr>
        <w:t>alana.mafra@hotmail.com</w:t>
      </w:r>
      <w:r w:rsidRPr="004B1D01">
        <w:rPr>
          <w:rFonts w:ascii="Arial" w:hAnsi="Arial" w:cs="Arial"/>
          <w:b/>
          <w:bCs/>
          <w:color w:val="002F3C"/>
          <w:sz w:val="20"/>
          <w:szCs w:val="20"/>
        </w:rPr>
        <w:t xml:space="preserve"> </w:t>
      </w:r>
    </w:p>
    <w:p w14:paraId="0AE0F183" w14:textId="77777777" w:rsidR="00FA3827" w:rsidRDefault="00FA3827" w:rsidP="00FC5A44">
      <w:pPr>
        <w:spacing w:after="0" w:line="240" w:lineRule="auto"/>
        <w:jc w:val="right"/>
        <w:rPr>
          <w:rFonts w:ascii="Arial" w:hAnsi="Arial" w:cs="Arial"/>
          <w:b/>
          <w:bCs/>
          <w:color w:val="002F3C"/>
          <w:sz w:val="20"/>
          <w:szCs w:val="20"/>
        </w:rPr>
      </w:pPr>
    </w:p>
    <w:p w14:paraId="2A8C5E0F" w14:textId="1F5D17A1" w:rsidR="00FC5A44" w:rsidRPr="004B1D01" w:rsidRDefault="00FC5A44" w:rsidP="00FC5A44">
      <w:pPr>
        <w:spacing w:after="0" w:line="240" w:lineRule="auto"/>
        <w:jc w:val="right"/>
        <w:rPr>
          <w:rFonts w:ascii="Arial" w:hAnsi="Arial" w:cs="Arial"/>
          <w:b/>
          <w:bCs/>
          <w:color w:val="002F3C"/>
          <w:sz w:val="20"/>
          <w:szCs w:val="20"/>
        </w:rPr>
      </w:pPr>
    </w:p>
    <w:p w14:paraId="37FA7AF5" w14:textId="77777777" w:rsidR="00822323" w:rsidRDefault="00822323" w:rsidP="00822323">
      <w:pPr>
        <w:spacing w:after="0" w:line="240" w:lineRule="auto"/>
        <w:jc w:val="right"/>
        <w:rPr>
          <w:rFonts w:ascii="Arial" w:hAnsi="Arial" w:cs="Arial"/>
          <w:b/>
          <w:bCs/>
          <w:color w:val="002F3C"/>
          <w:sz w:val="20"/>
          <w:szCs w:val="20"/>
        </w:rPr>
      </w:pPr>
    </w:p>
    <w:p w14:paraId="582E902D" w14:textId="02E8CC83" w:rsidR="004B646F" w:rsidRPr="00822323" w:rsidRDefault="00EF3058"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w:t>
      </w:r>
      <w:r w:rsidR="004B646F" w:rsidRPr="00822323">
        <w:rPr>
          <w:rFonts w:ascii="Arial" w:hAnsi="Arial" w:cs="Arial"/>
          <w:b/>
          <w:bCs/>
          <w:color w:val="002F3C"/>
          <w:sz w:val="20"/>
          <w:szCs w:val="20"/>
        </w:rPr>
        <w:t xml:space="preserve"> 01</w:t>
      </w:r>
    </w:p>
    <w:p w14:paraId="60D9005D" w14:textId="77777777" w:rsidR="00B7405F" w:rsidRDefault="00B7405F" w:rsidP="00095A79">
      <w:pPr>
        <w:spacing w:line="360" w:lineRule="auto"/>
        <w:ind w:firstLine="708"/>
        <w:jc w:val="both"/>
        <w:rPr>
          <w:rFonts w:ascii="Arial" w:hAnsi="Arial" w:cs="Arial"/>
          <w:color w:val="002F3C"/>
        </w:rPr>
      </w:pPr>
    </w:p>
    <w:p w14:paraId="6691261E" w14:textId="55FDCE89" w:rsidR="001F7E0E" w:rsidRPr="002C2F06" w:rsidRDefault="001F7E0E" w:rsidP="002C2F06">
      <w:pPr>
        <w:spacing w:line="360" w:lineRule="auto"/>
        <w:jc w:val="center"/>
        <w:rPr>
          <w:rFonts w:ascii="Arial" w:hAnsi="Arial" w:cs="Arial"/>
          <w:b/>
          <w:bCs/>
          <w:color w:val="002F3C"/>
          <w:sz w:val="32"/>
          <w:szCs w:val="32"/>
        </w:rPr>
      </w:pPr>
      <w:r w:rsidRPr="002C2F06">
        <w:rPr>
          <w:rFonts w:ascii="Arial" w:hAnsi="Arial" w:cs="Arial"/>
          <w:b/>
          <w:bCs/>
          <w:color w:val="002F3C"/>
          <w:sz w:val="32"/>
          <w:szCs w:val="32"/>
        </w:rPr>
        <w:t>RESUMO</w:t>
      </w:r>
    </w:p>
    <w:p w14:paraId="06B053F2" w14:textId="74FF8D14" w:rsidR="00B10CDF" w:rsidRDefault="00B10CDF" w:rsidP="002C2F06">
      <w:pPr>
        <w:spacing w:line="360" w:lineRule="auto"/>
        <w:jc w:val="both"/>
        <w:rPr>
          <w:rFonts w:ascii="Arial" w:hAnsi="Arial" w:cs="Arial"/>
          <w:color w:val="002F3C"/>
        </w:rPr>
      </w:pPr>
      <w:r w:rsidRPr="00CB665F">
        <w:rPr>
          <w:rFonts w:ascii="Arial" w:hAnsi="Arial" w:cs="Arial"/>
          <w:color w:val="002F3C"/>
          <w:lang w:val="pt-PT"/>
        </w:rPr>
        <w:t>O</w:t>
      </w:r>
      <w:r w:rsidRPr="00CB665F">
        <w:rPr>
          <w:rFonts w:ascii="Arial" w:hAnsi="Arial" w:cs="Arial"/>
          <w:color w:val="002F3C"/>
        </w:rPr>
        <w:t xml:space="preserve"> Amazonas é um estado que sofre muito com as interferências que o homem faz no meio ambiente</w:t>
      </w:r>
      <w:r>
        <w:rPr>
          <w:rFonts w:ascii="Arial" w:hAnsi="Arial" w:cs="Arial"/>
          <w:color w:val="002F3C"/>
        </w:rPr>
        <w:t>. F</w:t>
      </w:r>
      <w:r w:rsidRPr="00CB665F">
        <w:rPr>
          <w:rFonts w:ascii="Arial" w:hAnsi="Arial" w:cs="Arial"/>
          <w:color w:val="002F3C"/>
        </w:rPr>
        <w:t>oi necessária elaboração do projeto de intervenção para que a sala e a comunidade participassem de forma ativista nas questões socioambientais</w:t>
      </w:r>
      <w:r>
        <w:rPr>
          <w:rFonts w:ascii="Arial" w:hAnsi="Arial" w:cs="Arial"/>
          <w:color w:val="002F3C"/>
        </w:rPr>
        <w:t xml:space="preserve">. </w:t>
      </w:r>
      <w:r w:rsidRPr="00CB665F">
        <w:rPr>
          <w:rFonts w:ascii="Arial" w:hAnsi="Arial" w:cs="Arial"/>
          <w:color w:val="002F3C"/>
        </w:rPr>
        <w:t>O projeto desenvolvido trouxe a importância de que a criança pode sim ser guardião do meio ambiente, protetor da floresta, ativista</w:t>
      </w:r>
      <w:r>
        <w:rPr>
          <w:rFonts w:ascii="Arial" w:hAnsi="Arial" w:cs="Arial"/>
          <w:color w:val="002F3C"/>
        </w:rPr>
        <w:t xml:space="preserve">. </w:t>
      </w:r>
      <w:r w:rsidRPr="00CB665F">
        <w:rPr>
          <w:rFonts w:ascii="Arial" w:hAnsi="Arial" w:cs="Arial"/>
          <w:color w:val="002F3C"/>
        </w:rPr>
        <w:t>Para atender os objetivos propostos, foi necessária elaboração do projeto de intervenção para que a sala e a comunidade participassem de forma ativista nas questões socioambientais, para que se entendessem e se inserissem na atuação de preservação do meio ambiente</w:t>
      </w:r>
    </w:p>
    <w:p w14:paraId="163D8E81" w14:textId="625FD4BA" w:rsidR="002C2F06" w:rsidRPr="002C2F06" w:rsidRDefault="002C2F06" w:rsidP="002C2F06">
      <w:pPr>
        <w:spacing w:line="360" w:lineRule="auto"/>
        <w:jc w:val="both"/>
        <w:rPr>
          <w:rFonts w:ascii="Arial" w:hAnsi="Arial" w:cs="Arial"/>
          <w:color w:val="002F3C"/>
        </w:rPr>
      </w:pPr>
      <w:r>
        <w:rPr>
          <w:rFonts w:ascii="Arial" w:hAnsi="Arial" w:cs="Arial"/>
          <w:b/>
          <w:bCs/>
          <w:color w:val="002F3C"/>
        </w:rPr>
        <w:t xml:space="preserve">PALAVRAS-CHAVE: </w:t>
      </w:r>
      <w:r w:rsidR="00B10CDF">
        <w:rPr>
          <w:rFonts w:ascii="Arial" w:hAnsi="Arial" w:cs="Arial"/>
          <w:color w:val="002F3C"/>
        </w:rPr>
        <w:t>nascente</w:t>
      </w:r>
      <w:r>
        <w:rPr>
          <w:rFonts w:ascii="Arial" w:hAnsi="Arial" w:cs="Arial"/>
          <w:color w:val="002F3C"/>
        </w:rPr>
        <w:t xml:space="preserve">, </w:t>
      </w:r>
      <w:r w:rsidR="00B10CDF">
        <w:rPr>
          <w:rFonts w:ascii="Arial" w:hAnsi="Arial" w:cs="Arial"/>
          <w:color w:val="002F3C"/>
        </w:rPr>
        <w:t>preservação</w:t>
      </w:r>
      <w:r>
        <w:rPr>
          <w:rFonts w:ascii="Arial" w:hAnsi="Arial" w:cs="Arial"/>
          <w:color w:val="002F3C"/>
        </w:rPr>
        <w:t xml:space="preserve">, </w:t>
      </w:r>
      <w:r w:rsidR="00B10CDF">
        <w:rPr>
          <w:rFonts w:ascii="Arial" w:hAnsi="Arial" w:cs="Arial"/>
          <w:color w:val="002F3C"/>
        </w:rPr>
        <w:t>meio ambiente</w:t>
      </w:r>
      <w:r>
        <w:rPr>
          <w:rFonts w:ascii="Arial" w:hAnsi="Arial" w:cs="Arial"/>
          <w:color w:val="002F3C"/>
        </w:rPr>
        <w:t>.</w:t>
      </w:r>
    </w:p>
    <w:p w14:paraId="42F1FCD0" w14:textId="77777777" w:rsidR="002C2F06" w:rsidRPr="002C2F06" w:rsidRDefault="002C2F06" w:rsidP="003A4221">
      <w:pPr>
        <w:spacing w:line="360" w:lineRule="auto"/>
        <w:jc w:val="both"/>
        <w:rPr>
          <w:rFonts w:ascii="Arial" w:hAnsi="Arial" w:cs="Arial"/>
          <w:b/>
          <w:bCs/>
          <w:color w:val="002F3C"/>
        </w:rPr>
      </w:pPr>
    </w:p>
    <w:p w14:paraId="56C9C34C" w14:textId="2B092679" w:rsidR="001F7E0E" w:rsidRPr="002C2F06" w:rsidRDefault="001F7E0E" w:rsidP="002C2F06">
      <w:pPr>
        <w:spacing w:line="360" w:lineRule="auto"/>
        <w:jc w:val="center"/>
        <w:rPr>
          <w:rFonts w:ascii="Arial" w:hAnsi="Arial" w:cs="Arial"/>
          <w:b/>
          <w:bCs/>
          <w:color w:val="002F3C"/>
          <w:sz w:val="32"/>
          <w:szCs w:val="32"/>
        </w:rPr>
      </w:pPr>
      <w:r w:rsidRPr="002C2F06">
        <w:rPr>
          <w:rFonts w:ascii="Arial" w:hAnsi="Arial" w:cs="Arial"/>
          <w:b/>
          <w:bCs/>
          <w:color w:val="002F3C"/>
          <w:sz w:val="32"/>
          <w:szCs w:val="32"/>
        </w:rPr>
        <w:t>INTRODUÇÃO</w:t>
      </w:r>
    </w:p>
    <w:p w14:paraId="7661B7C2" w14:textId="2C49BB43" w:rsidR="002C2F06" w:rsidRDefault="00CB665F" w:rsidP="002C2F06">
      <w:pPr>
        <w:spacing w:line="360" w:lineRule="auto"/>
        <w:jc w:val="both"/>
        <w:rPr>
          <w:rFonts w:ascii="Arial" w:hAnsi="Arial" w:cs="Arial"/>
          <w:b/>
          <w:bCs/>
          <w:color w:val="002F3C"/>
        </w:rPr>
      </w:pPr>
      <w:r w:rsidRPr="00CB665F">
        <w:rPr>
          <w:rFonts w:ascii="Arial" w:hAnsi="Arial" w:cs="Arial"/>
          <w:color w:val="002F3C"/>
          <w:lang w:val="pt-PT"/>
        </w:rPr>
        <w:t>O</w:t>
      </w:r>
      <w:r w:rsidRPr="00CB665F">
        <w:rPr>
          <w:rFonts w:ascii="Arial" w:hAnsi="Arial" w:cs="Arial"/>
          <w:color w:val="002F3C"/>
        </w:rPr>
        <w:t xml:space="preserve"> Amazonas é um estado que sofre muito com as interferências que o homem faz no meio ambiente, sentimos de forma imediata o lixo que se joga no igarapé, o intenso calor pela falta de arborização, de desmatamento e com o ar poluído, céu fechado de fumaça tóxica, decorrente das grandes queimadas, bem como também, nos períodos sazonais em que os rios seca</w:t>
      </w:r>
      <w:r>
        <w:rPr>
          <w:rFonts w:ascii="Arial" w:hAnsi="Arial" w:cs="Arial"/>
          <w:color w:val="002F3C"/>
        </w:rPr>
        <w:t>m</w:t>
      </w:r>
      <w:r w:rsidRPr="00CB665F">
        <w:rPr>
          <w:rFonts w:ascii="Arial" w:hAnsi="Arial" w:cs="Arial"/>
          <w:color w:val="002F3C"/>
        </w:rPr>
        <w:t xml:space="preserve"> muito isolando comunidades inteiras e com a grande cheia, onde as pessoas necessitam mudar de suas residências invadidas pelas águas. A pesquisa se deu pela necessidade de sensibilização relacionadas às questões de </w:t>
      </w:r>
      <w:r w:rsidRPr="00CB665F">
        <w:rPr>
          <w:rFonts w:ascii="Arial" w:hAnsi="Arial" w:cs="Arial"/>
          <w:color w:val="002F3C"/>
        </w:rPr>
        <w:lastRenderedPageBreak/>
        <w:t xml:space="preserve">preservações ambientais. E tem por objetivo gera: explorar de forma lúdica as inúmeras possibilidades que podem ser criadas na sala de aula para a criança e com a criança com a intencionalidade de sensibilizar sobre a responsabilidade ambiental. </w:t>
      </w:r>
    </w:p>
    <w:p w14:paraId="55A7E0A7" w14:textId="03E80057" w:rsidR="002C2F06" w:rsidRPr="002C2F06" w:rsidRDefault="002C2F06" w:rsidP="002C2F06">
      <w:pPr>
        <w:spacing w:line="360" w:lineRule="auto"/>
        <w:jc w:val="center"/>
        <w:rPr>
          <w:rFonts w:ascii="Arial" w:hAnsi="Arial" w:cs="Arial"/>
          <w:b/>
          <w:bCs/>
          <w:color w:val="002F3C"/>
          <w:sz w:val="32"/>
          <w:szCs w:val="32"/>
        </w:rPr>
      </w:pPr>
      <w:r w:rsidRPr="002C2F06">
        <w:rPr>
          <w:rFonts w:ascii="Arial" w:hAnsi="Arial" w:cs="Arial"/>
          <w:b/>
          <w:bCs/>
          <w:color w:val="002F3C"/>
          <w:sz w:val="32"/>
          <w:szCs w:val="32"/>
        </w:rPr>
        <w:t>METODOLOGIA</w:t>
      </w:r>
    </w:p>
    <w:p w14:paraId="1D5330B1" w14:textId="1EC13E65" w:rsidR="002C2F06" w:rsidRPr="00CB665F" w:rsidRDefault="00CB665F" w:rsidP="00CB665F">
      <w:pPr>
        <w:spacing w:line="360" w:lineRule="auto"/>
        <w:jc w:val="both"/>
        <w:rPr>
          <w:rFonts w:ascii="Arial" w:hAnsi="Arial" w:cs="Arial"/>
          <w:color w:val="002F3C"/>
        </w:rPr>
      </w:pPr>
      <w:r w:rsidRPr="00CB665F">
        <w:rPr>
          <w:rFonts w:ascii="Arial" w:hAnsi="Arial" w:cs="Arial"/>
          <w:color w:val="002F3C"/>
        </w:rPr>
        <w:t>Para atender os objetivos propostos, foi necessária elaboração do projeto de intervenção para que a sala e a comunidade participassem de forma ativista</w:t>
      </w:r>
      <w:r w:rsidR="00B10CDF">
        <w:rPr>
          <w:rFonts w:ascii="Arial" w:hAnsi="Arial" w:cs="Arial"/>
          <w:color w:val="002F3C"/>
        </w:rPr>
        <w:t>. E</w:t>
      </w:r>
      <w:r w:rsidRPr="00CB665F">
        <w:rPr>
          <w:rFonts w:ascii="Arial" w:hAnsi="Arial" w:cs="Arial"/>
          <w:color w:val="002F3C"/>
        </w:rPr>
        <w:t xml:space="preserve">laborou-se uma </w:t>
      </w:r>
      <w:proofErr w:type="spellStart"/>
      <w:proofErr w:type="gramStart"/>
      <w:r w:rsidRPr="00CB665F">
        <w:rPr>
          <w:rFonts w:ascii="Arial" w:hAnsi="Arial" w:cs="Arial"/>
          <w:color w:val="002F3C"/>
        </w:rPr>
        <w:t>sequencia</w:t>
      </w:r>
      <w:proofErr w:type="spellEnd"/>
      <w:proofErr w:type="gramEnd"/>
      <w:r w:rsidRPr="00CB665F">
        <w:rPr>
          <w:rFonts w:ascii="Arial" w:hAnsi="Arial" w:cs="Arial"/>
          <w:color w:val="002F3C"/>
        </w:rPr>
        <w:t xml:space="preserve"> didática com aulas expositivas, experimentais, diálogos.</w:t>
      </w:r>
      <w:r w:rsidR="00B10CDF">
        <w:rPr>
          <w:rFonts w:ascii="Arial" w:hAnsi="Arial" w:cs="Arial"/>
          <w:color w:val="002F3C"/>
        </w:rPr>
        <w:t xml:space="preserve"> </w:t>
      </w:r>
      <w:proofErr w:type="gramStart"/>
      <w:r w:rsidRPr="00CB665F">
        <w:rPr>
          <w:rFonts w:ascii="Arial" w:hAnsi="Arial" w:cs="Arial"/>
          <w:color w:val="002F3C"/>
        </w:rPr>
        <w:t>Trabalhou</w:t>
      </w:r>
      <w:proofErr w:type="gramEnd"/>
      <w:r w:rsidRPr="00CB665F">
        <w:rPr>
          <w:rFonts w:ascii="Arial" w:hAnsi="Arial" w:cs="Arial"/>
          <w:color w:val="002F3C"/>
        </w:rPr>
        <w:t xml:space="preserve">-se utilizando os livros didáticos da escola, vídeos do </w:t>
      </w:r>
      <w:proofErr w:type="spellStart"/>
      <w:r w:rsidRPr="00CB665F">
        <w:rPr>
          <w:rFonts w:ascii="Arial" w:hAnsi="Arial" w:cs="Arial"/>
          <w:color w:val="002F3C"/>
        </w:rPr>
        <w:t>youtube</w:t>
      </w:r>
      <w:proofErr w:type="spellEnd"/>
      <w:r w:rsidRPr="00CB665F">
        <w:rPr>
          <w:rFonts w:ascii="Arial" w:hAnsi="Arial" w:cs="Arial"/>
          <w:color w:val="002F3C"/>
        </w:rPr>
        <w:t>, rodinhas de conversas, trabalho coletivo com a família e as crianças.</w:t>
      </w:r>
      <w:r>
        <w:rPr>
          <w:rFonts w:ascii="Arial" w:hAnsi="Arial" w:cs="Arial"/>
          <w:color w:val="002F3C"/>
        </w:rPr>
        <w:t xml:space="preserve"> </w:t>
      </w:r>
      <w:r w:rsidRPr="00CB665F">
        <w:rPr>
          <w:rFonts w:ascii="Arial" w:hAnsi="Arial" w:cs="Arial"/>
          <w:color w:val="002F3C"/>
        </w:rPr>
        <w:t>Para a execução final, para uma melhor apresentação e compreensão foram montadas estações em que as crianças apresentavam e ao final, entonavam uma frase de efeito, de conclusão da estação,</w:t>
      </w:r>
    </w:p>
    <w:p w14:paraId="7247BBA9" w14:textId="6A0C5D46" w:rsidR="001F7E0E" w:rsidRPr="002C2F06" w:rsidRDefault="001F7E0E" w:rsidP="002C2F06">
      <w:pPr>
        <w:spacing w:line="360" w:lineRule="auto"/>
        <w:jc w:val="center"/>
        <w:rPr>
          <w:rFonts w:ascii="Arial" w:hAnsi="Arial" w:cs="Arial"/>
          <w:b/>
          <w:bCs/>
          <w:color w:val="002F3C"/>
          <w:sz w:val="32"/>
          <w:szCs w:val="32"/>
        </w:rPr>
      </w:pPr>
      <w:r w:rsidRPr="002C2F06">
        <w:rPr>
          <w:rFonts w:ascii="Arial" w:hAnsi="Arial" w:cs="Arial"/>
          <w:b/>
          <w:bCs/>
          <w:color w:val="002F3C"/>
          <w:sz w:val="32"/>
          <w:szCs w:val="32"/>
        </w:rPr>
        <w:t>DISCUSSÃO</w:t>
      </w:r>
    </w:p>
    <w:p w14:paraId="1CAACBE1" w14:textId="77777777" w:rsidR="00CB665F" w:rsidRPr="00CB665F" w:rsidRDefault="00CB665F" w:rsidP="00CB665F">
      <w:pPr>
        <w:spacing w:line="360" w:lineRule="auto"/>
        <w:jc w:val="both"/>
        <w:rPr>
          <w:rFonts w:ascii="Arial" w:hAnsi="Arial" w:cs="Arial"/>
          <w:color w:val="002F3C"/>
        </w:rPr>
      </w:pPr>
      <w:r w:rsidRPr="00CB665F">
        <w:rPr>
          <w:rFonts w:ascii="Arial" w:hAnsi="Arial" w:cs="Arial"/>
          <w:color w:val="002F3C"/>
        </w:rPr>
        <w:t xml:space="preserve">Foram exploradas de forma lúdica as inúmeras possibilidades de aula para a criança e com a criança sensibilizando sobre a responsabilidade ambiental. Através de rodas identificamos as dificuldades e os problemas sociais que as crianças e as famílias. Tendo em vista que a comunidade sofre com as fortes chuvas, pois suas casas são alagadas com </w:t>
      </w:r>
      <w:proofErr w:type="spellStart"/>
      <w:r w:rsidRPr="00CB665F">
        <w:rPr>
          <w:rFonts w:ascii="Arial" w:hAnsi="Arial" w:cs="Arial"/>
          <w:color w:val="002F3C"/>
        </w:rPr>
        <w:t>frequencia</w:t>
      </w:r>
      <w:proofErr w:type="spellEnd"/>
      <w:r w:rsidRPr="00CB665F">
        <w:rPr>
          <w:rFonts w:ascii="Arial" w:hAnsi="Arial" w:cs="Arial"/>
          <w:color w:val="002F3C"/>
        </w:rPr>
        <w:t xml:space="preserve">, devido </w:t>
      </w:r>
      <w:proofErr w:type="spellStart"/>
      <w:r w:rsidRPr="00CB665F">
        <w:rPr>
          <w:rFonts w:ascii="Arial" w:hAnsi="Arial" w:cs="Arial"/>
          <w:color w:val="002F3C"/>
        </w:rPr>
        <w:t>a</w:t>
      </w:r>
      <w:proofErr w:type="spellEnd"/>
      <w:r w:rsidRPr="00CB665F">
        <w:rPr>
          <w:rFonts w:ascii="Arial" w:hAnsi="Arial" w:cs="Arial"/>
          <w:color w:val="002F3C"/>
        </w:rPr>
        <w:t xml:space="preserve"> falta de saneamento, localidade próximas a igarapés que transbordam, devido a alguns dos motivos que podem ser os grandes e pequenos lixos que são descartados de forma incorreta.</w:t>
      </w:r>
    </w:p>
    <w:p w14:paraId="10EF527F" w14:textId="6D1BCEA7" w:rsidR="002C2F06" w:rsidRPr="001F7E0E" w:rsidRDefault="002C2F06" w:rsidP="002C2F06">
      <w:pPr>
        <w:spacing w:line="360" w:lineRule="auto"/>
        <w:jc w:val="both"/>
        <w:rPr>
          <w:rFonts w:ascii="Arial" w:hAnsi="Arial" w:cs="Arial"/>
          <w:color w:val="002F3C"/>
        </w:rPr>
      </w:pPr>
      <w:r w:rsidRPr="001F7E0E">
        <w:rPr>
          <w:rFonts w:ascii="Arial" w:hAnsi="Arial" w:cs="Arial"/>
          <w:color w:val="002F3C"/>
        </w:rPr>
        <w:t>.</w:t>
      </w:r>
    </w:p>
    <w:p w14:paraId="34DEDA71" w14:textId="48B02586" w:rsidR="001F7E0E" w:rsidRPr="002C2F06" w:rsidRDefault="001F7E0E" w:rsidP="002C2F06">
      <w:pPr>
        <w:spacing w:line="360" w:lineRule="auto"/>
        <w:jc w:val="center"/>
        <w:rPr>
          <w:rFonts w:ascii="Arial" w:hAnsi="Arial" w:cs="Arial"/>
          <w:b/>
          <w:bCs/>
          <w:color w:val="002F3C"/>
          <w:sz w:val="32"/>
          <w:szCs w:val="32"/>
        </w:rPr>
      </w:pPr>
      <w:r w:rsidRPr="002C2F06">
        <w:rPr>
          <w:rFonts w:ascii="Arial" w:hAnsi="Arial" w:cs="Arial"/>
          <w:b/>
          <w:bCs/>
          <w:color w:val="002F3C"/>
          <w:sz w:val="32"/>
          <w:szCs w:val="32"/>
        </w:rPr>
        <w:t>CONCLUSÕES</w:t>
      </w:r>
    </w:p>
    <w:p w14:paraId="4C669FE9" w14:textId="77777777" w:rsidR="00CB665F" w:rsidRPr="00CB665F" w:rsidRDefault="00CB665F" w:rsidP="00CB665F">
      <w:pPr>
        <w:spacing w:line="360" w:lineRule="auto"/>
        <w:jc w:val="both"/>
        <w:rPr>
          <w:rFonts w:ascii="Arial" w:hAnsi="Arial" w:cs="Arial"/>
          <w:color w:val="002F3C"/>
        </w:rPr>
      </w:pPr>
      <w:r w:rsidRPr="00CB665F">
        <w:rPr>
          <w:rFonts w:ascii="Arial" w:hAnsi="Arial" w:cs="Arial"/>
          <w:color w:val="002F3C"/>
        </w:rPr>
        <w:t xml:space="preserve">O projeto desenvolvido trouxe a importância de que a criança pode sim ser guardião do meio ambiente, protetor da floresta, ativista. E que a diferença se inicia na escola, em uma sala de aula, em um projeto desenvolvido pelo professor, pelo abraço da comunidade pela causa. Cuidar da água para quê? Para que ela continue cuidando </w:t>
      </w:r>
      <w:r w:rsidRPr="00CB665F">
        <w:rPr>
          <w:rFonts w:ascii="Arial" w:hAnsi="Arial" w:cs="Arial"/>
          <w:color w:val="002F3C"/>
        </w:rPr>
        <w:lastRenderedPageBreak/>
        <w:t>de nós e sendo o princípio de nossa existência. E a maior descoberta é saber que a família também pode caminhar com a escola nesta jornada. Participando do início, meio e fim da feira de ciências da escola, ansiando em participar de cada trabalho da escola. As maquetes revelaram verdadeiros artistas e trabalhos elaborados de forma conjunta, criança, família e comunidade escola, esta tríade perfeita para a preservação do meio ambiente e lutarmos para deixar um ambiente mais agradável para as nossas futuras gerações.</w:t>
      </w:r>
    </w:p>
    <w:p w14:paraId="1E9E3040" w14:textId="77777777" w:rsidR="002C2F06" w:rsidRPr="002C2F06" w:rsidRDefault="002C2F06" w:rsidP="003A4221">
      <w:pPr>
        <w:spacing w:line="360" w:lineRule="auto"/>
        <w:jc w:val="both"/>
        <w:rPr>
          <w:rFonts w:ascii="Arial" w:hAnsi="Arial" w:cs="Arial"/>
          <w:b/>
          <w:bCs/>
          <w:color w:val="002F3C"/>
        </w:rPr>
      </w:pPr>
    </w:p>
    <w:p w14:paraId="14032C3B" w14:textId="6C7D94B5" w:rsidR="001F7E0E" w:rsidRPr="002C2F06" w:rsidRDefault="001F7E0E" w:rsidP="002C2F06">
      <w:pPr>
        <w:spacing w:line="360" w:lineRule="auto"/>
        <w:jc w:val="center"/>
        <w:rPr>
          <w:rFonts w:ascii="Arial" w:hAnsi="Arial" w:cs="Arial"/>
          <w:b/>
          <w:bCs/>
          <w:color w:val="002F3C"/>
          <w:sz w:val="32"/>
          <w:szCs w:val="32"/>
        </w:rPr>
      </w:pPr>
      <w:r w:rsidRPr="002C2F06">
        <w:rPr>
          <w:rFonts w:ascii="Arial" w:hAnsi="Arial" w:cs="Arial"/>
          <w:b/>
          <w:bCs/>
          <w:color w:val="002F3C"/>
          <w:sz w:val="32"/>
          <w:szCs w:val="32"/>
        </w:rPr>
        <w:t>REFERENCIAS</w:t>
      </w:r>
    </w:p>
    <w:p w14:paraId="1660EA7D" w14:textId="14675584" w:rsidR="001F7E0E" w:rsidRPr="001F7E0E" w:rsidRDefault="002C2F06" w:rsidP="00CB665F">
      <w:pPr>
        <w:spacing w:line="360" w:lineRule="auto"/>
        <w:jc w:val="both"/>
        <w:rPr>
          <w:rFonts w:ascii="Arial" w:hAnsi="Arial" w:cs="Arial"/>
          <w:color w:val="002F3C"/>
        </w:rPr>
      </w:pPr>
      <w:r w:rsidRPr="001F7E0E">
        <w:rPr>
          <w:rFonts w:ascii="Arial" w:hAnsi="Arial" w:cs="Arial"/>
          <w:color w:val="002F3C"/>
          <w:lang w:val="pt-PT"/>
        </w:rPr>
        <w:t>BRASIL. Ministério de Educação e Cultura BRASIL. Base Nacional Comum Curricular – BNCC. Ministério da Educação, 2017</w:t>
      </w:r>
    </w:p>
    <w:p w14:paraId="2CE7974B" w14:textId="4BD392C7" w:rsidR="001F7E0E" w:rsidRPr="00B7405F" w:rsidRDefault="001F7E0E" w:rsidP="001F7E0E">
      <w:pPr>
        <w:spacing w:line="360" w:lineRule="auto"/>
        <w:jc w:val="both"/>
        <w:rPr>
          <w:rFonts w:ascii="Arial" w:hAnsi="Arial" w:cs="Arial"/>
          <w:color w:val="002F3C"/>
        </w:rPr>
      </w:pPr>
    </w:p>
    <w:sectPr w:rsidR="001F7E0E" w:rsidRPr="00B7405F" w:rsidSect="00D536D8">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14C8" w14:textId="77777777" w:rsidR="00407DC0" w:rsidRDefault="00407DC0" w:rsidP="00D61F18">
      <w:pPr>
        <w:spacing w:after="0" w:line="240" w:lineRule="auto"/>
      </w:pPr>
      <w:r>
        <w:separator/>
      </w:r>
    </w:p>
  </w:endnote>
  <w:endnote w:type="continuationSeparator" w:id="0">
    <w:p w14:paraId="5C481D4C" w14:textId="77777777" w:rsidR="00407DC0" w:rsidRDefault="00407DC0"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24ED" w14:textId="77777777" w:rsidR="00407DC0" w:rsidRDefault="00407DC0" w:rsidP="00D61F18">
      <w:pPr>
        <w:spacing w:after="0" w:line="240" w:lineRule="auto"/>
      </w:pPr>
      <w:r>
        <w:separator/>
      </w:r>
    </w:p>
  </w:footnote>
  <w:footnote w:type="continuationSeparator" w:id="0">
    <w:p w14:paraId="57290AED" w14:textId="77777777" w:rsidR="00407DC0" w:rsidRDefault="00407DC0"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95A79"/>
    <w:rsid w:val="00120498"/>
    <w:rsid w:val="001750B6"/>
    <w:rsid w:val="001B6ECA"/>
    <w:rsid w:val="001F7E0E"/>
    <w:rsid w:val="002C2F06"/>
    <w:rsid w:val="002F3609"/>
    <w:rsid w:val="003A4221"/>
    <w:rsid w:val="00407DC0"/>
    <w:rsid w:val="00450EA5"/>
    <w:rsid w:val="00483CA9"/>
    <w:rsid w:val="004A45FD"/>
    <w:rsid w:val="004B1D01"/>
    <w:rsid w:val="004B646F"/>
    <w:rsid w:val="004C5576"/>
    <w:rsid w:val="004D6E26"/>
    <w:rsid w:val="004F34A7"/>
    <w:rsid w:val="00520890"/>
    <w:rsid w:val="005239FA"/>
    <w:rsid w:val="0063142D"/>
    <w:rsid w:val="00642304"/>
    <w:rsid w:val="00674210"/>
    <w:rsid w:val="00734F8B"/>
    <w:rsid w:val="007838DA"/>
    <w:rsid w:val="00792E2B"/>
    <w:rsid w:val="007A4F1E"/>
    <w:rsid w:val="007B29E8"/>
    <w:rsid w:val="00822323"/>
    <w:rsid w:val="00913B6E"/>
    <w:rsid w:val="009363CF"/>
    <w:rsid w:val="00964F52"/>
    <w:rsid w:val="00990F61"/>
    <w:rsid w:val="009F2F7E"/>
    <w:rsid w:val="00A668AF"/>
    <w:rsid w:val="00B10CDF"/>
    <w:rsid w:val="00B7405F"/>
    <w:rsid w:val="00B83CB5"/>
    <w:rsid w:val="00C1690B"/>
    <w:rsid w:val="00C30059"/>
    <w:rsid w:val="00C53E8A"/>
    <w:rsid w:val="00C82AF9"/>
    <w:rsid w:val="00C91957"/>
    <w:rsid w:val="00CB665F"/>
    <w:rsid w:val="00D10917"/>
    <w:rsid w:val="00D536D8"/>
    <w:rsid w:val="00D61F18"/>
    <w:rsid w:val="00EF3058"/>
    <w:rsid w:val="00FA3827"/>
    <w:rsid w:val="00FC5A44"/>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FA3827"/>
    <w:rPr>
      <w:color w:val="0563C1" w:themeColor="hyperlink"/>
      <w:u w:val="single"/>
    </w:rPr>
  </w:style>
  <w:style w:type="character" w:styleId="MenoPendente">
    <w:name w:val="Unresolved Mention"/>
    <w:basedOn w:val="Fontepargpadro"/>
    <w:uiPriority w:val="99"/>
    <w:semiHidden/>
    <w:unhideWhenUsed/>
    <w:rsid w:val="00FA3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omara.correa@semed.manaus.am.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3334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Alana Yara</cp:lastModifiedBy>
  <cp:revision>3</cp:revision>
  <cp:lastPrinted>2025-06-10T18:30:00Z</cp:lastPrinted>
  <dcterms:created xsi:type="dcterms:W3CDTF">2025-09-11T03:17:00Z</dcterms:created>
  <dcterms:modified xsi:type="dcterms:W3CDTF">2025-09-11T03:18:00Z</dcterms:modified>
</cp:coreProperties>
</file>