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D" w:rsidRPr="003F30F9" w:rsidRDefault="00D62450" w:rsidP="00D613C3">
      <w:pPr>
        <w:pStyle w:val="font8"/>
        <w:spacing w:before="0" w:beforeAutospacing="0" w:after="0" w:afterAutospacing="0" w:line="360" w:lineRule="auto"/>
        <w:jc w:val="center"/>
        <w:textAlignment w:val="baseline"/>
      </w:pPr>
      <w:r w:rsidRPr="003F30F9">
        <w:rPr>
          <w:b/>
          <w:bCs/>
          <w:bdr w:val="none" w:sz="0" w:space="0" w:color="auto" w:frame="1"/>
        </w:rPr>
        <w:t>EDUCAÇÃO PATRIMONIAL E BIBLIOTECAS</w:t>
      </w:r>
      <w:r w:rsidR="00DC132F" w:rsidRPr="003F30F9">
        <w:rPr>
          <w:b/>
          <w:bCs/>
          <w:bdr w:val="none" w:sz="0" w:space="0" w:color="auto" w:frame="1"/>
        </w:rPr>
        <w:t>: as práticas de educação patrimonial em bibliotecas pública</w:t>
      </w:r>
      <w:r w:rsidR="00085E29">
        <w:rPr>
          <w:b/>
          <w:bCs/>
          <w:bdr w:val="none" w:sz="0" w:space="0" w:color="auto" w:frame="1"/>
        </w:rPr>
        <w:t>s</w:t>
      </w:r>
    </w:p>
    <w:p w:rsidR="00D613C3" w:rsidRPr="003F30F9" w:rsidRDefault="00D613C3" w:rsidP="00F573CD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</w:p>
    <w:p w:rsidR="003F30F9" w:rsidRP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/>
          <w:bdr w:val="none" w:sz="0" w:space="0" w:color="auto" w:frame="1"/>
        </w:rPr>
      </w:pPr>
      <w:r w:rsidRPr="003F30F9">
        <w:rPr>
          <w:b/>
          <w:bdr w:val="none" w:sz="0" w:space="0" w:color="auto" w:frame="1"/>
        </w:rPr>
        <w:t>Valdirene Pereira da Conceição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Professora do Departamento de Biblioteconomia da Universidade Federal do Maranhão – UFMA (Brasil)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Doutora em Linguística e Língua Portuguesa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cvaldireneufma@gmail.com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</w:p>
    <w:p w:rsidR="003F30F9" w:rsidRPr="00F573CD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/>
          <w:bdr w:val="none" w:sz="0" w:space="0" w:color="auto" w:frame="1"/>
        </w:rPr>
      </w:pPr>
      <w:r w:rsidRPr="00F573CD">
        <w:rPr>
          <w:b/>
          <w:bdr w:val="none" w:sz="0" w:space="0" w:color="auto" w:frame="1"/>
        </w:rPr>
        <w:t>Maurício José Morais Costa</w:t>
      </w:r>
    </w:p>
    <w:p w:rsid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bookmarkStart w:id="0" w:name="_GoBack"/>
      <w:bookmarkEnd w:id="0"/>
      <w:r>
        <w:rPr>
          <w:bdr w:val="none" w:sz="0" w:space="0" w:color="auto" w:frame="1"/>
        </w:rPr>
        <w:t>Bacharel em Biblioteconomia pela Universidade Federal do Maranhão – UFMA (Brasil)</w:t>
      </w:r>
    </w:p>
    <w:p w:rsidR="00E270C5" w:rsidRDefault="00E270C5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Pós-Graduando em Docência do Ensino Superior e Informática na Educação – UCAM</w:t>
      </w:r>
    </w:p>
    <w:p w:rsidR="003F30F9" w:rsidRDefault="00F573CD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mauriciojosemorais@gmail.com</w:t>
      </w:r>
    </w:p>
    <w:p w:rsidR="003F30F9" w:rsidRPr="003F30F9" w:rsidRDefault="003F30F9" w:rsidP="00F573CD">
      <w:pPr>
        <w:pStyle w:val="font8"/>
        <w:spacing w:before="0" w:beforeAutospacing="0" w:after="0" w:afterAutospacing="0"/>
        <w:ind w:firstLine="3402"/>
        <w:jc w:val="right"/>
        <w:textAlignment w:val="baseline"/>
      </w:pPr>
    </w:p>
    <w:p w:rsidR="007634EB" w:rsidRPr="00F573CD" w:rsidRDefault="007634EB" w:rsidP="00F573CD">
      <w:pPr>
        <w:pStyle w:val="font8"/>
        <w:spacing w:before="0" w:beforeAutospacing="0" w:after="0" w:afterAutospacing="0"/>
        <w:ind w:firstLine="3402"/>
        <w:jc w:val="right"/>
        <w:textAlignment w:val="baseline"/>
        <w:rPr>
          <w:b/>
          <w:bdr w:val="none" w:sz="0" w:space="0" w:color="auto" w:frame="1"/>
        </w:rPr>
      </w:pPr>
      <w:r w:rsidRPr="00F573CD">
        <w:rPr>
          <w:b/>
          <w:bdr w:val="none" w:sz="0" w:space="0" w:color="auto" w:frame="1"/>
        </w:rPr>
        <w:t>Eixo</w:t>
      </w:r>
      <w:r w:rsidR="003F30F9" w:rsidRPr="00F573CD">
        <w:rPr>
          <w:b/>
          <w:bdr w:val="none" w:sz="0" w:space="0" w:color="auto" w:frame="1"/>
        </w:rPr>
        <w:t xml:space="preserve"> 3 - Mídia, Patrimônio Cultural e Sociedade</w:t>
      </w:r>
    </w:p>
    <w:p w:rsidR="003F30F9" w:rsidRPr="003F30F9" w:rsidRDefault="003F30F9" w:rsidP="00F573CD">
      <w:pPr>
        <w:pStyle w:val="font8"/>
        <w:spacing w:before="0" w:beforeAutospacing="0" w:after="0" w:afterAutospacing="0"/>
        <w:jc w:val="right"/>
        <w:textAlignment w:val="baseline"/>
      </w:pPr>
    </w:p>
    <w:p w:rsidR="00FE185D" w:rsidRPr="003F30F9" w:rsidRDefault="00FE185D" w:rsidP="00D613C3">
      <w:pPr>
        <w:pStyle w:val="font8"/>
        <w:spacing w:before="0" w:beforeAutospacing="0" w:after="0" w:afterAutospacing="0" w:line="360" w:lineRule="auto"/>
        <w:textAlignment w:val="baseline"/>
      </w:pPr>
    </w:p>
    <w:p w:rsidR="00D349D4" w:rsidRDefault="00C93BB5" w:rsidP="003F30F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Investigação acerca das práticas de educação patrimonial em bibliotecas públicas. Concebe as bibliotecas públicas </w:t>
      </w:r>
      <w:r w:rsidR="00D97A19">
        <w:rPr>
          <w:bdr w:val="none" w:sz="0" w:space="0" w:color="auto" w:frame="1"/>
        </w:rPr>
        <w:t xml:space="preserve">como instituições culturais responsáveis por colecionar, organizar, documentar e, acima de tudo preservar todo e qualquer bem cultural no sentido de formar cidadãos críticos, além de ser fundamental no desenvolvimento econômico, social, político, educacional, dentre outros aspectos que compõem a sociedade. </w:t>
      </w:r>
      <w:r w:rsidR="00703D29">
        <w:rPr>
          <w:bdr w:val="none" w:sz="0" w:space="0" w:color="auto" w:frame="1"/>
        </w:rPr>
        <w:t>Sendo assim, as bibliotecas destacam-se como resultado dos anseios e das necessidades da sociedade, tanto na busca por informação, quanto na preservação da cultura e</w:t>
      </w:r>
      <w:r w:rsidR="002F76F2">
        <w:rPr>
          <w:bdr w:val="none" w:sz="0" w:space="0" w:color="auto" w:frame="1"/>
        </w:rPr>
        <w:t xml:space="preserve"> do patrimônio material e imaterial de um povo. </w:t>
      </w:r>
      <w:r w:rsidR="00030722">
        <w:rPr>
          <w:bdr w:val="none" w:sz="0" w:space="0" w:color="auto" w:frame="1"/>
        </w:rPr>
        <w:t xml:space="preserve">Assim sendo, as bibliotecas desempenham um papel que vai além de suas atividades básicas, mostra-se como um lugar fundamental para a perpetuação da memória coletiva de um povo, no sentido de projetá-lo para um futuro em construção. Sendo o patrimônio compreendido como toda e qualquer forma capaz de representar não apenas a cultura, mas, a identidade de um povo, evidencia o papel da educação patrimonial como </w:t>
      </w:r>
      <w:r w:rsidR="008F5CE6">
        <w:rPr>
          <w:bdr w:val="none" w:sz="0" w:space="0" w:color="auto" w:frame="1"/>
        </w:rPr>
        <w:t xml:space="preserve">uma metodologia que permite aos sujeitos a leitura do que os rodeiam, bem como a compreensão de sua trajetória histórico-social, </w:t>
      </w:r>
      <w:r>
        <w:rPr>
          <w:bdr w:val="none" w:sz="0" w:space="0" w:color="auto" w:frame="1"/>
        </w:rPr>
        <w:t xml:space="preserve">além de </w:t>
      </w:r>
      <w:proofErr w:type="gramStart"/>
      <w:r w:rsidR="008F5CE6">
        <w:rPr>
          <w:bdr w:val="none" w:sz="0" w:space="0" w:color="auto" w:frame="1"/>
        </w:rPr>
        <w:t>expressa</w:t>
      </w:r>
      <w:r>
        <w:rPr>
          <w:bdr w:val="none" w:sz="0" w:space="0" w:color="auto" w:frame="1"/>
        </w:rPr>
        <w:t>r</w:t>
      </w:r>
      <w:r w:rsidR="008F5CE6">
        <w:rPr>
          <w:bdr w:val="none" w:sz="0" w:space="0" w:color="auto" w:frame="1"/>
        </w:rPr>
        <w:t>-se</w:t>
      </w:r>
      <w:proofErr w:type="gramEnd"/>
      <w:r w:rsidR="008F5CE6">
        <w:rPr>
          <w:bdr w:val="none" w:sz="0" w:space="0" w:color="auto" w:frame="1"/>
        </w:rPr>
        <w:t xml:space="preserve"> de forma marcante nos espaços onde a memória coletiva, cultural e informacional encontra-se reunida, em especial as bibliotecas públicas. </w:t>
      </w:r>
      <w:r w:rsidR="0050286B">
        <w:rPr>
          <w:bdr w:val="none" w:sz="0" w:space="0" w:color="auto" w:frame="1"/>
        </w:rPr>
        <w:t xml:space="preserve">A presente investigação, </w:t>
      </w:r>
      <w:r w:rsidR="00692FBE">
        <w:rPr>
          <w:bdr w:val="none" w:sz="0" w:space="0" w:color="auto" w:frame="1"/>
        </w:rPr>
        <w:t>realiza uma reflexão acerca do papel das bibliotecas públicas como instituições responsáveis pela organização, disseminação e preservação da memória info-cultural de uma sociedade, além de realizar uma revisão de literatura na perspectiva de compreender como a educação patrimonial tem sido desenvolvida</w:t>
      </w:r>
      <w:r w:rsidR="00B03052">
        <w:rPr>
          <w:bdr w:val="none" w:sz="0" w:space="0" w:color="auto" w:frame="1"/>
        </w:rPr>
        <w:t xml:space="preserve"> nesses espaços. A partir desta investigação é possível destacar que as bibliotecas públicas bem como as os arquivos, museus, centros de documentação, têm grande responsabilidade no processo de recuperação e divulgação científica, históric</w:t>
      </w:r>
      <w:r>
        <w:rPr>
          <w:bdr w:val="none" w:sz="0" w:space="0" w:color="auto" w:frame="1"/>
        </w:rPr>
        <w:t>a</w:t>
      </w:r>
      <w:r w:rsidR="00B03052">
        <w:rPr>
          <w:bdr w:val="none" w:sz="0" w:space="0" w:color="auto" w:frame="1"/>
        </w:rPr>
        <w:t xml:space="preserve">, cultural e social, desse modo é necessário que seus acervos sejam não apenas organizados, mas acessíveis, evidenciando a importância da educação patrimonial como mecanismo capaz de dinamizar tudo que é preservado. Pontua-se também que a educação patrimonial desenvolvida nas bibliotecas públicas cumpre com a missão destas instituições, uma vez que elas contribuem com a preservação e valorização do patrimônio histórico, cultural e documental, promovendo </w:t>
      </w:r>
      <w:r w:rsidR="00BB55A9">
        <w:rPr>
          <w:bdr w:val="none" w:sz="0" w:space="0" w:color="auto" w:frame="1"/>
        </w:rPr>
        <w:t xml:space="preserve">a preservação da memória coletiva, garantindo assim a promoção do conhecimento às futuras </w:t>
      </w:r>
      <w:r w:rsidR="00BB55A9">
        <w:rPr>
          <w:bdr w:val="none" w:sz="0" w:space="0" w:color="auto" w:frame="1"/>
        </w:rPr>
        <w:lastRenderedPageBreak/>
        <w:t>gerações. Ressalta-se a partir da investigação que as bibliotecas públicas devem preocupar-se com o desenvolvimento de ações voltadas para a educação patrimonial, e que tais atividades sejam destinadas para os mais diferentes públicos, e que estas clarifiquem a importância não apenas da salvaguarda, mas</w:t>
      </w:r>
      <w:r w:rsidR="00C0695E">
        <w:rPr>
          <w:bdr w:val="none" w:sz="0" w:space="0" w:color="auto" w:frame="1"/>
        </w:rPr>
        <w:t>, sobretudo</w:t>
      </w:r>
      <w:r w:rsidR="00BB55A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a </w:t>
      </w:r>
      <w:r w:rsidR="00C0695E">
        <w:rPr>
          <w:bdr w:val="none" w:sz="0" w:space="0" w:color="auto" w:frame="1"/>
        </w:rPr>
        <w:t>apropriação</w:t>
      </w:r>
      <w:r>
        <w:rPr>
          <w:bdr w:val="none" w:sz="0" w:space="0" w:color="auto" w:frame="1"/>
        </w:rPr>
        <w:t xml:space="preserve"> e </w:t>
      </w:r>
      <w:r w:rsidR="00BB55A9">
        <w:rPr>
          <w:bdr w:val="none" w:sz="0" w:space="0" w:color="auto" w:frame="1"/>
        </w:rPr>
        <w:t xml:space="preserve">valorização do patrimônio cultural. </w:t>
      </w:r>
    </w:p>
    <w:p w:rsidR="00D349D4" w:rsidRDefault="00D349D4" w:rsidP="003F30F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FE185D" w:rsidRPr="003F30F9" w:rsidRDefault="00FE185D" w:rsidP="00B27FF9">
      <w:pPr>
        <w:pStyle w:val="font8"/>
        <w:spacing w:before="0" w:beforeAutospacing="0" w:after="0" w:afterAutospacing="0"/>
        <w:ind w:left="1843" w:hanging="1843"/>
        <w:jc w:val="both"/>
        <w:textAlignment w:val="baseline"/>
      </w:pPr>
      <w:r w:rsidRPr="003F30F9">
        <w:rPr>
          <w:b/>
          <w:bCs/>
          <w:bdr w:val="none" w:sz="0" w:space="0" w:color="auto" w:frame="1"/>
        </w:rPr>
        <w:t>Palavras-chave:</w:t>
      </w:r>
      <w:r w:rsidR="004F40E3" w:rsidRPr="003F30F9">
        <w:rPr>
          <w:bdr w:val="none" w:sz="0" w:space="0" w:color="auto" w:frame="1"/>
        </w:rPr>
        <w:t xml:space="preserve"> </w:t>
      </w:r>
      <w:r w:rsidR="00B27FF9">
        <w:rPr>
          <w:bdr w:val="none" w:sz="0" w:space="0" w:color="auto" w:frame="1"/>
        </w:rPr>
        <w:t>Patrimônio Cultural. Educação Patrimonial</w:t>
      </w:r>
      <w:r w:rsidRPr="003F30F9">
        <w:rPr>
          <w:bdr w:val="none" w:sz="0" w:space="0" w:color="auto" w:frame="1"/>
        </w:rPr>
        <w:t xml:space="preserve">. </w:t>
      </w:r>
      <w:r w:rsidR="00B27FF9">
        <w:rPr>
          <w:bdr w:val="none" w:sz="0" w:space="0" w:color="auto" w:frame="1"/>
        </w:rPr>
        <w:t>Bibliotecas</w:t>
      </w:r>
      <w:r w:rsidRPr="003F30F9">
        <w:rPr>
          <w:bdr w:val="none" w:sz="0" w:space="0" w:color="auto" w:frame="1"/>
        </w:rPr>
        <w:t xml:space="preserve">. </w:t>
      </w:r>
      <w:r w:rsidR="00B27FF9">
        <w:rPr>
          <w:bdr w:val="none" w:sz="0" w:space="0" w:color="auto" w:frame="1"/>
        </w:rPr>
        <w:t>Biblioteca Pública.</w:t>
      </w:r>
    </w:p>
    <w:p w:rsidR="00423504" w:rsidRPr="003F30F9" w:rsidRDefault="00423504">
      <w:pPr>
        <w:rPr>
          <w:rFonts w:ascii="Times New Roman" w:hAnsi="Times New Roman" w:cs="Times New Roman"/>
          <w:sz w:val="24"/>
          <w:szCs w:val="24"/>
        </w:rPr>
      </w:pPr>
    </w:p>
    <w:sectPr w:rsidR="00423504" w:rsidRPr="003F3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F6"/>
    <w:rsid w:val="00030722"/>
    <w:rsid w:val="00085E29"/>
    <w:rsid w:val="00085EF6"/>
    <w:rsid w:val="002F76F2"/>
    <w:rsid w:val="003F30F9"/>
    <w:rsid w:val="00423504"/>
    <w:rsid w:val="004A5EBA"/>
    <w:rsid w:val="004F40E3"/>
    <w:rsid w:val="0050286B"/>
    <w:rsid w:val="00692FBE"/>
    <w:rsid w:val="00703D29"/>
    <w:rsid w:val="007634EB"/>
    <w:rsid w:val="008F5CE6"/>
    <w:rsid w:val="00B03052"/>
    <w:rsid w:val="00B27FF9"/>
    <w:rsid w:val="00BB55A9"/>
    <w:rsid w:val="00C0695E"/>
    <w:rsid w:val="00C93BB5"/>
    <w:rsid w:val="00D349D4"/>
    <w:rsid w:val="00D613C3"/>
    <w:rsid w:val="00D62450"/>
    <w:rsid w:val="00D97A19"/>
    <w:rsid w:val="00DC132F"/>
    <w:rsid w:val="00E270C5"/>
    <w:rsid w:val="00F573CD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FE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FE185D"/>
  </w:style>
  <w:style w:type="character" w:styleId="Hyperlink">
    <w:name w:val="Hyperlink"/>
    <w:basedOn w:val="Fontepargpadro"/>
    <w:uiPriority w:val="99"/>
    <w:unhideWhenUsed/>
    <w:rsid w:val="003F30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FE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FE185D"/>
  </w:style>
  <w:style w:type="character" w:styleId="Hyperlink">
    <w:name w:val="Hyperlink"/>
    <w:basedOn w:val="Fontepargpadro"/>
    <w:uiPriority w:val="99"/>
    <w:unhideWhenUsed/>
    <w:rsid w:val="003F3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Maurício Costa</dc:creator>
  <cp:keywords/>
  <dc:description/>
  <cp:lastModifiedBy>Valdirene</cp:lastModifiedBy>
  <cp:revision>21</cp:revision>
  <dcterms:created xsi:type="dcterms:W3CDTF">2017-08-15T11:33:00Z</dcterms:created>
  <dcterms:modified xsi:type="dcterms:W3CDTF">2017-09-04T15:35:00Z</dcterms:modified>
</cp:coreProperties>
</file>