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E5" w:rsidRDefault="00A64BE5" w:rsidP="00D027B9">
      <w:pPr>
        <w:ind w:left="-1701" w:right="-127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759523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B9" w:rsidRPr="003C7291" w:rsidRDefault="007F7BC6" w:rsidP="007F7BC6">
      <w:pPr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 w:rsidRPr="007F7BC6">
        <w:rPr>
          <w:rFonts w:ascii="Arial" w:hAnsi="Arial" w:cs="Arial"/>
          <w:sz w:val="24"/>
          <w:szCs w:val="24"/>
          <w:shd w:val="clear" w:color="auto" w:fill="FFFFFF"/>
        </w:rPr>
        <w:t xml:space="preserve">MAPA CONCEITUAL EM ANATOMIA HANDMADE: TRANSFORMANDO IDEIÁS EM SIGNIFICADOS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</w:t>
      </w:r>
      <w:r w:rsidR="00D027B9" w:rsidRPr="003C7291">
        <w:rPr>
          <w:rFonts w:ascii="Arial" w:hAnsi="Arial" w:cs="Arial"/>
          <w:sz w:val="20"/>
          <w:szCs w:val="20"/>
          <w:shd w:val="clear" w:color="auto" w:fill="FFFFFF"/>
        </w:rPr>
        <w:t>Pedro Pinheiro</w:t>
      </w:r>
      <w:r w:rsidR="001E4675">
        <w:rPr>
          <w:rFonts w:ascii="Arial" w:hAnsi="Arial" w:cs="Arial"/>
          <w:sz w:val="20"/>
          <w:szCs w:val="20"/>
          <w:shd w:val="clear" w:color="auto" w:fill="FFFFFF"/>
        </w:rPr>
        <w:t xml:space="preserve"> de Queiroz Neto</w:t>
      </w:r>
      <w:r w:rsidR="00BA0D63" w:rsidRPr="001E467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</w:p>
    <w:p w:rsidR="00D027B9" w:rsidRPr="003C7291" w:rsidRDefault="007F7BC6" w:rsidP="00D027B9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Marcos Paulo Cavalcante Lima</w:t>
      </w:r>
      <w:r w:rsidR="003D619E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</w:p>
    <w:p w:rsidR="00D027B9" w:rsidRDefault="003D619E" w:rsidP="00D027B9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  <w:vertAlign w:val="superscript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José Davi Nunes Martins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</w:p>
    <w:p w:rsidR="003D619E" w:rsidRPr="003C7291" w:rsidRDefault="003D619E" w:rsidP="00D027B9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Elias </w:t>
      </w:r>
      <w:proofErr w:type="spellStart"/>
      <w:r w:rsidRPr="003D619E">
        <w:rPr>
          <w:rFonts w:ascii="Arial" w:hAnsi="Arial" w:cs="Arial"/>
          <w:sz w:val="20"/>
          <w:szCs w:val="20"/>
          <w:shd w:val="clear" w:color="auto" w:fill="FFFFFF"/>
        </w:rPr>
        <w:t>Elijeydson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de Menezes</w:t>
      </w:r>
      <w:r w:rsidRPr="003D619E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</w:p>
    <w:p w:rsidR="007F7BC6" w:rsidRPr="003C7291" w:rsidRDefault="007F7BC6" w:rsidP="007F7BC6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3C7291">
        <w:rPr>
          <w:rFonts w:ascii="Arial" w:hAnsi="Arial" w:cs="Arial"/>
          <w:sz w:val="20"/>
          <w:szCs w:val="20"/>
          <w:shd w:val="clear" w:color="auto" w:fill="FFFFFF"/>
        </w:rPr>
        <w:t>Josenilda</w:t>
      </w:r>
      <w:proofErr w:type="spellEnd"/>
      <w:r w:rsidRPr="003C729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C7291">
        <w:rPr>
          <w:rFonts w:ascii="Arial" w:hAnsi="Arial" w:cs="Arial"/>
          <w:sz w:val="20"/>
          <w:szCs w:val="20"/>
          <w:shd w:val="clear" w:color="auto" w:fill="FFFFFF"/>
        </w:rPr>
        <w:t>Malveira</w:t>
      </w:r>
      <w:proofErr w:type="spellEnd"/>
      <w:r w:rsidRPr="003C7291">
        <w:rPr>
          <w:rFonts w:ascii="Arial" w:hAnsi="Arial" w:cs="Arial"/>
          <w:sz w:val="20"/>
          <w:szCs w:val="20"/>
          <w:shd w:val="clear" w:color="auto" w:fill="FFFFFF"/>
        </w:rPr>
        <w:t xml:space="preserve"> Cavalcanti</w:t>
      </w:r>
      <w:r w:rsidRPr="001E467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2</w:t>
      </w:r>
    </w:p>
    <w:p w:rsidR="007F7BC6" w:rsidRPr="003C7291" w:rsidRDefault="007F7BC6" w:rsidP="00D027B9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BA0D63" w:rsidRPr="00BA0D63" w:rsidRDefault="00BA0D63" w:rsidP="00BA0D63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BA0D63">
        <w:rPr>
          <w:rFonts w:ascii="Arial" w:hAnsi="Arial" w:cs="Arial"/>
          <w:sz w:val="20"/>
          <w:szCs w:val="20"/>
          <w:vertAlign w:val="superscript"/>
        </w:rPr>
        <w:t>1</w:t>
      </w:r>
      <w:r w:rsidRPr="00BA0D63">
        <w:rPr>
          <w:rFonts w:ascii="Arial" w:hAnsi="Arial" w:cs="Arial"/>
          <w:sz w:val="20"/>
          <w:szCs w:val="20"/>
        </w:rPr>
        <w:t>Acadêmicos</w:t>
      </w:r>
      <w:proofErr w:type="gramEnd"/>
      <w:r w:rsidRPr="00BA0D63">
        <w:rPr>
          <w:rFonts w:ascii="Arial" w:hAnsi="Arial" w:cs="Arial"/>
          <w:sz w:val="20"/>
          <w:szCs w:val="20"/>
        </w:rPr>
        <w:t xml:space="preserve"> do Curso de Bacharelado em Fisioterapia da Faculdade Metropolitana da Grande Fortaleza-FAMETRO.</w:t>
      </w:r>
    </w:p>
    <w:p w:rsidR="00D027B9" w:rsidRPr="00CD6190" w:rsidRDefault="00BA0D63" w:rsidP="00CD6190">
      <w:pPr>
        <w:jc w:val="center"/>
        <w:rPr>
          <w:rFonts w:ascii="Arial" w:hAnsi="Arial" w:cs="Arial"/>
          <w:sz w:val="20"/>
          <w:szCs w:val="20"/>
        </w:rPr>
      </w:pPr>
      <w:r w:rsidRPr="00BA0D63">
        <w:rPr>
          <w:rFonts w:ascii="Arial" w:hAnsi="Arial" w:cs="Arial"/>
          <w:sz w:val="20"/>
          <w:szCs w:val="20"/>
          <w:vertAlign w:val="superscript"/>
        </w:rPr>
        <w:t>2</w:t>
      </w:r>
      <w:r w:rsidRPr="00BA0D63">
        <w:rPr>
          <w:rFonts w:ascii="Arial" w:hAnsi="Arial" w:cs="Arial"/>
          <w:sz w:val="20"/>
          <w:szCs w:val="20"/>
        </w:rPr>
        <w:t xml:space="preserve">Docente do Curso de Bacharelado em Fisioterapia da Faculdade Metropolitana da Grande Fortaleza-FAMETRO </w:t>
      </w:r>
      <w:bookmarkStart w:id="0" w:name="_GoBack"/>
      <w:bookmarkEnd w:id="0"/>
    </w:p>
    <w:p w:rsidR="007F7BC6" w:rsidRDefault="007F7BC6" w:rsidP="00F449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F7BC6">
        <w:rPr>
          <w:rFonts w:ascii="Arial" w:hAnsi="Arial" w:cs="Arial"/>
          <w:color w:val="000000"/>
          <w:sz w:val="24"/>
          <w:szCs w:val="24"/>
        </w:rPr>
        <w:t xml:space="preserve">O contexto da </w:t>
      </w:r>
      <w:proofErr w:type="spellStart"/>
      <w:r w:rsidRPr="007F7BC6">
        <w:rPr>
          <w:rFonts w:ascii="Arial" w:hAnsi="Arial" w:cs="Arial"/>
          <w:color w:val="000000"/>
          <w:sz w:val="24"/>
          <w:szCs w:val="24"/>
        </w:rPr>
        <w:t>andragogia</w:t>
      </w:r>
      <w:proofErr w:type="spellEnd"/>
      <w:r w:rsidRPr="007F7BC6">
        <w:rPr>
          <w:rFonts w:ascii="Arial" w:hAnsi="Arial" w:cs="Arial"/>
          <w:color w:val="000000"/>
          <w:sz w:val="24"/>
          <w:szCs w:val="24"/>
        </w:rPr>
        <w:t xml:space="preserve"> envolve a construção do con</w:t>
      </w:r>
      <w:r>
        <w:rPr>
          <w:rFonts w:ascii="Arial" w:hAnsi="Arial" w:cs="Arial"/>
          <w:color w:val="000000"/>
          <w:sz w:val="24"/>
          <w:szCs w:val="24"/>
        </w:rPr>
        <w:t>hecimento do aluno feito por si</w:t>
      </w:r>
      <w:r w:rsidRPr="007F7BC6">
        <w:rPr>
          <w:rFonts w:ascii="Arial" w:hAnsi="Arial" w:cs="Arial"/>
          <w:color w:val="000000"/>
          <w:sz w:val="24"/>
          <w:szCs w:val="24"/>
        </w:rPr>
        <w:t xml:space="preserve"> próprio com orientação do professor, sendo ele, o protagonista no processo de aprendizagem. Desta forma, faz-se relevante a utilização de metodologias ativas para fomentar este aprendizado, como a utilização de mapas conceituais. Este trabalho traz o relato de uma experiência vivenciada no programa de Monitoria de Anatomia Humana da Faculdade Metropolitana da Grande Fortaleza FAMETRO, com os alunos dos cursos de Graduação em Fisioterapia e Odontologia, através da utilização de mapas conceituais feitos a mão, como forma de abordagem dos conteúdos ministrados em sala de aula. O ato de escrever </w:t>
      </w:r>
      <w:proofErr w:type="gramStart"/>
      <w:r w:rsidRPr="007F7BC6">
        <w:rPr>
          <w:rFonts w:ascii="Arial" w:hAnsi="Arial" w:cs="Arial"/>
          <w:color w:val="000000"/>
          <w:sz w:val="24"/>
          <w:szCs w:val="24"/>
        </w:rPr>
        <w:t>ativa células</w:t>
      </w:r>
      <w:proofErr w:type="gramEnd"/>
      <w:r w:rsidRPr="007F7BC6">
        <w:rPr>
          <w:rFonts w:ascii="Arial" w:hAnsi="Arial" w:cs="Arial"/>
          <w:color w:val="000000"/>
          <w:sz w:val="24"/>
          <w:szCs w:val="24"/>
        </w:rPr>
        <w:t xml:space="preserve"> neuronais responsáveis pela transformação de </w:t>
      </w:r>
      <w:proofErr w:type="gramStart"/>
      <w:r w:rsidRPr="007F7BC6">
        <w:rPr>
          <w:rFonts w:ascii="Arial" w:hAnsi="Arial" w:cs="Arial"/>
          <w:color w:val="000000"/>
          <w:sz w:val="24"/>
          <w:szCs w:val="24"/>
        </w:rPr>
        <w:t>idéias</w:t>
      </w:r>
      <w:proofErr w:type="gramEnd"/>
      <w:r w:rsidRPr="007F7BC6">
        <w:rPr>
          <w:rFonts w:ascii="Arial" w:hAnsi="Arial" w:cs="Arial"/>
          <w:color w:val="000000"/>
          <w:sz w:val="24"/>
          <w:szCs w:val="24"/>
        </w:rPr>
        <w:t xml:space="preserve"> em significados os quais são decodificados e armazenados na área da memória. Estes em associação a construção do mapa conceitual, visam anexar os conteúdos dos estudos, esquematizando-os e organizando-os em blocos, facilitando a memorização e aprendizagem.  O presente trabalho visou à otimização do processo de aprendizagem iniciado em sala de aula, utilizando metodologias ativas para a </w:t>
      </w:r>
      <w:proofErr w:type="gramStart"/>
      <w:r w:rsidRPr="007F7BC6">
        <w:rPr>
          <w:rFonts w:ascii="Arial" w:hAnsi="Arial" w:cs="Arial"/>
          <w:color w:val="000000"/>
          <w:sz w:val="24"/>
          <w:szCs w:val="24"/>
        </w:rPr>
        <w:t>auto construção</w:t>
      </w:r>
      <w:proofErr w:type="gramEnd"/>
      <w:r w:rsidRPr="007F7BC6">
        <w:rPr>
          <w:rFonts w:ascii="Arial" w:hAnsi="Arial" w:cs="Arial"/>
          <w:color w:val="000000"/>
          <w:sz w:val="24"/>
          <w:szCs w:val="24"/>
        </w:rPr>
        <w:t xml:space="preserve"> do conhecimento. A resposta positiva desse estudo foi observada a partir de relatos dos alunos, ao mencionarem uma maior facilidade e motivação para o aprendizado, bem como pela melhora no desempenho dos </w:t>
      </w:r>
      <w:proofErr w:type="gramStart"/>
      <w:r w:rsidRPr="007F7BC6">
        <w:rPr>
          <w:rFonts w:ascii="Arial" w:hAnsi="Arial" w:cs="Arial"/>
          <w:color w:val="000000"/>
          <w:sz w:val="24"/>
          <w:szCs w:val="24"/>
        </w:rPr>
        <w:t>mesmos avaliada</w:t>
      </w:r>
      <w:proofErr w:type="gramEnd"/>
      <w:r w:rsidRPr="007F7BC6">
        <w:rPr>
          <w:rFonts w:ascii="Arial" w:hAnsi="Arial" w:cs="Arial"/>
          <w:color w:val="000000"/>
          <w:sz w:val="24"/>
          <w:szCs w:val="24"/>
        </w:rPr>
        <w:t xml:space="preserve"> através das notas ao final da etapa, </w:t>
      </w:r>
      <w:proofErr w:type="spellStart"/>
      <w:r w:rsidRPr="007F7BC6">
        <w:rPr>
          <w:rFonts w:ascii="Arial" w:hAnsi="Arial" w:cs="Arial"/>
          <w:color w:val="000000"/>
          <w:sz w:val="24"/>
          <w:szCs w:val="24"/>
        </w:rPr>
        <w:t>comparandose</w:t>
      </w:r>
      <w:proofErr w:type="spellEnd"/>
      <w:r w:rsidRPr="007F7BC6">
        <w:rPr>
          <w:rFonts w:ascii="Arial" w:hAnsi="Arial" w:cs="Arial"/>
          <w:color w:val="000000"/>
          <w:sz w:val="24"/>
          <w:szCs w:val="24"/>
        </w:rPr>
        <w:t xml:space="preserve"> com as etapas anteriores à utilização desse método. </w:t>
      </w:r>
    </w:p>
    <w:p w:rsidR="007F7BC6" w:rsidRDefault="007F7BC6" w:rsidP="00F449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4496D" w:rsidRPr="00F4496D" w:rsidRDefault="007F7BC6" w:rsidP="00F4496D">
      <w:pPr>
        <w:rPr>
          <w:rFonts w:ascii="Arial" w:hAnsi="Arial" w:cs="Arial"/>
          <w:color w:val="000000" w:themeColor="text1"/>
          <w:sz w:val="24"/>
          <w:szCs w:val="24"/>
        </w:rPr>
      </w:pPr>
      <w:r w:rsidRPr="007F7BC6">
        <w:rPr>
          <w:rFonts w:ascii="Arial" w:hAnsi="Arial" w:cs="Arial"/>
          <w:color w:val="000000" w:themeColor="text1"/>
          <w:sz w:val="24"/>
          <w:szCs w:val="24"/>
        </w:rPr>
        <w:t>Palavras chaves: Educação, Metodologias Ativas, Mapas Conceituais, Anatomia Humana.</w:t>
      </w:r>
    </w:p>
    <w:sectPr w:rsidR="00F4496D" w:rsidRPr="00F4496D" w:rsidSect="00215D42">
      <w:pgSz w:w="11906" w:h="16838"/>
      <w:pgMar w:top="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96D"/>
    <w:rsid w:val="000052DC"/>
    <w:rsid w:val="000368D9"/>
    <w:rsid w:val="0008358F"/>
    <w:rsid w:val="000D3C06"/>
    <w:rsid w:val="000D3F2C"/>
    <w:rsid w:val="0013766D"/>
    <w:rsid w:val="001E4675"/>
    <w:rsid w:val="00215D42"/>
    <w:rsid w:val="00245BA0"/>
    <w:rsid w:val="0028446D"/>
    <w:rsid w:val="00311256"/>
    <w:rsid w:val="00337F4E"/>
    <w:rsid w:val="003A399A"/>
    <w:rsid w:val="003C4C85"/>
    <w:rsid w:val="003C7291"/>
    <w:rsid w:val="003D619E"/>
    <w:rsid w:val="004C7A89"/>
    <w:rsid w:val="00547DD7"/>
    <w:rsid w:val="00660889"/>
    <w:rsid w:val="007F7BC6"/>
    <w:rsid w:val="00800C1B"/>
    <w:rsid w:val="00876D7B"/>
    <w:rsid w:val="008B622A"/>
    <w:rsid w:val="008D585C"/>
    <w:rsid w:val="009408D1"/>
    <w:rsid w:val="009A1E3F"/>
    <w:rsid w:val="009B140C"/>
    <w:rsid w:val="00A011F0"/>
    <w:rsid w:val="00A64BE5"/>
    <w:rsid w:val="00AA7F58"/>
    <w:rsid w:val="00BA0D63"/>
    <w:rsid w:val="00BD1D05"/>
    <w:rsid w:val="00C02DBC"/>
    <w:rsid w:val="00C607CA"/>
    <w:rsid w:val="00C73366"/>
    <w:rsid w:val="00C92CE4"/>
    <w:rsid w:val="00CA2140"/>
    <w:rsid w:val="00CA4C32"/>
    <w:rsid w:val="00CD6190"/>
    <w:rsid w:val="00D027B9"/>
    <w:rsid w:val="00E93B3D"/>
    <w:rsid w:val="00F4496D"/>
    <w:rsid w:val="00F54809"/>
    <w:rsid w:val="00F6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4B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B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B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6</cp:revision>
  <dcterms:created xsi:type="dcterms:W3CDTF">2017-10-15T21:05:00Z</dcterms:created>
  <dcterms:modified xsi:type="dcterms:W3CDTF">2017-10-16T00:16:00Z</dcterms:modified>
</cp:coreProperties>
</file>