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657A" w14:textId="7135782F" w:rsidR="006F306C" w:rsidRDefault="00A309E3" w:rsidP="00096363">
      <w:pPr>
        <w:spacing w:after="0" w:line="360" w:lineRule="auto"/>
        <w:ind w:left="0" w:righ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VACINA</w:t>
      </w:r>
      <w:r w:rsidR="00AA2EA7">
        <w:rPr>
          <w:rFonts w:ascii="Arial" w:hAnsi="Arial" w:cs="Arial"/>
          <w:b/>
          <w:bCs/>
          <w:sz w:val="24"/>
          <w:szCs w:val="24"/>
        </w:rPr>
        <w:t>ÇÃO</w:t>
      </w:r>
      <w:r>
        <w:rPr>
          <w:rFonts w:ascii="Arial" w:hAnsi="Arial" w:cs="Arial"/>
          <w:b/>
          <w:bCs/>
          <w:sz w:val="24"/>
          <w:szCs w:val="24"/>
        </w:rPr>
        <w:t xml:space="preserve"> CONTRA A DENGUE</w:t>
      </w:r>
      <w:r w:rsidR="00AA2EA7">
        <w:rPr>
          <w:rFonts w:ascii="Arial" w:hAnsi="Arial" w:cs="Arial"/>
          <w:b/>
          <w:bCs/>
          <w:sz w:val="24"/>
          <w:szCs w:val="24"/>
        </w:rPr>
        <w:t>: CARACTERÍSTICAS E IMPASSES</w:t>
      </w:r>
    </w:p>
    <w:p w14:paraId="4F978C56" w14:textId="23258A8E" w:rsidR="00AA2EA7" w:rsidRDefault="00AA2EA7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 w:rsidRPr="000F3DC1">
        <w:rPr>
          <w:rFonts w:ascii="Arial" w:hAnsi="Arial" w:cs="Arial"/>
          <w:sz w:val="24"/>
          <w:szCs w:val="24"/>
        </w:rPr>
        <w:t>Rodrigo Araújo Alencar</w:t>
      </w:r>
      <w:r w:rsidR="00DF23BF">
        <w:rPr>
          <w:rFonts w:ascii="Arial" w:hAnsi="Arial" w:cs="Arial"/>
          <w:sz w:val="24"/>
          <w:szCs w:val="24"/>
        </w:rPr>
        <w:t>,</w:t>
      </w:r>
    </w:p>
    <w:p w14:paraId="4E119089" w14:textId="4BD0393E" w:rsidR="00F50B1E" w:rsidRPr="000F3DC1" w:rsidRDefault="00F50B1E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Ingridy</w:t>
      </w:r>
      <w:proofErr w:type="spellEnd"/>
      <w:r>
        <w:rPr>
          <w:rFonts w:ascii="Arial" w:hAnsi="Arial" w:cs="Arial"/>
          <w:sz w:val="24"/>
          <w:szCs w:val="24"/>
        </w:rPr>
        <w:t xml:space="preserve"> Thaís Holanda de Almeida,</w:t>
      </w:r>
    </w:p>
    <w:p w14:paraId="19213431" w14:textId="3EF7C860" w:rsidR="00AA2EA7" w:rsidRPr="00AA2EA7" w:rsidRDefault="00AA2EA7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>Leandro Sávio Nunes,</w:t>
      </w:r>
    </w:p>
    <w:p w14:paraId="29DC0409" w14:textId="15687AD2" w:rsidR="00AA2EA7" w:rsidRDefault="00AA2EA7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proofErr w:type="spellStart"/>
      <w:r w:rsidRPr="00AA2EA7">
        <w:rPr>
          <w:rFonts w:ascii="Arial" w:hAnsi="Arial" w:cs="Arial"/>
          <w:sz w:val="24"/>
          <w:szCs w:val="24"/>
        </w:rPr>
        <w:t>Raiza</w:t>
      </w:r>
      <w:proofErr w:type="spellEnd"/>
      <w:r w:rsidRPr="00AA2EA7">
        <w:rPr>
          <w:rFonts w:ascii="Arial" w:hAnsi="Arial" w:cs="Arial"/>
          <w:sz w:val="24"/>
          <w:szCs w:val="24"/>
        </w:rPr>
        <w:t xml:space="preserve"> de Albuquerque Félix,</w:t>
      </w:r>
    </w:p>
    <w:p w14:paraId="6A8B595E" w14:textId="77777777" w:rsidR="00A2654C" w:rsidRDefault="000F3DC1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Camila Rodrigues Delgado de Freitas</w:t>
      </w:r>
      <w:r w:rsidR="00AA2EA7" w:rsidRPr="00AA2EA7">
        <w:rPr>
          <w:rFonts w:ascii="Arial" w:hAnsi="Arial" w:cs="Arial"/>
          <w:sz w:val="24"/>
          <w:szCs w:val="24"/>
        </w:rPr>
        <w:t>,</w:t>
      </w:r>
    </w:p>
    <w:p w14:paraId="44A38350" w14:textId="4FB39B68" w:rsidR="00A2654C" w:rsidRDefault="00A2654C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Nathallia</w:t>
      </w:r>
      <w:proofErr w:type="spellEnd"/>
      <w:r>
        <w:rPr>
          <w:rFonts w:ascii="Arial" w:hAnsi="Arial" w:cs="Arial"/>
          <w:sz w:val="24"/>
          <w:szCs w:val="24"/>
        </w:rPr>
        <w:t xml:space="preserve"> Lorena do Nascimento Silva,</w:t>
      </w:r>
    </w:p>
    <w:p w14:paraId="0BAEFF04" w14:textId="75950469" w:rsidR="00AB4525" w:rsidRDefault="00AB4525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 w:rsidRPr="00AB4525">
        <w:rPr>
          <w:rFonts w:ascii="Arial" w:hAnsi="Arial" w:cs="Arial"/>
          <w:sz w:val="24"/>
          <w:szCs w:val="24"/>
        </w:rPr>
        <w:t xml:space="preserve">Vanessa </w:t>
      </w:r>
      <w:proofErr w:type="spellStart"/>
      <w:r w:rsidRPr="00AB4525">
        <w:rPr>
          <w:rFonts w:ascii="Arial" w:hAnsi="Arial" w:cs="Arial"/>
          <w:sz w:val="24"/>
          <w:szCs w:val="24"/>
        </w:rPr>
        <w:t>Vinente</w:t>
      </w:r>
      <w:proofErr w:type="spellEnd"/>
      <w:r w:rsidRPr="00AB4525">
        <w:rPr>
          <w:rFonts w:ascii="Arial" w:hAnsi="Arial" w:cs="Arial"/>
          <w:sz w:val="24"/>
          <w:szCs w:val="24"/>
        </w:rPr>
        <w:t xml:space="preserve"> de Oliveira</w:t>
      </w:r>
      <w:r w:rsidR="000442A5">
        <w:rPr>
          <w:rFonts w:ascii="Arial" w:hAnsi="Arial" w:cs="Arial"/>
          <w:sz w:val="24"/>
          <w:szCs w:val="24"/>
        </w:rPr>
        <w:t>.</w:t>
      </w:r>
    </w:p>
    <w:p w14:paraId="14BC58ED" w14:textId="49F2FEBB" w:rsidR="00F50B1E" w:rsidRDefault="00AA2EA7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>Pedro Ra</w:t>
      </w:r>
      <w:r w:rsidR="00F50B1E">
        <w:rPr>
          <w:rFonts w:ascii="Arial" w:hAnsi="Arial" w:cs="Arial"/>
          <w:sz w:val="24"/>
          <w:szCs w:val="24"/>
        </w:rPr>
        <w:t>mon da Silva Aquino</w:t>
      </w:r>
    </w:p>
    <w:p w14:paraId="0A5A2AB6" w14:textId="0A2323FA" w:rsidR="00F50B1E" w:rsidRPr="00AA2EA7" w:rsidRDefault="00F50B1E" w:rsidP="00096363">
      <w:pPr>
        <w:spacing w:after="0" w:line="360" w:lineRule="auto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Potiguar, Natal-RN</w:t>
      </w:r>
    </w:p>
    <w:p w14:paraId="2B50A35A" w14:textId="77777777" w:rsidR="00AA2EA7" w:rsidRPr="006804F9" w:rsidRDefault="00AA2EA7" w:rsidP="00DF23BF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1461A001" w14:textId="62BBB6A3" w:rsidR="000F3DC1" w:rsidRDefault="006804F9" w:rsidP="00096363">
      <w:pPr>
        <w:spacing w:after="0"/>
        <w:ind w:left="0" w:right="0"/>
        <w:rPr>
          <w:rFonts w:ascii="Arial" w:hAnsi="Arial" w:cs="Arial"/>
          <w:sz w:val="24"/>
          <w:szCs w:val="24"/>
        </w:rPr>
      </w:pPr>
      <w:r w:rsidRPr="00BF31C2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="00492C04" w:rsidRPr="00BF31C2">
        <w:rPr>
          <w:rFonts w:ascii="Arial" w:hAnsi="Arial" w:cs="Arial"/>
          <w:sz w:val="24"/>
          <w:szCs w:val="24"/>
        </w:rPr>
        <w:t>A dengue é uma infecção viral</w:t>
      </w:r>
      <w:r w:rsidR="0060411C" w:rsidRPr="00BF31C2">
        <w:rPr>
          <w:rFonts w:ascii="Arial" w:hAnsi="Arial" w:cs="Arial"/>
          <w:sz w:val="24"/>
          <w:szCs w:val="24"/>
        </w:rPr>
        <w:t xml:space="preserve"> que possui quatro sorotipos (DENG -1, DENG</w:t>
      </w:r>
      <w:r w:rsidR="00CD3036" w:rsidRPr="00BF31C2">
        <w:rPr>
          <w:rFonts w:ascii="Arial" w:hAnsi="Arial" w:cs="Arial"/>
          <w:sz w:val="24"/>
          <w:szCs w:val="24"/>
        </w:rPr>
        <w:t xml:space="preserve"> - </w:t>
      </w:r>
      <w:r w:rsidR="0060411C" w:rsidRPr="00BF31C2">
        <w:rPr>
          <w:rFonts w:ascii="Arial" w:hAnsi="Arial" w:cs="Arial"/>
          <w:sz w:val="24"/>
          <w:szCs w:val="24"/>
        </w:rPr>
        <w:t>2, DENG</w:t>
      </w:r>
      <w:r w:rsidR="00CD3036" w:rsidRPr="00BF31C2">
        <w:rPr>
          <w:rFonts w:ascii="Arial" w:hAnsi="Arial" w:cs="Arial"/>
          <w:sz w:val="24"/>
          <w:szCs w:val="24"/>
        </w:rPr>
        <w:t xml:space="preserve"> –</w:t>
      </w:r>
      <w:r w:rsidR="0060411C" w:rsidRPr="00BF31C2">
        <w:rPr>
          <w:rFonts w:ascii="Arial" w:hAnsi="Arial" w:cs="Arial"/>
          <w:sz w:val="24"/>
          <w:szCs w:val="24"/>
        </w:rPr>
        <w:t xml:space="preserve"> 3</w:t>
      </w:r>
      <w:r w:rsidR="00CD3036" w:rsidRPr="00BF31C2">
        <w:rPr>
          <w:rFonts w:ascii="Arial" w:hAnsi="Arial" w:cs="Arial"/>
          <w:sz w:val="24"/>
          <w:szCs w:val="24"/>
        </w:rPr>
        <w:t xml:space="preserve"> e </w:t>
      </w:r>
      <w:r w:rsidR="0060411C" w:rsidRPr="00BF31C2">
        <w:rPr>
          <w:rFonts w:ascii="Arial" w:hAnsi="Arial" w:cs="Arial"/>
          <w:sz w:val="24"/>
          <w:szCs w:val="24"/>
        </w:rPr>
        <w:t xml:space="preserve">DENG </w:t>
      </w:r>
      <w:r w:rsidR="00CD3036" w:rsidRPr="00BF31C2">
        <w:rPr>
          <w:rFonts w:ascii="Arial" w:hAnsi="Arial" w:cs="Arial"/>
          <w:sz w:val="24"/>
          <w:szCs w:val="24"/>
        </w:rPr>
        <w:t xml:space="preserve">- </w:t>
      </w:r>
      <w:r w:rsidR="0060411C" w:rsidRPr="00BF31C2">
        <w:rPr>
          <w:rFonts w:ascii="Arial" w:hAnsi="Arial" w:cs="Arial"/>
          <w:sz w:val="24"/>
          <w:szCs w:val="24"/>
        </w:rPr>
        <w:t>4</w:t>
      </w:r>
      <w:r w:rsidR="00CD3036" w:rsidRPr="00BF31C2">
        <w:rPr>
          <w:rFonts w:ascii="Arial" w:hAnsi="Arial" w:cs="Arial"/>
          <w:sz w:val="24"/>
          <w:szCs w:val="24"/>
        </w:rPr>
        <w:t>), é</w:t>
      </w:r>
      <w:r w:rsidR="00492C04" w:rsidRPr="00BF31C2">
        <w:rPr>
          <w:rFonts w:ascii="Arial" w:hAnsi="Arial" w:cs="Arial"/>
          <w:sz w:val="24"/>
          <w:szCs w:val="24"/>
        </w:rPr>
        <w:t xml:space="preserve"> transmitida pelos mosquitos </w:t>
      </w:r>
      <w:r w:rsidR="00492C04" w:rsidRPr="00BF31C2">
        <w:rPr>
          <w:rStyle w:val="nfase"/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Aedes aegypti ou Aedes </w:t>
      </w:r>
      <w:proofErr w:type="spellStart"/>
      <w:r w:rsidR="00492C04" w:rsidRPr="00BF31C2">
        <w:rPr>
          <w:rStyle w:val="nfase"/>
          <w:rFonts w:ascii="Arial" w:hAnsi="Arial" w:cs="Arial"/>
          <w:color w:val="232323"/>
          <w:sz w:val="24"/>
          <w:szCs w:val="24"/>
          <w:shd w:val="clear" w:color="auto" w:fill="FFFFFF"/>
        </w:rPr>
        <w:t>albopictus</w:t>
      </w:r>
      <w:proofErr w:type="spellEnd"/>
      <w:r w:rsidR="00492C04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. Essa doença é endêmica em vários países</w:t>
      </w:r>
      <w:r w:rsidR="000B146F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, desencadeando milhões de casos anuais em todo o mundo.</w:t>
      </w:r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Uma das medidas de prevenção dessa</w:t>
      </w:r>
      <w:r w:rsidR="00CD3036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enfermidade</w:t>
      </w:r>
      <w:r w:rsidR="00DF02AC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, mesmo apresentando algumas contraindicações, </w:t>
      </w:r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é a vacinação</w:t>
      </w:r>
      <w:r w:rsidR="00CD3036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, visto que, após a infe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c</w:t>
      </w:r>
      <w:r w:rsidR="00CD3036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ção com um sorotipo,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os outros três não desencadeiam uma proteção </w:t>
      </w:r>
      <w:r w:rsidR="00D959FB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a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longo prazo.</w:t>
      </w:r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A</w:t>
      </w:r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única vacina </w:t>
      </w:r>
      <w:proofErr w:type="gramStart"/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licenciada</w:t>
      </w:r>
      <w:proofErr w:type="gramEnd"/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atualmente em alguns países é a CYD – TDV (</w:t>
      </w:r>
      <w:proofErr w:type="spellStart"/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Dengvaxi</w:t>
      </w:r>
      <w:r w:rsidR="00E13FF7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a</w:t>
      </w:r>
      <w:proofErr w:type="spellEnd"/>
      <w:r w:rsidR="00FE3042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®</w:t>
      </w:r>
      <w:r w:rsidR="0060411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)</w:t>
      </w:r>
      <w:r w:rsidR="00CD3036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. Es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sa é formada a partir de um vírus recombina</w:t>
      </w:r>
      <w:r w:rsidR="00550627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n</w:t>
      </w:r>
      <w:r w:rsidR="004D78DC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te atenuado que confere proteção contra os quatro sorotipos</w:t>
      </w:r>
      <w:r w:rsidR="00E37923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.</w:t>
      </w:r>
      <w:r w:rsidR="00AA2EA7" w:rsidRPr="00BF31C2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É indicada entre os 9 e 45 anos, e sua administração consiste em três doses que devem ser aplicadas em intervalos de seis meses. </w:t>
      </w:r>
      <w:r w:rsidR="00A612EB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Assim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, </w:t>
      </w:r>
      <w:r w:rsidR="00027B01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objetiva – se 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compreender a</w:t>
      </w:r>
      <w:r w:rsidR="00F536CD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s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características </w:t>
      </w:r>
      <w:r w:rsidR="00B92D4C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e os entraves 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d</w:t>
      </w:r>
      <w:r w:rsidR="00DF02AC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essa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vacina</w:t>
      </w:r>
      <w:r w:rsidR="00F536CD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</w:t>
      </w:r>
      <w:r w:rsidR="00B92D4C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quanto à</w:t>
      </w:r>
      <w:r w:rsidR="00027B01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 sua disponibilidade em </w:t>
      </w:r>
      <w:r w:rsidR="00730576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>alguns países</w:t>
      </w:r>
      <w:r w:rsidR="00F536CD">
        <w:rPr>
          <w:rStyle w:val="nfase"/>
          <w:rFonts w:ascii="Arial" w:hAnsi="Arial" w:cs="Arial"/>
          <w:i w:val="0"/>
          <w:iCs w:val="0"/>
          <w:color w:val="232323"/>
          <w:sz w:val="24"/>
          <w:szCs w:val="24"/>
          <w:shd w:val="clear" w:color="auto" w:fill="FFFFFF"/>
        </w:rPr>
        <w:t xml:space="preserve">. </w:t>
      </w:r>
      <w:r w:rsidR="00550627" w:rsidRPr="00BF31C2">
        <w:rPr>
          <w:rStyle w:val="nfase"/>
          <w:rFonts w:ascii="Arial" w:hAnsi="Arial" w:cs="Arial"/>
          <w:b/>
          <w:bCs/>
          <w:i w:val="0"/>
          <w:iCs w:val="0"/>
          <w:color w:val="232323"/>
          <w:sz w:val="24"/>
          <w:szCs w:val="24"/>
          <w:shd w:val="clear" w:color="auto" w:fill="FFFFFF"/>
        </w:rPr>
        <w:t xml:space="preserve">MÉTODOS: </w:t>
      </w:r>
      <w:r w:rsidR="00550627" w:rsidRPr="00BF31C2">
        <w:rPr>
          <w:rFonts w:ascii="Arial" w:hAnsi="Arial" w:cs="Arial"/>
          <w:sz w:val="24"/>
          <w:szCs w:val="24"/>
        </w:rPr>
        <w:t xml:space="preserve">Trata-se de estudo bibliográfico, tipo revisão bibliográfica da literatura. Realizou-se a coleta de dados nas bases de dados </w:t>
      </w:r>
      <w:proofErr w:type="spellStart"/>
      <w:r w:rsidR="00550627" w:rsidRPr="00BF31C2">
        <w:rPr>
          <w:rFonts w:ascii="Arial" w:hAnsi="Arial" w:cs="Arial"/>
          <w:sz w:val="24"/>
          <w:szCs w:val="24"/>
        </w:rPr>
        <w:t>Medline</w:t>
      </w:r>
      <w:proofErr w:type="spellEnd"/>
      <w:r w:rsidR="00550627" w:rsidRPr="00BF31C2">
        <w:rPr>
          <w:rFonts w:ascii="Arial" w:hAnsi="Arial" w:cs="Arial"/>
          <w:sz w:val="24"/>
          <w:szCs w:val="24"/>
        </w:rPr>
        <w:t xml:space="preserve">, LILACS e Biblioteca </w:t>
      </w:r>
      <w:proofErr w:type="spellStart"/>
      <w:r w:rsidR="00550627" w:rsidRPr="00BF31C2">
        <w:rPr>
          <w:rFonts w:ascii="Arial" w:hAnsi="Arial" w:cs="Arial"/>
          <w:sz w:val="24"/>
          <w:szCs w:val="24"/>
        </w:rPr>
        <w:t>Scielo</w:t>
      </w:r>
      <w:proofErr w:type="spellEnd"/>
      <w:r w:rsidR="00550627" w:rsidRPr="00BF31C2">
        <w:rPr>
          <w:rFonts w:ascii="Arial" w:hAnsi="Arial" w:cs="Arial"/>
          <w:sz w:val="24"/>
          <w:szCs w:val="24"/>
        </w:rPr>
        <w:t>, no período de junho de 2020, nos idiomas inglês e português.</w:t>
      </w:r>
      <w:r w:rsidR="00A309E3" w:rsidRPr="00BF31C2">
        <w:rPr>
          <w:rFonts w:ascii="Arial" w:hAnsi="Arial" w:cs="Arial"/>
          <w:sz w:val="24"/>
          <w:szCs w:val="24"/>
        </w:rPr>
        <w:t xml:space="preserve"> </w:t>
      </w:r>
      <w:r w:rsidR="00A309E3" w:rsidRPr="00BF31C2">
        <w:rPr>
          <w:rFonts w:ascii="Arial" w:hAnsi="Arial" w:cs="Arial"/>
          <w:b/>
          <w:bCs/>
          <w:sz w:val="24"/>
          <w:szCs w:val="24"/>
        </w:rPr>
        <w:t>DESENVOLVIMENTO:</w:t>
      </w:r>
      <w:r w:rsidR="0079544F" w:rsidRPr="00BF31C2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r w:rsidR="000442A5" w:rsidRPr="00BF31C2">
        <w:rPr>
          <w:rFonts w:ascii="Arial" w:hAnsi="Arial" w:cs="Arial"/>
          <w:sz w:val="24"/>
          <w:szCs w:val="24"/>
        </w:rPr>
        <w:t>Sabendo-</w:t>
      </w:r>
      <w:r w:rsidR="0079544F" w:rsidRPr="00BF31C2">
        <w:rPr>
          <w:rFonts w:ascii="Arial" w:hAnsi="Arial" w:cs="Arial"/>
          <w:sz w:val="24"/>
          <w:szCs w:val="24"/>
        </w:rPr>
        <w:t xml:space="preserve">se que na dengue, após a primeira infecção, a segunda com um sorotipo diferente seja mais grave, a imunidade tetravalente, como a desencadeada pela CYD – TDV, </w:t>
      </w:r>
      <w:r w:rsidR="000F6ABE" w:rsidRPr="00BF31C2">
        <w:rPr>
          <w:rFonts w:ascii="Arial" w:hAnsi="Arial" w:cs="Arial"/>
          <w:sz w:val="24"/>
          <w:szCs w:val="24"/>
        </w:rPr>
        <w:t xml:space="preserve">é um modelo de vacina que pode diminuir as taxas de dengue grave. Porém, a </w:t>
      </w:r>
      <w:proofErr w:type="spellStart"/>
      <w:r w:rsidR="000F6ABE" w:rsidRPr="00BF31C2">
        <w:rPr>
          <w:rFonts w:ascii="Arial" w:hAnsi="Arial" w:cs="Arial"/>
          <w:sz w:val="24"/>
          <w:szCs w:val="24"/>
        </w:rPr>
        <w:t>Dengvaxia</w:t>
      </w:r>
      <w:proofErr w:type="spellEnd"/>
      <w:r w:rsidR="000F6ABE" w:rsidRPr="00BF31C2">
        <w:rPr>
          <w:rFonts w:ascii="Arial" w:hAnsi="Arial" w:cs="Arial"/>
          <w:sz w:val="24"/>
          <w:szCs w:val="24"/>
        </w:rPr>
        <w:t>® é contraindicada em grávidas</w:t>
      </w:r>
      <w:r w:rsidR="00D959FB" w:rsidRPr="00BF31C2">
        <w:rPr>
          <w:rFonts w:ascii="Arial" w:hAnsi="Arial" w:cs="Arial"/>
          <w:sz w:val="24"/>
          <w:szCs w:val="24"/>
        </w:rPr>
        <w:t>,</w:t>
      </w:r>
      <w:r w:rsidR="000F6ABE" w:rsidRPr="00BF31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ABE" w:rsidRPr="00BF31C2">
        <w:rPr>
          <w:rFonts w:ascii="Arial" w:hAnsi="Arial" w:cs="Arial"/>
          <w:sz w:val="24"/>
          <w:szCs w:val="24"/>
        </w:rPr>
        <w:t>imunodeprimidos</w:t>
      </w:r>
      <w:proofErr w:type="spellEnd"/>
      <w:r w:rsidR="00D959FB" w:rsidRPr="00BF31C2">
        <w:rPr>
          <w:rFonts w:ascii="Arial" w:hAnsi="Arial" w:cs="Arial"/>
          <w:sz w:val="24"/>
          <w:szCs w:val="24"/>
        </w:rPr>
        <w:t xml:space="preserve"> e</w:t>
      </w:r>
      <w:r w:rsidR="000F6ABE" w:rsidRPr="00BF31C2">
        <w:rPr>
          <w:rFonts w:ascii="Arial" w:hAnsi="Arial" w:cs="Arial"/>
          <w:sz w:val="24"/>
          <w:szCs w:val="24"/>
        </w:rPr>
        <w:t xml:space="preserve"> o indivíduo só está devidamente imunizado um ano</w:t>
      </w:r>
      <w:r w:rsidR="00B22011" w:rsidRPr="00BF31C2">
        <w:rPr>
          <w:rFonts w:ascii="Arial" w:hAnsi="Arial" w:cs="Arial"/>
          <w:sz w:val="24"/>
          <w:szCs w:val="24"/>
        </w:rPr>
        <w:t xml:space="preserve"> após a primeira dose</w:t>
      </w:r>
      <w:r w:rsidR="000F6ABE" w:rsidRPr="00BF31C2">
        <w:rPr>
          <w:rFonts w:ascii="Arial" w:hAnsi="Arial" w:cs="Arial"/>
          <w:sz w:val="24"/>
          <w:szCs w:val="24"/>
        </w:rPr>
        <w:t xml:space="preserve">. Além disso, 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>Organização Mundial da Saúde (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>OMS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declarou 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>essa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vacina é protetora contra a dengue grave em indivíduos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>previamente infectados por um dos sorotipos dessa doença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, mas que o risco </w:t>
      </w:r>
      <w:r w:rsidR="00D959FB" w:rsidRPr="00BF31C2">
        <w:rPr>
          <w:rFonts w:ascii="Arial" w:hAnsi="Arial" w:cs="Arial"/>
          <w:sz w:val="24"/>
          <w:szCs w:val="24"/>
          <w:shd w:val="clear" w:color="auto" w:fill="FFFFFF"/>
        </w:rPr>
        <w:t>das formas graves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é significativamente aumentado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>pessoas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sem contato prévio com o vírus 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93F46" w:rsidRPr="00BF31C2">
        <w:rPr>
          <w:rFonts w:ascii="Arial" w:hAnsi="Arial" w:cs="Arial"/>
          <w:sz w:val="24"/>
          <w:szCs w:val="24"/>
          <w:shd w:val="clear" w:color="auto" w:fill="FFFFFF"/>
        </w:rPr>
        <w:t>essa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3F46" w:rsidRPr="00BF31C2">
        <w:rPr>
          <w:rFonts w:ascii="Arial" w:hAnsi="Arial" w:cs="Arial"/>
          <w:sz w:val="24"/>
          <w:szCs w:val="24"/>
          <w:shd w:val="clear" w:color="auto" w:fill="FFFFFF"/>
        </w:rPr>
        <w:t>infecção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(soronegativos) </w:t>
      </w:r>
      <w:r w:rsidR="000F6ABE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no momento da primeira </w:t>
      </w:r>
      <w:r w:rsidR="00300D4B" w:rsidRPr="00BF31C2">
        <w:rPr>
          <w:rFonts w:ascii="Arial" w:hAnsi="Arial" w:cs="Arial"/>
          <w:sz w:val="24"/>
          <w:szCs w:val="24"/>
          <w:shd w:val="clear" w:color="auto" w:fill="FFFFFF"/>
        </w:rPr>
        <w:t>dose da vacina</w:t>
      </w:r>
      <w:r w:rsidR="00B22011" w:rsidRPr="00BF31C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Assim, é importante reconhecer as limitações que ess</w:t>
      </w:r>
      <w:r w:rsidR="00BA4C9C" w:rsidRPr="00BF31C2">
        <w:rPr>
          <w:rFonts w:ascii="Arial" w:hAnsi="Arial" w:cs="Arial"/>
          <w:sz w:val="24"/>
          <w:szCs w:val="24"/>
          <w:shd w:val="clear" w:color="auto" w:fill="FFFFFF"/>
        </w:rPr>
        <w:t>a forma de prevenir</w:t>
      </w:r>
      <w:r w:rsidR="007810CF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impõe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>, mas que ainda consegue ser atrativa, visto que dados demonstram uma eficácia na prevenção</w:t>
      </w:r>
      <w:r w:rsidR="00300D4B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da doença</w:t>
      </w:r>
      <w:r w:rsidR="001B4CD5" w:rsidRPr="00BF31C2">
        <w:rPr>
          <w:rFonts w:ascii="Arial" w:hAnsi="Arial" w:cs="Arial"/>
          <w:sz w:val="24"/>
          <w:szCs w:val="24"/>
          <w:shd w:val="clear" w:color="auto" w:fill="FFFFFF"/>
        </w:rPr>
        <w:t xml:space="preserve"> em torno de 60% e nas formas graves cerca de 90%. </w:t>
      </w:r>
      <w:r w:rsidR="000F3DC1" w:rsidRPr="00BF31C2">
        <w:rPr>
          <w:rFonts w:ascii="Arial" w:hAnsi="Arial" w:cs="Arial"/>
          <w:b/>
          <w:bCs/>
          <w:sz w:val="24"/>
          <w:szCs w:val="24"/>
        </w:rPr>
        <w:t>CONCLUSÃO</w:t>
      </w:r>
      <w:r w:rsidR="000442A5" w:rsidRPr="00BF31C2">
        <w:rPr>
          <w:rFonts w:ascii="Arial" w:hAnsi="Arial" w:cs="Arial"/>
          <w:b/>
          <w:bCs/>
          <w:sz w:val="24"/>
          <w:szCs w:val="24"/>
        </w:rPr>
        <w:t>:</w:t>
      </w:r>
      <w:r w:rsidR="000442A5" w:rsidRPr="00BF31C2">
        <w:rPr>
          <w:rFonts w:ascii="Arial" w:hAnsi="Arial" w:cs="Arial"/>
          <w:sz w:val="24"/>
          <w:szCs w:val="24"/>
        </w:rPr>
        <w:t xml:space="preserve"> </w:t>
      </w:r>
      <w:r w:rsidR="00CB085E">
        <w:rPr>
          <w:rFonts w:ascii="Arial" w:hAnsi="Arial" w:cs="Arial"/>
          <w:sz w:val="24"/>
          <w:szCs w:val="24"/>
        </w:rPr>
        <w:t>As medidas preventivas da dengue, principalmente, naqueles países endêmicos, têm</w:t>
      </w:r>
      <w:r w:rsidR="0097239B">
        <w:rPr>
          <w:rFonts w:ascii="Arial" w:hAnsi="Arial" w:cs="Arial"/>
          <w:sz w:val="24"/>
          <w:szCs w:val="24"/>
        </w:rPr>
        <w:t xml:space="preserve"> impacto significativo na transmissão dessa doença, e a </w:t>
      </w:r>
      <w:r w:rsidR="0097239B">
        <w:rPr>
          <w:rFonts w:ascii="Arial" w:hAnsi="Arial" w:cs="Arial"/>
          <w:sz w:val="24"/>
          <w:szCs w:val="24"/>
        </w:rPr>
        <w:lastRenderedPageBreak/>
        <w:t>vacina</w:t>
      </w:r>
      <w:r w:rsidR="00B92D4C">
        <w:rPr>
          <w:rFonts w:ascii="Arial" w:hAnsi="Arial" w:cs="Arial"/>
          <w:sz w:val="24"/>
          <w:szCs w:val="24"/>
        </w:rPr>
        <w:t xml:space="preserve"> da dengue</w:t>
      </w:r>
      <w:r w:rsidR="00A4228F">
        <w:rPr>
          <w:rFonts w:ascii="Arial" w:hAnsi="Arial" w:cs="Arial"/>
          <w:sz w:val="24"/>
          <w:szCs w:val="24"/>
        </w:rPr>
        <w:t xml:space="preserve"> se enquadra nessas precauções</w:t>
      </w:r>
      <w:r w:rsidR="0097239B">
        <w:rPr>
          <w:rFonts w:ascii="Arial" w:hAnsi="Arial" w:cs="Arial"/>
          <w:sz w:val="24"/>
          <w:szCs w:val="24"/>
        </w:rPr>
        <w:t xml:space="preserve">, </w:t>
      </w:r>
      <w:r w:rsidR="00A4228F">
        <w:rPr>
          <w:rFonts w:ascii="Arial" w:hAnsi="Arial" w:cs="Arial"/>
          <w:sz w:val="24"/>
          <w:szCs w:val="24"/>
        </w:rPr>
        <w:t>apresentando</w:t>
      </w:r>
      <w:r w:rsidR="0097239B">
        <w:rPr>
          <w:rFonts w:ascii="Arial" w:hAnsi="Arial" w:cs="Arial"/>
          <w:sz w:val="24"/>
          <w:szCs w:val="24"/>
        </w:rPr>
        <w:t xml:space="preserve"> seus benefícios, mas que ainda </w:t>
      </w:r>
      <w:r w:rsidR="00A4228F">
        <w:rPr>
          <w:rFonts w:ascii="Arial" w:hAnsi="Arial" w:cs="Arial"/>
          <w:sz w:val="24"/>
          <w:szCs w:val="24"/>
        </w:rPr>
        <w:t xml:space="preserve">contém obstáculos para sua </w:t>
      </w:r>
      <w:r w:rsidR="00CB085E">
        <w:rPr>
          <w:rFonts w:ascii="Arial" w:hAnsi="Arial" w:cs="Arial"/>
          <w:sz w:val="24"/>
          <w:szCs w:val="24"/>
        </w:rPr>
        <w:t xml:space="preserve">distribuição </w:t>
      </w:r>
      <w:r w:rsidR="00A4228F">
        <w:rPr>
          <w:rFonts w:ascii="Arial" w:hAnsi="Arial" w:cs="Arial"/>
          <w:sz w:val="24"/>
          <w:szCs w:val="24"/>
        </w:rPr>
        <w:t>em larga escala.</w:t>
      </w:r>
      <w:r w:rsidR="0097239B">
        <w:rPr>
          <w:rFonts w:ascii="Arial" w:hAnsi="Arial" w:cs="Arial"/>
          <w:sz w:val="24"/>
          <w:szCs w:val="24"/>
        </w:rPr>
        <w:t xml:space="preserve"> </w:t>
      </w:r>
    </w:p>
    <w:p w14:paraId="1F04BA45" w14:textId="77777777" w:rsidR="007D0D40" w:rsidRDefault="007D0D40" w:rsidP="00096363">
      <w:pPr>
        <w:spacing w:after="0"/>
        <w:ind w:left="0" w:right="0"/>
        <w:rPr>
          <w:rFonts w:ascii="Arial" w:hAnsi="Arial" w:cs="Arial"/>
          <w:sz w:val="24"/>
          <w:szCs w:val="24"/>
        </w:rPr>
      </w:pPr>
    </w:p>
    <w:p w14:paraId="136AA131" w14:textId="6280EC6C" w:rsidR="007D0D40" w:rsidRPr="007D0D40" w:rsidRDefault="00553C33" w:rsidP="00096363">
      <w:pPr>
        <w:spacing w:after="0"/>
        <w:ind w:left="0" w:right="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Palavras-</w:t>
      </w:r>
      <w:r w:rsidR="007D0D40">
        <w:rPr>
          <w:rFonts w:ascii="Arial" w:hAnsi="Arial" w:cs="Arial"/>
          <w:b/>
          <w:sz w:val="24"/>
          <w:szCs w:val="24"/>
        </w:rPr>
        <w:t xml:space="preserve">chave: </w:t>
      </w:r>
      <w:r w:rsidR="007D0D40">
        <w:rPr>
          <w:rFonts w:ascii="Arial" w:hAnsi="Arial" w:cs="Arial"/>
          <w:sz w:val="24"/>
          <w:szCs w:val="24"/>
        </w:rPr>
        <w:t>den</w:t>
      </w:r>
      <w:bookmarkStart w:id="0" w:name="_GoBack"/>
      <w:bookmarkEnd w:id="0"/>
      <w:r w:rsidR="007D0D40">
        <w:rPr>
          <w:rFonts w:ascii="Arial" w:hAnsi="Arial" w:cs="Arial"/>
          <w:sz w:val="24"/>
          <w:szCs w:val="24"/>
        </w:rPr>
        <w:t xml:space="preserve">gue, vacina, imunização. </w:t>
      </w:r>
    </w:p>
    <w:sectPr w:rsidR="007D0D40" w:rsidRPr="007D0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92"/>
    <w:rsid w:val="00027B01"/>
    <w:rsid w:val="000442A5"/>
    <w:rsid w:val="00096363"/>
    <w:rsid w:val="000B146F"/>
    <w:rsid w:val="000F3DC1"/>
    <w:rsid w:val="000F6ABE"/>
    <w:rsid w:val="001B4CD5"/>
    <w:rsid w:val="001E5068"/>
    <w:rsid w:val="00300D4B"/>
    <w:rsid w:val="003B51C8"/>
    <w:rsid w:val="00492C04"/>
    <w:rsid w:val="004D78DC"/>
    <w:rsid w:val="00550627"/>
    <w:rsid w:val="00553C33"/>
    <w:rsid w:val="0060411C"/>
    <w:rsid w:val="006804F9"/>
    <w:rsid w:val="006F306C"/>
    <w:rsid w:val="00730576"/>
    <w:rsid w:val="007810CF"/>
    <w:rsid w:val="00793F46"/>
    <w:rsid w:val="0079544F"/>
    <w:rsid w:val="007D0D40"/>
    <w:rsid w:val="0097239B"/>
    <w:rsid w:val="009C45A3"/>
    <w:rsid w:val="00A2654C"/>
    <w:rsid w:val="00A309E3"/>
    <w:rsid w:val="00A4228F"/>
    <w:rsid w:val="00A612EB"/>
    <w:rsid w:val="00A6479A"/>
    <w:rsid w:val="00AA2EA7"/>
    <w:rsid w:val="00AB4525"/>
    <w:rsid w:val="00B22011"/>
    <w:rsid w:val="00B92D4C"/>
    <w:rsid w:val="00BA4C9C"/>
    <w:rsid w:val="00BF31C2"/>
    <w:rsid w:val="00CB085E"/>
    <w:rsid w:val="00CB3F53"/>
    <w:rsid w:val="00CD3036"/>
    <w:rsid w:val="00D52B70"/>
    <w:rsid w:val="00D63392"/>
    <w:rsid w:val="00D959FB"/>
    <w:rsid w:val="00DF02AC"/>
    <w:rsid w:val="00DF23BF"/>
    <w:rsid w:val="00E13FF7"/>
    <w:rsid w:val="00E37923"/>
    <w:rsid w:val="00F50B1E"/>
    <w:rsid w:val="00F536CD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07FC"/>
  <w15:chartTrackingRefBased/>
  <w15:docId w15:val="{EBDB63A1-00FE-408A-9A64-0EB09C8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left="-567" w:righ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92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A36B-C948-43A3-94CE-BDD402C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Ingridy Holanda</cp:lastModifiedBy>
  <cp:revision>18</cp:revision>
  <dcterms:created xsi:type="dcterms:W3CDTF">2020-07-03T16:57:00Z</dcterms:created>
  <dcterms:modified xsi:type="dcterms:W3CDTF">2020-07-05T15:44:00Z</dcterms:modified>
</cp:coreProperties>
</file>