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2CD" w:rsidRDefault="00BE32CD" w:rsidP="00A011AE">
      <w:pPr>
        <w:rPr>
          <w:rFonts w:ascii="Arial" w:eastAsia="Times New Roman" w:hAnsi="Arial" w:cs="Arial"/>
          <w:b/>
          <w:bCs/>
          <w:caps/>
          <w:color w:val="000000"/>
          <w:sz w:val="24"/>
          <w:szCs w:val="24"/>
          <w:shd w:val="clear" w:color="auto" w:fill="FFFFFF"/>
        </w:rPr>
      </w:pPr>
      <w:bookmarkStart w:id="0" w:name="_GoBack"/>
      <w:r w:rsidRPr="007824B4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shd w:val="clear" w:color="auto" w:fill="FFFFFF"/>
        </w:rPr>
        <w:t>A EFETIVIDADE DAS ESTATINAS NA PREVENÇÃO CARDIOVASCULAR PRIMÁRIA</w:t>
      </w:r>
      <w:r w:rsidR="00974021" w:rsidRPr="007824B4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shd w:val="clear" w:color="auto" w:fill="FFFFFF"/>
        </w:rPr>
        <w:t xml:space="preserve"> e secundária</w:t>
      </w:r>
      <w:r w:rsidR="004E3490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shd w:val="clear" w:color="auto" w:fill="FFFFFF"/>
        </w:rPr>
        <w:t xml:space="preserve"> -  revisão bibliográfica</w:t>
      </w:r>
    </w:p>
    <w:bookmarkEnd w:id="0"/>
    <w:p w:rsidR="00CA65DD" w:rsidRPr="00B0591A" w:rsidRDefault="00CA65DD">
      <w:pPr>
        <w:pStyle w:val="NormalWeb"/>
        <w:shd w:val="clear" w:color="auto" w:fill="FFFFFF"/>
        <w:spacing w:before="0" w:beforeAutospacing="0" w:after="0" w:afterAutospacing="0"/>
        <w:jc w:val="both"/>
        <w:divId w:val="773790388"/>
        <w:rPr>
          <w:rFonts w:ascii="Arial" w:hAnsi="Arial" w:cs="Arial"/>
          <w:color w:val="000000"/>
          <w:vertAlign w:val="superscript"/>
        </w:rPr>
      </w:pPr>
      <w:r>
        <w:rPr>
          <w:rFonts w:ascii="Arial" w:hAnsi="Arial" w:cs="Arial"/>
          <w:color w:val="000000"/>
        </w:rPr>
        <w:t>VITORINO, Felipe de Oliveira</w:t>
      </w:r>
      <w:r>
        <w:rPr>
          <w:rFonts w:ascii="Arial" w:hAnsi="Arial" w:cs="Arial"/>
          <w:color w:val="000000"/>
          <w:vertAlign w:val="superscript"/>
        </w:rPr>
        <w:t>1</w:t>
      </w:r>
      <w:r>
        <w:rPr>
          <w:rFonts w:ascii="Arial" w:hAnsi="Arial" w:cs="Arial"/>
          <w:color w:val="000000"/>
        </w:rPr>
        <w:t>; GUIMARÃES, Carolina</w:t>
      </w:r>
      <w:r>
        <w:rPr>
          <w:rFonts w:ascii="Arial" w:hAnsi="Arial" w:cs="Arial"/>
          <w:color w:val="000000"/>
          <w:vertAlign w:val="superscript"/>
        </w:rPr>
        <w:t>2</w:t>
      </w:r>
      <w:r>
        <w:rPr>
          <w:rFonts w:ascii="Arial" w:hAnsi="Arial" w:cs="Arial"/>
          <w:color w:val="000000"/>
        </w:rPr>
        <w:t>; MEDEIROS, Grazielly Agatha Correa</w:t>
      </w:r>
      <w:r>
        <w:rPr>
          <w:rFonts w:ascii="Arial" w:hAnsi="Arial" w:cs="Arial"/>
          <w:color w:val="000000"/>
          <w:vertAlign w:val="superscript"/>
        </w:rPr>
        <w:t>3</w:t>
      </w:r>
      <w:r>
        <w:rPr>
          <w:rFonts w:ascii="Arial" w:hAnsi="Arial" w:cs="Arial"/>
          <w:color w:val="000000"/>
        </w:rPr>
        <w:t>; GUERRA, Isadora Karla Silvestre</w:t>
      </w:r>
      <w:r>
        <w:rPr>
          <w:rFonts w:ascii="Arial" w:hAnsi="Arial" w:cs="Arial"/>
          <w:color w:val="000000"/>
          <w:vertAlign w:val="superscript"/>
        </w:rPr>
        <w:t>4</w:t>
      </w:r>
      <w:r>
        <w:rPr>
          <w:rFonts w:ascii="Arial" w:hAnsi="Arial" w:cs="Arial"/>
          <w:color w:val="000000"/>
        </w:rPr>
        <w:t>; SILVA, Jéssica Ivana Dias</w:t>
      </w:r>
      <w:r>
        <w:rPr>
          <w:rFonts w:ascii="Arial" w:hAnsi="Arial" w:cs="Arial"/>
          <w:color w:val="000000"/>
          <w:vertAlign w:val="superscript"/>
        </w:rPr>
        <w:t>5</w:t>
      </w:r>
      <w:r>
        <w:rPr>
          <w:rFonts w:ascii="Arial" w:hAnsi="Arial" w:cs="Arial"/>
          <w:color w:val="000000"/>
        </w:rPr>
        <w:t xml:space="preserve">; </w:t>
      </w:r>
      <w:r w:rsidR="00B0591A">
        <w:rPr>
          <w:rFonts w:ascii="Arial" w:hAnsi="Arial" w:cs="Arial"/>
          <w:color w:val="000000"/>
        </w:rPr>
        <w:t>DUQUE, Anderson Silveira</w:t>
      </w:r>
      <w:r w:rsidR="00B0591A">
        <w:rPr>
          <w:rFonts w:ascii="Arial" w:hAnsi="Arial" w:cs="Arial"/>
          <w:color w:val="000000"/>
          <w:vertAlign w:val="superscript"/>
        </w:rPr>
        <w:t>6</w:t>
      </w:r>
    </w:p>
    <w:p w:rsidR="00430AD0" w:rsidRPr="007824B4" w:rsidRDefault="00430AD0">
      <w:pPr>
        <w:pStyle w:val="NormalWeb"/>
        <w:shd w:val="clear" w:color="auto" w:fill="FFFFFF"/>
        <w:spacing w:before="0" w:beforeAutospacing="0" w:after="0" w:afterAutospacing="0"/>
        <w:jc w:val="both"/>
        <w:divId w:val="773790388"/>
        <w:rPr>
          <w:rFonts w:ascii="Arial" w:hAnsi="Arial" w:cs="Arial"/>
          <w:color w:val="000000"/>
        </w:rPr>
      </w:pPr>
    </w:p>
    <w:p w:rsidR="00BE32CD" w:rsidRPr="007824B4" w:rsidRDefault="00BE32CD">
      <w:pPr>
        <w:pStyle w:val="NormalWeb"/>
        <w:shd w:val="clear" w:color="auto" w:fill="FFFFFF"/>
        <w:spacing w:before="0" w:beforeAutospacing="0" w:after="0" w:afterAutospacing="0"/>
        <w:jc w:val="center"/>
        <w:divId w:val="773790388"/>
        <w:rPr>
          <w:rFonts w:ascii="Arial" w:hAnsi="Arial" w:cs="Arial"/>
          <w:color w:val="000000"/>
        </w:rPr>
      </w:pPr>
      <w:r w:rsidRPr="007824B4">
        <w:rPr>
          <w:rStyle w:val="qowt-font2-timesnewroman"/>
          <w:rFonts w:ascii="Arial" w:hAnsi="Arial" w:cs="Arial"/>
          <w:b/>
          <w:bCs/>
          <w:color w:val="000000"/>
        </w:rPr>
        <w:t>RESUMO</w:t>
      </w:r>
    </w:p>
    <w:p w:rsidR="00962C53" w:rsidRPr="00285D1B" w:rsidRDefault="00BE32CD" w:rsidP="003277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hd w:val="clear" w:color="auto" w:fill="FFFFFF"/>
        </w:rPr>
      </w:pPr>
      <w:r w:rsidRPr="00285D1B">
        <w:rPr>
          <w:rFonts w:ascii="Arial" w:hAnsi="Arial" w:cs="Arial"/>
          <w:b/>
          <w:bCs/>
          <w:color w:val="000000"/>
        </w:rPr>
        <w:t>Introdução</w:t>
      </w:r>
      <w:r w:rsidRPr="00285D1B">
        <w:rPr>
          <w:rFonts w:ascii="Arial" w:hAnsi="Arial" w:cs="Arial"/>
          <w:color w:val="000000"/>
        </w:rPr>
        <w:t>:</w:t>
      </w:r>
      <w:r w:rsidR="00A97CB9" w:rsidRPr="00285D1B">
        <w:rPr>
          <w:rFonts w:ascii="Arial" w:hAnsi="Arial" w:cs="Arial"/>
          <w:color w:val="000000"/>
        </w:rPr>
        <w:t xml:space="preserve"> </w:t>
      </w:r>
      <w:r w:rsidR="00D015A0" w:rsidRPr="00285D1B">
        <w:rPr>
          <w:rFonts w:ascii="Arial" w:eastAsia="Times New Roman" w:hAnsi="Arial" w:cs="Arial"/>
          <w:color w:val="000000"/>
          <w:shd w:val="clear" w:color="auto" w:fill="FFFFFF"/>
        </w:rPr>
        <w:t>No Brasil, as doenças cardiovasculares (DCV) figuram-se como as mais prevalentes causas de mortalidade em ambos os sexos, associada</w:t>
      </w:r>
      <w:r w:rsidR="00D53B86" w:rsidRPr="00285D1B">
        <w:rPr>
          <w:rFonts w:ascii="Arial" w:eastAsia="Times New Roman" w:hAnsi="Arial" w:cs="Arial"/>
          <w:color w:val="000000"/>
          <w:shd w:val="clear" w:color="auto" w:fill="FFFFFF"/>
        </w:rPr>
        <w:t>s</w:t>
      </w:r>
      <w:r w:rsidR="00D015A0" w:rsidRPr="00285D1B">
        <w:rPr>
          <w:rFonts w:ascii="Arial" w:eastAsia="Times New Roman" w:hAnsi="Arial" w:cs="Arial"/>
          <w:color w:val="000000"/>
          <w:shd w:val="clear" w:color="auto" w:fill="FFFFFF"/>
        </w:rPr>
        <w:t xml:space="preserve"> à cerca de 20% de todos os óbitos em indivíduos com idade superior a 30 anos. </w:t>
      </w:r>
      <w:r w:rsidR="005018E1" w:rsidRPr="00285D1B">
        <w:rPr>
          <w:rFonts w:ascii="Arial" w:eastAsia="Times New Roman" w:hAnsi="Arial" w:cs="Arial"/>
          <w:color w:val="000000"/>
          <w:shd w:val="clear" w:color="auto" w:fill="FFFFFF"/>
        </w:rPr>
        <w:t>Visto que</w:t>
      </w:r>
      <w:r w:rsidR="00D015A0" w:rsidRPr="00285D1B">
        <w:rPr>
          <w:rFonts w:ascii="Arial" w:eastAsia="Times New Roman" w:hAnsi="Arial" w:cs="Arial"/>
          <w:color w:val="000000"/>
          <w:shd w:val="clear" w:color="auto" w:fill="FFFFFF"/>
        </w:rPr>
        <w:t xml:space="preserve"> a idade é fator de risco não modificável para a progressão de DCV, a elevação na carga das DCV é frenética pelo envelhecimento da população.</w:t>
      </w:r>
      <w:r w:rsidR="004F247B" w:rsidRPr="00285D1B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A65A77" w:rsidRPr="00285D1B">
        <w:rPr>
          <w:rFonts w:ascii="Arial" w:eastAsia="Times New Roman" w:hAnsi="Arial" w:cs="Arial"/>
          <w:color w:val="000000"/>
          <w:shd w:val="clear" w:color="auto" w:fill="FFFFFF"/>
        </w:rPr>
        <w:t>Nessa perspectiva, observou-se indícios positivos no tratamento com estatinas das DCV. Dado isso, est</w:t>
      </w:r>
      <w:r w:rsidR="00011CF9">
        <w:rPr>
          <w:rFonts w:ascii="Arial" w:eastAsia="Times New Roman" w:hAnsi="Arial" w:cs="Arial"/>
          <w:color w:val="000000"/>
          <w:shd w:val="clear" w:color="auto" w:fill="FFFFFF"/>
        </w:rPr>
        <w:t>a</w:t>
      </w:r>
      <w:r w:rsidR="00A65A77" w:rsidRPr="00285D1B">
        <w:rPr>
          <w:rFonts w:ascii="Arial" w:eastAsia="Times New Roman" w:hAnsi="Arial" w:cs="Arial"/>
          <w:color w:val="000000"/>
          <w:shd w:val="clear" w:color="auto" w:fill="FFFFFF"/>
        </w:rPr>
        <w:t xml:space="preserve"> ligação está bem salientada na prevenção secundária de DCV.</w:t>
      </w:r>
      <w:r w:rsidR="00A65A77" w:rsidRPr="00285D1B">
        <w:rPr>
          <w:rFonts w:ascii="Arial" w:hAnsi="Arial" w:cs="Arial"/>
          <w:color w:val="000000"/>
        </w:rPr>
        <w:t xml:space="preserve"> </w:t>
      </w:r>
      <w:r w:rsidRPr="00285D1B">
        <w:rPr>
          <w:rFonts w:ascii="Arial" w:hAnsi="Arial" w:cs="Arial"/>
          <w:b/>
          <w:bCs/>
          <w:color w:val="000000"/>
        </w:rPr>
        <w:t>M</w:t>
      </w:r>
      <w:r w:rsidR="00974021" w:rsidRPr="00285D1B">
        <w:rPr>
          <w:rFonts w:ascii="Arial" w:hAnsi="Arial" w:cs="Arial"/>
          <w:b/>
          <w:bCs/>
          <w:color w:val="000000"/>
        </w:rPr>
        <w:t>étodos</w:t>
      </w:r>
      <w:r w:rsidRPr="00285D1B">
        <w:rPr>
          <w:rFonts w:ascii="Arial" w:hAnsi="Arial" w:cs="Arial"/>
          <w:b/>
          <w:bCs/>
          <w:color w:val="000000"/>
        </w:rPr>
        <w:t>:</w:t>
      </w:r>
      <w:r w:rsidR="00850577" w:rsidRPr="00285D1B">
        <w:rPr>
          <w:rFonts w:ascii="Arial" w:hAnsi="Arial" w:cs="Arial"/>
          <w:color w:val="000000"/>
        </w:rPr>
        <w:t xml:space="preserve"> </w:t>
      </w:r>
      <w:r w:rsidRPr="00285D1B">
        <w:rPr>
          <w:rFonts w:ascii="Arial" w:hAnsi="Arial" w:cs="Arial"/>
          <w:color w:val="000000"/>
        </w:rPr>
        <w:t xml:space="preserve">Revisão bibliográfica de artigos em </w:t>
      </w:r>
      <w:r w:rsidR="00684D1E" w:rsidRPr="00285D1B">
        <w:rPr>
          <w:rFonts w:ascii="Arial" w:eastAsia="Times New Roman" w:hAnsi="Arial" w:cs="Arial"/>
          <w:color w:val="000000"/>
          <w:shd w:val="clear" w:color="auto" w:fill="FFFFFF"/>
        </w:rPr>
        <w:t>língua portuguesa e inglesa</w:t>
      </w:r>
      <w:r w:rsidRPr="00285D1B">
        <w:rPr>
          <w:rFonts w:ascii="Arial" w:hAnsi="Arial" w:cs="Arial"/>
          <w:color w:val="000000"/>
        </w:rPr>
        <w:t>, indexados nas plataformas Latin American and Caribbean Health Sciences (LILACS), PUBMED, Scientific Eletronic Library Online (SciELO), Medical Literature Analysis and Retrievel System Online (MEDLINE)</w:t>
      </w:r>
      <w:r w:rsidR="00D3540A" w:rsidRPr="00285D1B">
        <w:rPr>
          <w:rFonts w:ascii="Arial" w:hAnsi="Arial" w:cs="Arial"/>
          <w:color w:val="000000"/>
        </w:rPr>
        <w:t xml:space="preserve">, The </w:t>
      </w:r>
      <w:r w:rsidR="00D3540A" w:rsidRPr="00285D1B">
        <w:rPr>
          <w:rFonts w:ascii="Arial" w:eastAsia="Times New Roman" w:hAnsi="Arial" w:cs="Arial"/>
          <w:color w:val="000000"/>
          <w:shd w:val="clear" w:color="auto" w:fill="FFFFFF"/>
        </w:rPr>
        <w:t>Lancet</w:t>
      </w:r>
      <w:r w:rsidRPr="00285D1B">
        <w:rPr>
          <w:rFonts w:ascii="Arial" w:hAnsi="Arial" w:cs="Arial"/>
          <w:color w:val="000000"/>
        </w:rPr>
        <w:t xml:space="preserve"> e </w:t>
      </w:r>
      <w:r w:rsidR="00AC2236" w:rsidRPr="00285D1B">
        <w:rPr>
          <w:rFonts w:ascii="Arial" w:eastAsia="Times New Roman" w:hAnsi="Arial" w:cs="Arial"/>
          <w:color w:val="000000"/>
          <w:shd w:val="clear" w:color="auto" w:fill="FFFFFF"/>
        </w:rPr>
        <w:t>ScienceDirect</w:t>
      </w:r>
      <w:r w:rsidRPr="00285D1B">
        <w:rPr>
          <w:rFonts w:ascii="Arial" w:hAnsi="Arial" w:cs="Arial"/>
          <w:color w:val="000000"/>
        </w:rPr>
        <w:t>, entre os anos 20</w:t>
      </w:r>
      <w:r w:rsidR="00850577" w:rsidRPr="00285D1B">
        <w:rPr>
          <w:rFonts w:ascii="Arial" w:hAnsi="Arial" w:cs="Arial"/>
          <w:color w:val="000000"/>
        </w:rPr>
        <w:t>14</w:t>
      </w:r>
      <w:r w:rsidRPr="00285D1B">
        <w:rPr>
          <w:rFonts w:ascii="Arial" w:hAnsi="Arial" w:cs="Arial"/>
          <w:color w:val="000000"/>
        </w:rPr>
        <w:t xml:space="preserve"> e 20</w:t>
      </w:r>
      <w:r w:rsidR="00850577" w:rsidRPr="00285D1B">
        <w:rPr>
          <w:rFonts w:ascii="Arial" w:hAnsi="Arial" w:cs="Arial"/>
          <w:color w:val="000000"/>
        </w:rPr>
        <w:t>20</w:t>
      </w:r>
      <w:r w:rsidR="00441066" w:rsidRPr="00285D1B">
        <w:rPr>
          <w:rFonts w:ascii="Arial" w:hAnsi="Arial" w:cs="Arial"/>
          <w:color w:val="000000"/>
        </w:rPr>
        <w:t>.</w:t>
      </w:r>
      <w:r w:rsidR="00D61389" w:rsidRPr="00285D1B">
        <w:rPr>
          <w:rFonts w:ascii="Arial" w:hAnsi="Arial" w:cs="Arial"/>
          <w:color w:val="000000"/>
        </w:rPr>
        <w:t xml:space="preserve"> </w:t>
      </w:r>
      <w:r w:rsidR="00A02BAB" w:rsidRPr="00285D1B">
        <w:rPr>
          <w:rFonts w:ascii="Arial" w:hAnsi="Arial" w:cs="Arial"/>
          <w:b/>
          <w:bCs/>
          <w:color w:val="000000"/>
        </w:rPr>
        <w:t>Desenvolvimento</w:t>
      </w:r>
      <w:r w:rsidRPr="00285D1B">
        <w:rPr>
          <w:rFonts w:ascii="Arial" w:hAnsi="Arial" w:cs="Arial"/>
          <w:color w:val="000000"/>
        </w:rPr>
        <w:t xml:space="preserve">: </w:t>
      </w:r>
      <w:r w:rsidR="000E5368" w:rsidRPr="00285D1B">
        <w:rPr>
          <w:rFonts w:ascii="Arial" w:eastAsia="Times New Roman" w:hAnsi="Arial" w:cs="Arial"/>
          <w:color w:val="000000"/>
          <w:shd w:val="clear" w:color="auto" w:fill="FFFFFF"/>
        </w:rPr>
        <w:t>A farmacoterapia para as DCV revolucionou-se com a introdução das estatinas</w:t>
      </w:r>
      <w:r w:rsidR="0091232A" w:rsidRPr="00285D1B">
        <w:rPr>
          <w:rFonts w:ascii="Arial" w:eastAsia="Times New Roman" w:hAnsi="Arial" w:cs="Arial"/>
          <w:color w:val="000000"/>
          <w:shd w:val="clear" w:color="auto" w:fill="FFFFFF"/>
        </w:rPr>
        <w:t>.</w:t>
      </w:r>
      <w:r w:rsidR="002F7CB9" w:rsidRPr="00285D1B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C875AE" w:rsidRPr="00285D1B">
        <w:rPr>
          <w:rFonts w:ascii="Arial" w:eastAsia="Times New Roman" w:hAnsi="Arial" w:cs="Arial"/>
          <w:color w:val="000000"/>
          <w:shd w:val="clear" w:color="auto" w:fill="FFFFFF"/>
        </w:rPr>
        <w:t>S</w:t>
      </w:r>
      <w:r w:rsidR="00281971" w:rsidRPr="00285D1B">
        <w:rPr>
          <w:rFonts w:ascii="Arial" w:eastAsia="Times New Roman" w:hAnsi="Arial" w:cs="Arial"/>
          <w:color w:val="000000"/>
          <w:shd w:val="clear" w:color="auto" w:fill="FFFFFF"/>
        </w:rPr>
        <w:t>ua ação</w:t>
      </w:r>
      <w:r w:rsidR="00C875AE" w:rsidRPr="00285D1B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281971" w:rsidRPr="00285D1B">
        <w:rPr>
          <w:rFonts w:ascii="Arial" w:eastAsia="Times New Roman" w:hAnsi="Arial" w:cs="Arial"/>
          <w:color w:val="000000"/>
          <w:shd w:val="clear" w:color="auto" w:fill="FFFFFF"/>
        </w:rPr>
        <w:t>cardioprotetora d</w:t>
      </w:r>
      <w:r w:rsidR="00C875AE" w:rsidRPr="00285D1B">
        <w:rPr>
          <w:rFonts w:ascii="Arial" w:eastAsia="Times New Roman" w:hAnsi="Arial" w:cs="Arial"/>
          <w:color w:val="000000"/>
          <w:shd w:val="clear" w:color="auto" w:fill="FFFFFF"/>
        </w:rPr>
        <w:t>ecorre de se</w:t>
      </w:r>
      <w:r w:rsidR="00281971" w:rsidRPr="00285D1B">
        <w:rPr>
          <w:rFonts w:ascii="Arial" w:eastAsia="Times New Roman" w:hAnsi="Arial" w:cs="Arial"/>
          <w:color w:val="000000"/>
          <w:shd w:val="clear" w:color="auto" w:fill="FFFFFF"/>
        </w:rPr>
        <w:t>u</w:t>
      </w:r>
      <w:r w:rsidR="00C875AE" w:rsidRPr="00285D1B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FB463D" w:rsidRPr="00285D1B">
        <w:rPr>
          <w:rFonts w:ascii="Arial" w:eastAsia="Times New Roman" w:hAnsi="Arial" w:cs="Arial"/>
          <w:color w:val="000000"/>
          <w:shd w:val="clear" w:color="auto" w:fill="FFFFFF"/>
        </w:rPr>
        <w:t xml:space="preserve"> ef</w:t>
      </w:r>
      <w:r w:rsidR="00281971" w:rsidRPr="00285D1B">
        <w:rPr>
          <w:rFonts w:ascii="Arial" w:eastAsia="Times New Roman" w:hAnsi="Arial" w:cs="Arial"/>
          <w:color w:val="000000"/>
          <w:shd w:val="clear" w:color="auto" w:fill="FFFFFF"/>
        </w:rPr>
        <w:t xml:space="preserve">eito antiinflamatório, </w:t>
      </w:r>
      <w:r w:rsidR="008E0281" w:rsidRPr="00285D1B">
        <w:rPr>
          <w:rFonts w:ascii="Arial" w:eastAsia="Times New Roman" w:hAnsi="Arial" w:cs="Arial"/>
          <w:color w:val="000000"/>
          <w:shd w:val="clear" w:color="auto" w:fill="FFFFFF"/>
        </w:rPr>
        <w:t>antitrombótico, vasodilatador,</w:t>
      </w:r>
      <w:r w:rsidR="00532519" w:rsidRPr="00285D1B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8E0281" w:rsidRPr="00285D1B">
        <w:rPr>
          <w:rFonts w:ascii="Arial" w:eastAsia="Times New Roman" w:hAnsi="Arial" w:cs="Arial"/>
          <w:color w:val="000000"/>
          <w:shd w:val="clear" w:color="auto" w:fill="FFFFFF"/>
        </w:rPr>
        <w:t>redu</w:t>
      </w:r>
      <w:r w:rsidR="002F7CB9" w:rsidRPr="00285D1B">
        <w:rPr>
          <w:rFonts w:ascii="Arial" w:eastAsia="Times New Roman" w:hAnsi="Arial" w:cs="Arial"/>
          <w:color w:val="000000"/>
          <w:shd w:val="clear" w:color="auto" w:fill="FFFFFF"/>
        </w:rPr>
        <w:t>tor</w:t>
      </w:r>
      <w:r w:rsidR="008E0281" w:rsidRPr="00285D1B">
        <w:rPr>
          <w:rFonts w:ascii="Arial" w:eastAsia="Times New Roman" w:hAnsi="Arial" w:cs="Arial"/>
          <w:color w:val="000000"/>
          <w:shd w:val="clear" w:color="auto" w:fill="FFFFFF"/>
        </w:rPr>
        <w:t xml:space="preserve"> d</w:t>
      </w:r>
      <w:r w:rsidR="00D5044B" w:rsidRPr="00285D1B">
        <w:rPr>
          <w:rFonts w:ascii="Arial" w:eastAsia="Times New Roman" w:hAnsi="Arial" w:cs="Arial"/>
          <w:color w:val="000000"/>
          <w:shd w:val="clear" w:color="auto" w:fill="FFFFFF"/>
        </w:rPr>
        <w:t>e</w:t>
      </w:r>
      <w:r w:rsidR="008E0281" w:rsidRPr="00285D1B">
        <w:rPr>
          <w:rFonts w:ascii="Arial" w:eastAsia="Times New Roman" w:hAnsi="Arial" w:cs="Arial"/>
          <w:color w:val="000000"/>
          <w:shd w:val="clear" w:color="auto" w:fill="FFFFFF"/>
        </w:rPr>
        <w:t xml:space="preserve"> proliferação </w:t>
      </w:r>
      <w:r w:rsidR="000E0CA8" w:rsidRPr="00285D1B">
        <w:rPr>
          <w:rFonts w:ascii="Arial" w:eastAsia="Times New Roman" w:hAnsi="Arial" w:cs="Arial"/>
          <w:color w:val="000000"/>
          <w:shd w:val="clear" w:color="auto" w:fill="FFFFFF"/>
        </w:rPr>
        <w:t>e</w:t>
      </w:r>
      <w:r w:rsidR="00532519" w:rsidRPr="00285D1B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8E0281" w:rsidRPr="00285D1B">
        <w:rPr>
          <w:rFonts w:ascii="Arial" w:eastAsia="Times New Roman" w:hAnsi="Arial" w:cs="Arial"/>
          <w:color w:val="000000"/>
          <w:shd w:val="clear" w:color="auto" w:fill="FFFFFF"/>
        </w:rPr>
        <w:t>estabiliz</w:t>
      </w:r>
      <w:r w:rsidR="002F7CB9" w:rsidRPr="00285D1B">
        <w:rPr>
          <w:rFonts w:ascii="Arial" w:eastAsia="Times New Roman" w:hAnsi="Arial" w:cs="Arial"/>
          <w:color w:val="000000"/>
          <w:shd w:val="clear" w:color="auto" w:fill="FFFFFF"/>
        </w:rPr>
        <w:t>ador</w:t>
      </w:r>
      <w:r w:rsidR="008E0281" w:rsidRPr="00285D1B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0E0CA8" w:rsidRPr="00285D1B">
        <w:rPr>
          <w:rFonts w:ascii="Arial" w:eastAsia="Times New Roman" w:hAnsi="Arial" w:cs="Arial"/>
          <w:color w:val="000000"/>
          <w:shd w:val="clear" w:color="auto" w:fill="FFFFFF"/>
        </w:rPr>
        <w:t>d</w:t>
      </w:r>
      <w:r w:rsidR="008E0281" w:rsidRPr="00285D1B">
        <w:rPr>
          <w:rFonts w:ascii="Arial" w:eastAsia="Times New Roman" w:hAnsi="Arial" w:cs="Arial"/>
          <w:color w:val="000000"/>
          <w:shd w:val="clear" w:color="auto" w:fill="FFFFFF"/>
        </w:rPr>
        <w:t>a placa ateromatos</w:t>
      </w:r>
      <w:r w:rsidR="000E0CA8" w:rsidRPr="00285D1B">
        <w:rPr>
          <w:rFonts w:ascii="Arial" w:eastAsia="Times New Roman" w:hAnsi="Arial" w:cs="Arial"/>
          <w:color w:val="000000"/>
          <w:shd w:val="clear" w:color="auto" w:fill="FFFFFF"/>
        </w:rPr>
        <w:t>a.</w:t>
      </w:r>
      <w:r w:rsidR="00950555" w:rsidRPr="00285D1B">
        <w:rPr>
          <w:rFonts w:ascii="Arial" w:eastAsia="Times New Roman" w:hAnsi="Arial" w:cs="Arial"/>
          <w:color w:val="000000"/>
          <w:shd w:val="clear" w:color="auto" w:fill="FFFFFF"/>
        </w:rPr>
        <w:t xml:space="preserve"> A indicação </w:t>
      </w:r>
      <w:r w:rsidR="004B3BC2" w:rsidRPr="00285D1B">
        <w:rPr>
          <w:rFonts w:ascii="Arial" w:eastAsia="Times New Roman" w:hAnsi="Arial" w:cs="Arial"/>
          <w:color w:val="000000"/>
          <w:shd w:val="clear" w:color="auto" w:fill="FFFFFF"/>
        </w:rPr>
        <w:t>do</w:t>
      </w:r>
      <w:r w:rsidR="00950555" w:rsidRPr="00285D1B">
        <w:rPr>
          <w:rFonts w:ascii="Arial" w:eastAsia="Times New Roman" w:hAnsi="Arial" w:cs="Arial"/>
          <w:color w:val="000000"/>
          <w:shd w:val="clear" w:color="auto" w:fill="FFFFFF"/>
        </w:rPr>
        <w:t xml:space="preserve"> uso estatinas baseia-se na evid</w:t>
      </w:r>
      <w:r w:rsidR="004B3BC2" w:rsidRPr="00285D1B">
        <w:rPr>
          <w:rFonts w:ascii="Arial" w:eastAsia="Times New Roman" w:hAnsi="Arial" w:cs="Arial"/>
          <w:color w:val="000000"/>
          <w:shd w:val="clear" w:color="auto" w:fill="FFFFFF"/>
        </w:rPr>
        <w:t>ê</w:t>
      </w:r>
      <w:r w:rsidR="00950555" w:rsidRPr="00285D1B">
        <w:rPr>
          <w:rFonts w:ascii="Arial" w:eastAsia="Times New Roman" w:hAnsi="Arial" w:cs="Arial"/>
          <w:color w:val="000000"/>
          <w:shd w:val="clear" w:color="auto" w:fill="FFFFFF"/>
        </w:rPr>
        <w:t xml:space="preserve">ncia de DCV aterosclerótica, nos níveis de LDL-C, </w:t>
      </w:r>
      <w:r w:rsidR="004B3BC2" w:rsidRPr="00285D1B">
        <w:rPr>
          <w:rFonts w:ascii="Arial" w:eastAsia="Times New Roman" w:hAnsi="Arial" w:cs="Arial"/>
          <w:color w:val="000000"/>
          <w:shd w:val="clear" w:color="auto" w:fill="FFFFFF"/>
        </w:rPr>
        <w:t>i</w:t>
      </w:r>
      <w:r w:rsidR="00950555" w:rsidRPr="00285D1B">
        <w:rPr>
          <w:rFonts w:ascii="Arial" w:eastAsia="Times New Roman" w:hAnsi="Arial" w:cs="Arial"/>
          <w:color w:val="000000"/>
          <w:shd w:val="clear" w:color="auto" w:fill="FFFFFF"/>
        </w:rPr>
        <w:t>dade, comorbidades e risco estimado de DCV aterosclerótica</w:t>
      </w:r>
      <w:r w:rsidR="0066671F" w:rsidRPr="00285D1B">
        <w:rPr>
          <w:rFonts w:ascii="Arial" w:eastAsia="Times New Roman" w:hAnsi="Arial" w:cs="Arial"/>
          <w:color w:val="000000"/>
          <w:shd w:val="clear" w:color="auto" w:fill="FFFFFF"/>
        </w:rPr>
        <w:t xml:space="preserve">, </w:t>
      </w:r>
      <w:r w:rsidR="0066671F" w:rsidRPr="00285D1B">
        <w:rPr>
          <w:rStyle w:val="qowt-font2-timesnewroman"/>
          <w:rFonts w:ascii="Arial" w:eastAsia="Times New Roman" w:hAnsi="Arial" w:cs="Arial"/>
          <w:color w:val="000000"/>
          <w:shd w:val="clear" w:color="auto" w:fill="FFFFFF"/>
        </w:rPr>
        <w:t>s</w:t>
      </w:r>
      <w:r w:rsidR="0066671F" w:rsidRPr="00285D1B">
        <w:rPr>
          <w:rFonts w:ascii="Arial" w:eastAsia="Times New Roman" w:hAnsi="Arial" w:cs="Arial"/>
          <w:color w:val="000000"/>
          <w:shd w:val="clear" w:color="auto" w:fill="FFFFFF"/>
        </w:rPr>
        <w:t>endo o escore de Fragminham o mais usado</w:t>
      </w:r>
      <w:r w:rsidR="00950555" w:rsidRPr="00285D1B">
        <w:rPr>
          <w:rFonts w:ascii="Arial" w:eastAsia="Times New Roman" w:hAnsi="Arial" w:cs="Arial"/>
          <w:color w:val="000000"/>
          <w:shd w:val="clear" w:color="auto" w:fill="FFFFFF"/>
        </w:rPr>
        <w:t>,</w:t>
      </w:r>
      <w:r w:rsidR="00EE4869" w:rsidRPr="00285D1B">
        <w:rPr>
          <w:rFonts w:ascii="Arial" w:eastAsia="Times New Roman" w:hAnsi="Arial" w:cs="Arial"/>
          <w:color w:val="000000"/>
          <w:shd w:val="clear" w:color="auto" w:fill="FFFFFF"/>
        </w:rPr>
        <w:t xml:space="preserve"> além</w:t>
      </w:r>
      <w:r w:rsidR="00950555" w:rsidRPr="00285D1B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EE4869" w:rsidRPr="00285D1B">
        <w:rPr>
          <w:rFonts w:ascii="Arial" w:eastAsia="Times New Roman" w:hAnsi="Arial" w:cs="Arial"/>
          <w:color w:val="000000"/>
          <w:shd w:val="clear" w:color="auto" w:fill="FFFFFF"/>
        </w:rPr>
        <w:t>d</w:t>
      </w:r>
      <w:r w:rsidR="00950555" w:rsidRPr="00285D1B">
        <w:rPr>
          <w:rFonts w:ascii="Arial" w:eastAsia="Times New Roman" w:hAnsi="Arial" w:cs="Arial"/>
          <w:color w:val="000000"/>
          <w:shd w:val="clear" w:color="auto" w:fill="FFFFFF"/>
        </w:rPr>
        <w:t>a experiência clínica e preferência do paciente</w:t>
      </w:r>
      <w:r w:rsidR="00FA1152" w:rsidRPr="00285D1B">
        <w:rPr>
          <w:rFonts w:ascii="Arial" w:eastAsia="Times New Roman" w:hAnsi="Arial" w:cs="Arial"/>
          <w:color w:val="000000"/>
          <w:shd w:val="clear" w:color="auto" w:fill="FFFFFF"/>
        </w:rPr>
        <w:t>.</w:t>
      </w:r>
      <w:r w:rsidR="0066671F" w:rsidRPr="00285D1B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B905DA" w:rsidRPr="00285D1B">
        <w:rPr>
          <w:rFonts w:ascii="Arial" w:eastAsia="Times New Roman" w:hAnsi="Arial" w:cs="Arial"/>
          <w:color w:val="000000"/>
          <w:shd w:val="clear" w:color="auto" w:fill="FFFFFF"/>
        </w:rPr>
        <w:t>Os maiores obst</w:t>
      </w:r>
      <w:r w:rsidR="00CB1D99" w:rsidRPr="00285D1B">
        <w:rPr>
          <w:rFonts w:ascii="Arial" w:eastAsia="Times New Roman" w:hAnsi="Arial" w:cs="Arial"/>
          <w:color w:val="000000"/>
          <w:shd w:val="clear" w:color="auto" w:fill="FFFFFF"/>
        </w:rPr>
        <w:t xml:space="preserve">áculos no uso das estatinas são </w:t>
      </w:r>
      <w:r w:rsidR="0075156F" w:rsidRPr="00285D1B">
        <w:rPr>
          <w:rFonts w:ascii="Arial" w:eastAsia="Times New Roman" w:hAnsi="Arial" w:cs="Arial"/>
          <w:color w:val="000000"/>
          <w:shd w:val="clear" w:color="auto" w:fill="FFFFFF"/>
        </w:rPr>
        <w:t xml:space="preserve">os efeitos colaterais </w:t>
      </w:r>
      <w:r w:rsidR="00FB3C5A" w:rsidRPr="00285D1B">
        <w:rPr>
          <w:rFonts w:ascii="Arial" w:eastAsia="Times New Roman" w:hAnsi="Arial" w:cs="Arial"/>
          <w:color w:val="000000"/>
          <w:shd w:val="clear" w:color="auto" w:fill="FFFFFF"/>
        </w:rPr>
        <w:t xml:space="preserve">e </w:t>
      </w:r>
      <w:r w:rsidR="00FB4A55" w:rsidRPr="00285D1B">
        <w:rPr>
          <w:rFonts w:ascii="Arial" w:eastAsia="Times New Roman" w:hAnsi="Arial" w:cs="Arial"/>
          <w:color w:val="000000"/>
          <w:shd w:val="clear" w:color="auto" w:fill="FFFFFF"/>
        </w:rPr>
        <w:t>a baixa aderência ao trata</w:t>
      </w:r>
      <w:r w:rsidR="00CB1D99" w:rsidRPr="00285D1B">
        <w:rPr>
          <w:rFonts w:ascii="Arial" w:eastAsia="Times New Roman" w:hAnsi="Arial" w:cs="Arial"/>
          <w:color w:val="000000"/>
          <w:shd w:val="clear" w:color="auto" w:fill="FFFFFF"/>
        </w:rPr>
        <w:t>mento</w:t>
      </w:r>
      <w:r w:rsidR="005A1AD0" w:rsidRPr="00285D1B">
        <w:rPr>
          <w:rFonts w:ascii="Arial" w:eastAsia="Times New Roman" w:hAnsi="Arial" w:cs="Arial"/>
          <w:color w:val="000000"/>
          <w:shd w:val="clear" w:color="auto" w:fill="FFFFFF"/>
        </w:rPr>
        <w:t>, princip</w:t>
      </w:r>
      <w:r w:rsidR="00171BEE" w:rsidRPr="00285D1B">
        <w:rPr>
          <w:rFonts w:ascii="Arial" w:eastAsia="Times New Roman" w:hAnsi="Arial" w:cs="Arial"/>
          <w:color w:val="000000"/>
          <w:shd w:val="clear" w:color="auto" w:fill="FFFFFF"/>
        </w:rPr>
        <w:t xml:space="preserve">almente </w:t>
      </w:r>
      <w:r w:rsidR="009355BD" w:rsidRPr="00285D1B">
        <w:rPr>
          <w:rFonts w:ascii="Arial" w:eastAsia="Times New Roman" w:hAnsi="Arial" w:cs="Arial"/>
          <w:color w:val="000000"/>
          <w:shd w:val="clear" w:color="auto" w:fill="FFFFFF"/>
        </w:rPr>
        <w:t>no sexo feminino</w:t>
      </w:r>
      <w:r w:rsidR="005172E0" w:rsidRPr="00285D1B">
        <w:rPr>
          <w:rFonts w:ascii="Arial" w:eastAsia="Times New Roman" w:hAnsi="Arial" w:cs="Arial"/>
          <w:color w:val="000000"/>
          <w:shd w:val="clear" w:color="auto" w:fill="FFFFFF"/>
        </w:rPr>
        <w:t xml:space="preserve">, </w:t>
      </w:r>
      <w:r w:rsidR="004C4791" w:rsidRPr="00285D1B">
        <w:rPr>
          <w:rFonts w:ascii="Arial" w:eastAsia="Times New Roman" w:hAnsi="Arial" w:cs="Arial"/>
          <w:color w:val="000000"/>
          <w:shd w:val="clear" w:color="auto" w:fill="FFFFFF"/>
        </w:rPr>
        <w:t xml:space="preserve">nos extremos de idade, </w:t>
      </w:r>
      <w:r w:rsidR="009355BD" w:rsidRPr="00285D1B">
        <w:rPr>
          <w:rFonts w:ascii="Arial" w:eastAsia="Times New Roman" w:hAnsi="Arial" w:cs="Arial"/>
          <w:color w:val="000000"/>
          <w:shd w:val="clear" w:color="auto" w:fill="FFFFFF"/>
        </w:rPr>
        <w:t>em</w:t>
      </w:r>
      <w:r w:rsidR="00171BEE" w:rsidRPr="00285D1B">
        <w:rPr>
          <w:rFonts w:ascii="Arial" w:eastAsia="Times New Roman" w:hAnsi="Arial" w:cs="Arial"/>
          <w:color w:val="000000"/>
          <w:shd w:val="clear" w:color="auto" w:fill="FFFFFF"/>
        </w:rPr>
        <w:t xml:space="preserve"> pacientes com nenhuma ou apenas uma comorbidade</w:t>
      </w:r>
      <w:r w:rsidR="005172E0" w:rsidRPr="00285D1B">
        <w:rPr>
          <w:rFonts w:ascii="Arial" w:eastAsia="Times New Roman" w:hAnsi="Arial" w:cs="Arial"/>
          <w:color w:val="000000"/>
          <w:shd w:val="clear" w:color="auto" w:fill="FFFFFF"/>
        </w:rPr>
        <w:t xml:space="preserve"> e </w:t>
      </w:r>
      <w:r w:rsidR="004A1B78" w:rsidRPr="00285D1B">
        <w:rPr>
          <w:rFonts w:ascii="Arial" w:eastAsia="Times New Roman" w:hAnsi="Arial" w:cs="Arial"/>
          <w:color w:val="000000"/>
          <w:shd w:val="clear" w:color="auto" w:fill="FFFFFF"/>
        </w:rPr>
        <w:t xml:space="preserve">em pacientes </w:t>
      </w:r>
      <w:r w:rsidR="00982886" w:rsidRPr="00285D1B">
        <w:rPr>
          <w:rFonts w:ascii="Arial" w:eastAsia="Times New Roman" w:hAnsi="Arial" w:cs="Arial"/>
          <w:color w:val="000000"/>
          <w:shd w:val="clear" w:color="auto" w:fill="FFFFFF"/>
        </w:rPr>
        <w:t>com baixa adesão</w:t>
      </w:r>
      <w:r w:rsidR="0075156F" w:rsidRPr="00285D1B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982886" w:rsidRPr="00285D1B">
        <w:rPr>
          <w:rFonts w:ascii="Arial" w:eastAsia="Times New Roman" w:hAnsi="Arial" w:cs="Arial"/>
          <w:color w:val="000000"/>
          <w:shd w:val="clear" w:color="auto" w:fill="FFFFFF"/>
        </w:rPr>
        <w:t>à</w:t>
      </w:r>
      <w:r w:rsidR="0075156F" w:rsidRPr="00285D1B">
        <w:rPr>
          <w:rFonts w:ascii="Arial" w:eastAsia="Times New Roman" w:hAnsi="Arial" w:cs="Arial"/>
          <w:color w:val="000000"/>
          <w:shd w:val="clear" w:color="auto" w:fill="FFFFFF"/>
        </w:rPr>
        <w:t>s</w:t>
      </w:r>
      <w:r w:rsidR="004A1B78" w:rsidRPr="00285D1B">
        <w:rPr>
          <w:rFonts w:ascii="Arial" w:eastAsia="Times New Roman" w:hAnsi="Arial" w:cs="Arial"/>
          <w:color w:val="000000"/>
          <w:shd w:val="clear" w:color="auto" w:fill="FFFFFF"/>
        </w:rPr>
        <w:t xml:space="preserve"> medidas não farmacológicas</w:t>
      </w:r>
      <w:r w:rsidR="007D681A" w:rsidRPr="00285D1B">
        <w:rPr>
          <w:rFonts w:ascii="Arial" w:eastAsia="Times New Roman" w:hAnsi="Arial" w:cs="Arial"/>
          <w:color w:val="000000"/>
          <w:shd w:val="clear" w:color="auto" w:fill="FFFFFF"/>
        </w:rPr>
        <w:t>.</w:t>
      </w:r>
      <w:r w:rsidR="00AE1A62" w:rsidRPr="00285D1B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F31CA7" w:rsidRPr="00285D1B">
        <w:rPr>
          <w:rFonts w:ascii="Arial" w:eastAsia="Times New Roman" w:hAnsi="Arial" w:cs="Arial"/>
          <w:color w:val="000000"/>
          <w:shd w:val="clear" w:color="auto" w:fill="FFFFFF"/>
        </w:rPr>
        <w:t xml:space="preserve">Destaca-se a </w:t>
      </w:r>
      <w:r w:rsidR="00DC2BAB" w:rsidRPr="00285D1B">
        <w:rPr>
          <w:rFonts w:ascii="Arial" w:eastAsia="Times New Roman" w:hAnsi="Arial" w:cs="Arial"/>
          <w:color w:val="000000"/>
          <w:shd w:val="clear" w:color="auto" w:fill="FFFFFF"/>
        </w:rPr>
        <w:t>apolipoproteína B como marcador</w:t>
      </w:r>
      <w:r w:rsidR="00F31CA7" w:rsidRPr="00285D1B">
        <w:rPr>
          <w:rFonts w:ascii="Arial" w:eastAsia="Times New Roman" w:hAnsi="Arial" w:cs="Arial"/>
          <w:color w:val="000000"/>
          <w:shd w:val="clear" w:color="auto" w:fill="FFFFFF"/>
        </w:rPr>
        <w:t xml:space="preserve"> para avaliar o sucesso do tratamento preventivo das </w:t>
      </w:r>
      <w:r w:rsidR="00982886" w:rsidRPr="00285D1B">
        <w:rPr>
          <w:rFonts w:ascii="Arial" w:eastAsia="Times New Roman" w:hAnsi="Arial" w:cs="Arial"/>
          <w:color w:val="000000"/>
          <w:shd w:val="clear" w:color="auto" w:fill="FFFFFF"/>
        </w:rPr>
        <w:t xml:space="preserve">DCV. </w:t>
      </w:r>
      <w:r w:rsidR="00AE1A62" w:rsidRPr="00285D1B">
        <w:rPr>
          <w:rFonts w:ascii="Arial" w:eastAsia="Times New Roman" w:hAnsi="Arial" w:cs="Arial"/>
          <w:color w:val="000000"/>
          <w:shd w:val="clear" w:color="auto" w:fill="FFFFFF"/>
        </w:rPr>
        <w:t>A literatura demonstra</w:t>
      </w:r>
      <w:r w:rsidR="007C24E4" w:rsidRPr="00285D1B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4147A2" w:rsidRPr="00285D1B">
        <w:rPr>
          <w:rFonts w:ascii="Arial" w:eastAsia="Times New Roman" w:hAnsi="Arial" w:cs="Arial"/>
          <w:color w:val="000000"/>
          <w:shd w:val="clear" w:color="auto" w:fill="FFFFFF"/>
        </w:rPr>
        <w:t>redução média dos níveis de colesterol total, LDL e triglicerídeos de 17,1%, 25,6% e 9,3%, respectivamente, um aumento médio de 3,3% para HDL</w:t>
      </w:r>
      <w:r w:rsidR="00971DD0" w:rsidRPr="00285D1B">
        <w:rPr>
          <w:rFonts w:ascii="Arial" w:eastAsia="Times New Roman" w:hAnsi="Arial" w:cs="Arial"/>
          <w:color w:val="000000"/>
          <w:shd w:val="clear" w:color="auto" w:fill="FFFFFF"/>
        </w:rPr>
        <w:t>,</w:t>
      </w:r>
      <w:r w:rsidR="004147A2" w:rsidRPr="00285D1B">
        <w:rPr>
          <w:rFonts w:ascii="Arial" w:eastAsia="Times New Roman" w:hAnsi="Arial" w:cs="Arial"/>
          <w:color w:val="000000"/>
          <w:shd w:val="clear" w:color="auto" w:fill="FFFFFF"/>
        </w:rPr>
        <w:t xml:space="preserve"> redução de 12% na mortalidade geral</w:t>
      </w:r>
      <w:r w:rsidR="00971DD0" w:rsidRPr="00285D1B">
        <w:rPr>
          <w:rFonts w:ascii="Arial" w:eastAsia="Times New Roman" w:hAnsi="Arial" w:cs="Arial"/>
          <w:color w:val="000000"/>
          <w:shd w:val="clear" w:color="auto" w:fill="FFFFFF"/>
        </w:rPr>
        <w:t xml:space="preserve"> e de </w:t>
      </w:r>
      <w:r w:rsidR="008A64B5" w:rsidRPr="00285D1B">
        <w:rPr>
          <w:rFonts w:ascii="Arial" w:eastAsia="Times New Roman" w:hAnsi="Arial" w:cs="Arial"/>
          <w:color w:val="000000"/>
          <w:shd w:val="clear" w:color="auto" w:fill="FFFFFF"/>
        </w:rPr>
        <w:t xml:space="preserve">redução de </w:t>
      </w:r>
      <w:r w:rsidR="00971DD0" w:rsidRPr="00285D1B">
        <w:rPr>
          <w:rFonts w:ascii="Arial" w:eastAsia="Times New Roman" w:hAnsi="Arial" w:cs="Arial"/>
          <w:color w:val="000000"/>
          <w:shd w:val="clear" w:color="auto" w:fill="FFFFFF"/>
        </w:rPr>
        <w:t xml:space="preserve">30% </w:t>
      </w:r>
      <w:r w:rsidR="00ED0A46" w:rsidRPr="00285D1B">
        <w:rPr>
          <w:rFonts w:ascii="Arial" w:eastAsia="Times New Roman" w:hAnsi="Arial" w:cs="Arial"/>
          <w:color w:val="000000"/>
          <w:shd w:val="clear" w:color="auto" w:fill="FFFFFF"/>
        </w:rPr>
        <w:t>de risco para os principais eventos coronarianos.</w:t>
      </w:r>
      <w:r w:rsidR="00E72C6E" w:rsidRPr="00285D1B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Pr="00285D1B">
        <w:rPr>
          <w:rFonts w:ascii="Arial" w:hAnsi="Arial" w:cs="Arial"/>
          <w:b/>
          <w:bCs/>
          <w:color w:val="000000"/>
        </w:rPr>
        <w:t>Conclusão</w:t>
      </w:r>
      <w:r w:rsidRPr="00285D1B">
        <w:rPr>
          <w:rFonts w:ascii="Arial" w:hAnsi="Arial" w:cs="Arial"/>
          <w:color w:val="000000"/>
        </w:rPr>
        <w:t xml:space="preserve">: </w:t>
      </w:r>
      <w:r w:rsidR="00271592" w:rsidRPr="00285D1B">
        <w:rPr>
          <w:rFonts w:ascii="Arial" w:eastAsia="Times New Roman" w:hAnsi="Arial" w:cs="Arial"/>
          <w:color w:val="000000"/>
          <w:shd w:val="clear" w:color="auto" w:fill="FFFFFF"/>
        </w:rPr>
        <w:t>Diante à alta prevalência de mortalidade por DCV na população atual,</w:t>
      </w:r>
      <w:r w:rsidR="00B30AF4" w:rsidRPr="00285D1B">
        <w:rPr>
          <w:rFonts w:ascii="Arial" w:eastAsia="Times New Roman" w:hAnsi="Arial" w:cs="Arial"/>
          <w:color w:val="000000"/>
          <w:shd w:val="clear" w:color="auto" w:fill="FFFFFF"/>
        </w:rPr>
        <w:t xml:space="preserve"> aderir </w:t>
      </w:r>
      <w:r w:rsidR="00271592" w:rsidRPr="00285D1B">
        <w:rPr>
          <w:rFonts w:ascii="Arial" w:eastAsia="Times New Roman" w:hAnsi="Arial" w:cs="Arial"/>
          <w:color w:val="000000"/>
          <w:shd w:val="clear" w:color="auto" w:fill="FFFFFF"/>
        </w:rPr>
        <w:t>ao tratamento hipolipemiante das estatinas</w:t>
      </w:r>
      <w:r w:rsidR="003F2EC6" w:rsidRPr="00285D1B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271592" w:rsidRPr="00285D1B">
        <w:rPr>
          <w:rFonts w:ascii="Arial" w:eastAsia="Times New Roman" w:hAnsi="Arial" w:cs="Arial"/>
          <w:color w:val="000000"/>
          <w:shd w:val="clear" w:color="auto" w:fill="FFFFFF"/>
        </w:rPr>
        <w:t>mostra-se relevante, vi</w:t>
      </w:r>
      <w:r w:rsidR="0032772D" w:rsidRPr="00285D1B">
        <w:rPr>
          <w:rFonts w:ascii="Arial" w:eastAsia="Times New Roman" w:hAnsi="Arial" w:cs="Arial"/>
          <w:color w:val="000000"/>
          <w:shd w:val="clear" w:color="auto" w:fill="FFFFFF"/>
        </w:rPr>
        <w:t xml:space="preserve">sto que </w:t>
      </w:r>
      <w:r w:rsidR="00271592" w:rsidRPr="00285D1B">
        <w:rPr>
          <w:rFonts w:ascii="Arial" w:eastAsia="Times New Roman" w:hAnsi="Arial" w:cs="Arial"/>
          <w:color w:val="000000"/>
          <w:shd w:val="clear" w:color="auto" w:fill="FFFFFF"/>
        </w:rPr>
        <w:t xml:space="preserve">observa-se </w:t>
      </w:r>
      <w:r w:rsidR="00B5534E" w:rsidRPr="00285D1B">
        <w:rPr>
          <w:rFonts w:ascii="Arial" w:eastAsia="Times New Roman" w:hAnsi="Arial" w:cs="Arial"/>
          <w:color w:val="000000"/>
          <w:shd w:val="clear" w:color="auto" w:fill="FFFFFF"/>
        </w:rPr>
        <w:t xml:space="preserve">otimização no alcance das metas dos níveis de LDL, </w:t>
      </w:r>
      <w:r w:rsidR="00271592" w:rsidRPr="00285D1B">
        <w:rPr>
          <w:rFonts w:ascii="Arial" w:eastAsia="Times New Roman" w:hAnsi="Arial" w:cs="Arial"/>
          <w:color w:val="000000"/>
          <w:shd w:val="clear" w:color="auto" w:fill="FFFFFF"/>
        </w:rPr>
        <w:t>menores custos médicos relacionados à doença, redução do risco de doença arterial coronariana e diminuição da chance de hospitalização por infarto agudo do miocárdio.</w:t>
      </w:r>
      <w:r w:rsidR="00F9022D" w:rsidRPr="00285D1B">
        <w:rPr>
          <w:rFonts w:ascii="Arial" w:eastAsia="Times New Roman" w:hAnsi="Arial" w:cs="Arial"/>
          <w:color w:val="000000"/>
          <w:shd w:val="clear" w:color="auto" w:fill="FFFFFF"/>
        </w:rPr>
        <w:t xml:space="preserve"> Ressalta-se,</w:t>
      </w:r>
      <w:r w:rsidR="00962C53" w:rsidRPr="00285D1B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177F80" w:rsidRPr="00285D1B">
        <w:rPr>
          <w:rFonts w:ascii="Arial" w:eastAsia="Times New Roman" w:hAnsi="Arial" w:cs="Arial"/>
          <w:color w:val="000000"/>
          <w:shd w:val="clear" w:color="auto" w:fill="FFFFFF"/>
        </w:rPr>
        <w:t xml:space="preserve">a </w:t>
      </w:r>
      <w:r w:rsidR="00285D1B">
        <w:rPr>
          <w:rFonts w:ascii="Arial" w:eastAsia="Times New Roman" w:hAnsi="Arial" w:cs="Arial"/>
          <w:color w:val="000000"/>
          <w:shd w:val="clear" w:color="auto" w:fill="FFFFFF"/>
        </w:rPr>
        <w:t xml:space="preserve">importância </w:t>
      </w:r>
      <w:r w:rsidR="00507FD3">
        <w:rPr>
          <w:rFonts w:ascii="Arial" w:eastAsia="Times New Roman" w:hAnsi="Arial" w:cs="Arial"/>
          <w:color w:val="000000"/>
          <w:shd w:val="clear" w:color="auto" w:fill="FFFFFF"/>
        </w:rPr>
        <w:t xml:space="preserve">da </w:t>
      </w:r>
      <w:r w:rsidR="00177F80" w:rsidRPr="00285D1B">
        <w:rPr>
          <w:rFonts w:ascii="Arial" w:eastAsia="Times New Roman" w:hAnsi="Arial" w:cs="Arial"/>
          <w:color w:val="000000"/>
          <w:shd w:val="clear" w:color="auto" w:fill="FFFFFF"/>
        </w:rPr>
        <w:t xml:space="preserve">concomitante adesão ao tratamento não farmacológico. </w:t>
      </w:r>
    </w:p>
    <w:p w:rsidR="00271592" w:rsidRPr="00B30AF4" w:rsidRDefault="00271592" w:rsidP="0032772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hd w:val="clear" w:color="auto" w:fill="FFFFFF"/>
        </w:rPr>
      </w:pPr>
    </w:p>
    <w:p w:rsidR="00924744" w:rsidRDefault="00924744" w:rsidP="00482902">
      <w:pPr>
        <w:pStyle w:val="NormalWeb"/>
        <w:shd w:val="clear" w:color="auto" w:fill="FFFFFF"/>
        <w:spacing w:before="0" w:beforeAutospacing="0" w:after="0" w:afterAutospacing="0"/>
        <w:jc w:val="both"/>
        <w:divId w:val="1153985491"/>
        <w:rPr>
          <w:rFonts w:ascii="Calibri" w:hAnsi="Calibri"/>
          <w:color w:val="000000"/>
          <w:sz w:val="22"/>
          <w:szCs w:val="22"/>
        </w:rPr>
      </w:pPr>
    </w:p>
    <w:p w:rsidR="004E3490" w:rsidRDefault="004E3490" w:rsidP="00482902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FB463D" w:rsidRDefault="00C70D95" w:rsidP="00482902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7824B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Palavras-chave:</w:t>
      </w:r>
      <w:r w:rsidR="00C025AE" w:rsidRPr="007824B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C025AE" w:rsidRPr="007824B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doenças cardiovasculares</w:t>
      </w:r>
      <w:r w:rsidR="00011CF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</w:t>
      </w:r>
      <w:r w:rsidR="00C025AE" w:rsidRPr="007824B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inibidores de Hidroximetilglutaril-CoA Redutase</w:t>
      </w:r>
      <w:r w:rsidR="001E791C" w:rsidRPr="007824B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e </w:t>
      </w:r>
      <w:r w:rsidR="00C025AE" w:rsidRPr="007824B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prevenção de doenças</w:t>
      </w:r>
      <w:r w:rsidR="001E791C" w:rsidRPr="007824B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</w:t>
      </w:r>
    </w:p>
    <w:p w:rsidR="00CA65DD" w:rsidRDefault="00CA65DD" w:rsidP="00CA65DD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CA65DD" w:rsidRPr="004E3490" w:rsidRDefault="004E3490" w:rsidP="00CA65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lastRenderedPageBreak/>
        <w:t>1</w:t>
      </w:r>
      <w:r w:rsidR="00CA65DD" w:rsidRPr="004E3490">
        <w:rPr>
          <w:rFonts w:ascii="Arial" w:hAnsi="Arial" w:cs="Arial"/>
          <w:sz w:val="24"/>
          <w:szCs w:val="24"/>
        </w:rPr>
        <w:t>Instituto Master de Ensino Presidente Antônio Carlos, Araguari, Minas Gerais. E-mail: felipevitorino_97@hotmail.com</w:t>
      </w:r>
    </w:p>
    <w:p w:rsidR="00CA65DD" w:rsidRPr="004E3490" w:rsidRDefault="004E3490" w:rsidP="00CA65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2</w:t>
      </w:r>
      <w:r w:rsidR="00CA65DD" w:rsidRPr="004E3490">
        <w:rPr>
          <w:rFonts w:ascii="Arial" w:hAnsi="Arial" w:cs="Arial"/>
          <w:sz w:val="24"/>
          <w:szCs w:val="24"/>
        </w:rPr>
        <w:t>Instituto Master de Ensino Presidente Antônio Carlos, Araguari, Minas Gerais. E-mail: carol.g.bvg@hotmail.com</w:t>
      </w:r>
    </w:p>
    <w:p w:rsidR="00CA65DD" w:rsidRDefault="004E3490" w:rsidP="00CA65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3</w:t>
      </w:r>
      <w:r w:rsidR="00CA65DD" w:rsidRPr="004E3490">
        <w:rPr>
          <w:rFonts w:ascii="Arial" w:hAnsi="Arial" w:cs="Arial"/>
          <w:sz w:val="24"/>
          <w:szCs w:val="24"/>
        </w:rPr>
        <w:t>Instituto Master de Ensino Presidente Antônio Carlos, Araguari, Minas Gerais. E-mail: agathagacm@gmail.com</w:t>
      </w:r>
    </w:p>
    <w:p w:rsidR="004E3490" w:rsidRDefault="004E3490" w:rsidP="00CA65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4</w:t>
      </w:r>
      <w:r w:rsidRPr="004E3490">
        <w:rPr>
          <w:rFonts w:ascii="Arial" w:hAnsi="Arial" w:cs="Arial"/>
          <w:sz w:val="24"/>
          <w:szCs w:val="24"/>
        </w:rPr>
        <w:t>Instituto Master de Ensino Presidente Antônio Carlos, Araguari, Minas Gerais.</w:t>
      </w:r>
      <w:r>
        <w:rPr>
          <w:rFonts w:ascii="Arial" w:hAnsi="Arial" w:cs="Arial"/>
          <w:sz w:val="24"/>
          <w:szCs w:val="24"/>
        </w:rPr>
        <w:t xml:space="preserve"> E-mail: isa-karla@hotmail.com</w:t>
      </w:r>
    </w:p>
    <w:p w:rsidR="00CA65DD" w:rsidRPr="004E3490" w:rsidRDefault="004E3490" w:rsidP="00CA65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5</w:t>
      </w:r>
      <w:r w:rsidR="00CA65DD" w:rsidRPr="004E3490">
        <w:rPr>
          <w:rFonts w:ascii="Arial" w:hAnsi="Arial" w:cs="Arial"/>
          <w:sz w:val="24"/>
          <w:szCs w:val="24"/>
        </w:rPr>
        <w:t>Instituto Master de Ensino Presidente Antônio Carlos, Araguari, Minas Gerais. E-mail: jessicaivananana@gmail.com</w:t>
      </w:r>
    </w:p>
    <w:p w:rsidR="00CA65DD" w:rsidRPr="004E3490" w:rsidRDefault="004E3490" w:rsidP="00CA65DD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vertAlign w:val="superscript"/>
        </w:rPr>
        <w:t>6</w:t>
      </w:r>
      <w:r w:rsidR="00CA65DD" w:rsidRPr="004E3490">
        <w:rPr>
          <w:rFonts w:ascii="Arial" w:hAnsi="Arial" w:cs="Arial"/>
          <w:sz w:val="24"/>
          <w:szCs w:val="24"/>
        </w:rPr>
        <w:t>Instituto Master de Ensino Presidente Antônio Carlos, Araguari, Minas Gerais. E-mail:</w:t>
      </w:r>
      <w:r w:rsidRPr="004E3490">
        <w:rPr>
          <w:rFonts w:ascii="Arial" w:hAnsi="Arial" w:cs="Arial"/>
          <w:sz w:val="24"/>
          <w:szCs w:val="24"/>
        </w:rPr>
        <w:t xml:space="preserve"> </w:t>
      </w:r>
      <w:r w:rsidRPr="004E3490">
        <w:rPr>
          <w:rFonts w:ascii="Arial" w:hAnsi="Arial" w:cs="Arial"/>
          <w:sz w:val="24"/>
          <w:szCs w:val="24"/>
          <w:shd w:val="clear" w:color="auto" w:fill="FAFAFA"/>
        </w:rPr>
        <w:t>silveiraduque@yahoo.com.br</w:t>
      </w:r>
    </w:p>
    <w:p w:rsidR="004147A2" w:rsidRDefault="004147A2" w:rsidP="00B71243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qowt-font2-timesnewroman"/>
          <w:rFonts w:ascii="Arial" w:hAnsi="Arial" w:cs="Arial"/>
          <w:color w:val="000000"/>
        </w:rPr>
      </w:pPr>
    </w:p>
    <w:p w:rsidR="00724608" w:rsidRPr="007824B4" w:rsidRDefault="00724608" w:rsidP="005D5C80">
      <w:pPr>
        <w:jc w:val="both"/>
        <w:rPr>
          <w:rFonts w:ascii="Arial" w:hAnsi="Arial" w:cs="Arial"/>
          <w:sz w:val="24"/>
          <w:szCs w:val="24"/>
        </w:rPr>
      </w:pPr>
    </w:p>
    <w:sectPr w:rsidR="00724608" w:rsidRPr="007824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DF0" w:rsidRDefault="00E06DF0" w:rsidP="00A6250E">
      <w:pPr>
        <w:spacing w:after="0" w:line="240" w:lineRule="auto"/>
      </w:pPr>
      <w:r>
        <w:separator/>
      </w:r>
    </w:p>
  </w:endnote>
  <w:endnote w:type="continuationSeparator" w:id="0">
    <w:p w:rsidR="00E06DF0" w:rsidRDefault="00E06DF0" w:rsidP="00A62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DF0" w:rsidRDefault="00E06DF0" w:rsidP="00A6250E">
      <w:pPr>
        <w:spacing w:after="0" w:line="240" w:lineRule="auto"/>
      </w:pPr>
      <w:r>
        <w:separator/>
      </w:r>
    </w:p>
  </w:footnote>
  <w:footnote w:type="continuationSeparator" w:id="0">
    <w:p w:rsidR="00E06DF0" w:rsidRDefault="00E06DF0" w:rsidP="00A625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35"/>
    <w:rsid w:val="00011CF9"/>
    <w:rsid w:val="00073435"/>
    <w:rsid w:val="000A1BD7"/>
    <w:rsid w:val="000B265D"/>
    <w:rsid w:val="000C585B"/>
    <w:rsid w:val="000E0CA8"/>
    <w:rsid w:val="000E5368"/>
    <w:rsid w:val="001167F9"/>
    <w:rsid w:val="00171BEE"/>
    <w:rsid w:val="00177F80"/>
    <w:rsid w:val="001E3DED"/>
    <w:rsid w:val="001E791C"/>
    <w:rsid w:val="001F6A77"/>
    <w:rsid w:val="001F78FC"/>
    <w:rsid w:val="00231C6D"/>
    <w:rsid w:val="00234692"/>
    <w:rsid w:val="002551B1"/>
    <w:rsid w:val="00261554"/>
    <w:rsid w:val="00265364"/>
    <w:rsid w:val="00271592"/>
    <w:rsid w:val="00281971"/>
    <w:rsid w:val="00285D1B"/>
    <w:rsid w:val="002915D2"/>
    <w:rsid w:val="002F40EF"/>
    <w:rsid w:val="002F7CB9"/>
    <w:rsid w:val="00301D65"/>
    <w:rsid w:val="0032772D"/>
    <w:rsid w:val="00335467"/>
    <w:rsid w:val="00380C8A"/>
    <w:rsid w:val="003C5CF3"/>
    <w:rsid w:val="003E2ABF"/>
    <w:rsid w:val="003F1EDE"/>
    <w:rsid w:val="003F2EC6"/>
    <w:rsid w:val="004036C0"/>
    <w:rsid w:val="004147A2"/>
    <w:rsid w:val="004303CA"/>
    <w:rsid w:val="00430AD0"/>
    <w:rsid w:val="00441066"/>
    <w:rsid w:val="00482902"/>
    <w:rsid w:val="00490FDE"/>
    <w:rsid w:val="004A1B78"/>
    <w:rsid w:val="004B00B5"/>
    <w:rsid w:val="004B3BC2"/>
    <w:rsid w:val="004C4791"/>
    <w:rsid w:val="004E3490"/>
    <w:rsid w:val="004F247B"/>
    <w:rsid w:val="005018E1"/>
    <w:rsid w:val="00507FD3"/>
    <w:rsid w:val="005172E0"/>
    <w:rsid w:val="0052315F"/>
    <w:rsid w:val="0052768F"/>
    <w:rsid w:val="00532519"/>
    <w:rsid w:val="00551998"/>
    <w:rsid w:val="0058355B"/>
    <w:rsid w:val="005A1AD0"/>
    <w:rsid w:val="005C0FBE"/>
    <w:rsid w:val="005D3A82"/>
    <w:rsid w:val="005D5C80"/>
    <w:rsid w:val="005F67C3"/>
    <w:rsid w:val="00607145"/>
    <w:rsid w:val="006235F7"/>
    <w:rsid w:val="0066671F"/>
    <w:rsid w:val="00684D1E"/>
    <w:rsid w:val="006C2EFB"/>
    <w:rsid w:val="006F7E3E"/>
    <w:rsid w:val="00724608"/>
    <w:rsid w:val="0075156F"/>
    <w:rsid w:val="0075541A"/>
    <w:rsid w:val="007824B4"/>
    <w:rsid w:val="00790FF1"/>
    <w:rsid w:val="007C24E4"/>
    <w:rsid w:val="007C6FC5"/>
    <w:rsid w:val="007D6747"/>
    <w:rsid w:val="007D681A"/>
    <w:rsid w:val="0081007D"/>
    <w:rsid w:val="00847978"/>
    <w:rsid w:val="00850577"/>
    <w:rsid w:val="008929C2"/>
    <w:rsid w:val="0089636B"/>
    <w:rsid w:val="008A64B5"/>
    <w:rsid w:val="008E0281"/>
    <w:rsid w:val="008E28B4"/>
    <w:rsid w:val="0091232A"/>
    <w:rsid w:val="00924744"/>
    <w:rsid w:val="00930A45"/>
    <w:rsid w:val="009355BD"/>
    <w:rsid w:val="00950555"/>
    <w:rsid w:val="0095063E"/>
    <w:rsid w:val="00962C53"/>
    <w:rsid w:val="00971DD0"/>
    <w:rsid w:val="00972A3C"/>
    <w:rsid w:val="00974021"/>
    <w:rsid w:val="00982886"/>
    <w:rsid w:val="009E267D"/>
    <w:rsid w:val="009E2E26"/>
    <w:rsid w:val="00A02BAB"/>
    <w:rsid w:val="00A02D18"/>
    <w:rsid w:val="00A6250E"/>
    <w:rsid w:val="00A65A77"/>
    <w:rsid w:val="00A71A05"/>
    <w:rsid w:val="00A97CB9"/>
    <w:rsid w:val="00AC2236"/>
    <w:rsid w:val="00AC5277"/>
    <w:rsid w:val="00AE1A62"/>
    <w:rsid w:val="00B0591A"/>
    <w:rsid w:val="00B30AF4"/>
    <w:rsid w:val="00B3554F"/>
    <w:rsid w:val="00B47934"/>
    <w:rsid w:val="00B5534E"/>
    <w:rsid w:val="00B71243"/>
    <w:rsid w:val="00B83CA5"/>
    <w:rsid w:val="00B905DA"/>
    <w:rsid w:val="00BA340F"/>
    <w:rsid w:val="00BA4201"/>
    <w:rsid w:val="00BE32CD"/>
    <w:rsid w:val="00BE76F9"/>
    <w:rsid w:val="00C025AE"/>
    <w:rsid w:val="00C056A8"/>
    <w:rsid w:val="00C24802"/>
    <w:rsid w:val="00C32CA5"/>
    <w:rsid w:val="00C33465"/>
    <w:rsid w:val="00C70D95"/>
    <w:rsid w:val="00C875AE"/>
    <w:rsid w:val="00CA65DD"/>
    <w:rsid w:val="00CB1D99"/>
    <w:rsid w:val="00D015A0"/>
    <w:rsid w:val="00D23D86"/>
    <w:rsid w:val="00D3540A"/>
    <w:rsid w:val="00D5044B"/>
    <w:rsid w:val="00D53B86"/>
    <w:rsid w:val="00D61389"/>
    <w:rsid w:val="00DC2BAB"/>
    <w:rsid w:val="00DD55F4"/>
    <w:rsid w:val="00DF4665"/>
    <w:rsid w:val="00E06DF0"/>
    <w:rsid w:val="00E2540A"/>
    <w:rsid w:val="00E66220"/>
    <w:rsid w:val="00E72C6E"/>
    <w:rsid w:val="00EC641B"/>
    <w:rsid w:val="00ED0A46"/>
    <w:rsid w:val="00ED2EAD"/>
    <w:rsid w:val="00EE4869"/>
    <w:rsid w:val="00F26B5B"/>
    <w:rsid w:val="00F31CA7"/>
    <w:rsid w:val="00F32FD0"/>
    <w:rsid w:val="00F552C6"/>
    <w:rsid w:val="00F852B7"/>
    <w:rsid w:val="00F9022D"/>
    <w:rsid w:val="00FA1152"/>
    <w:rsid w:val="00FB3C5A"/>
    <w:rsid w:val="00FB463D"/>
    <w:rsid w:val="00FB4A55"/>
    <w:rsid w:val="00FD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FD9B2-3A58-F44F-B9E3-9099BE6C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qowt-font3-arial">
    <w:name w:val="qowt-font3-arial"/>
    <w:basedOn w:val="Fontepargpadro"/>
    <w:rsid w:val="00724608"/>
  </w:style>
  <w:style w:type="paragraph" w:styleId="NormalWeb">
    <w:name w:val="Normal (Web)"/>
    <w:basedOn w:val="Normal"/>
    <w:uiPriority w:val="99"/>
    <w:unhideWhenUsed/>
    <w:rsid w:val="00BE32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qowt-font2-timesnewroman">
    <w:name w:val="qowt-font2-timesnewroman"/>
    <w:basedOn w:val="Fontepargpadro"/>
    <w:rsid w:val="00BE32CD"/>
  </w:style>
  <w:style w:type="paragraph" w:customStyle="1" w:styleId="qowt-stl-qowt-stl-normalweb">
    <w:name w:val="qowt-stl-qowt-stl-normalweb"/>
    <w:basedOn w:val="Normal"/>
    <w:rsid w:val="00BE32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625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250E"/>
  </w:style>
  <w:style w:type="paragraph" w:styleId="Rodap">
    <w:name w:val="footer"/>
    <w:basedOn w:val="Normal"/>
    <w:link w:val="RodapChar"/>
    <w:uiPriority w:val="99"/>
    <w:unhideWhenUsed/>
    <w:rsid w:val="00A625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250E"/>
  </w:style>
  <w:style w:type="paragraph" w:customStyle="1" w:styleId="Default">
    <w:name w:val="Default"/>
    <w:rsid w:val="00CA65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A65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agathagacm@gmail.com</dc:creator>
  <cp:keywords/>
  <dc:description/>
  <cp:lastModifiedBy>Luiz Vitorino</cp:lastModifiedBy>
  <cp:revision>2</cp:revision>
  <cp:lastPrinted>2020-07-05T21:48:00Z</cp:lastPrinted>
  <dcterms:created xsi:type="dcterms:W3CDTF">2020-07-05T22:01:00Z</dcterms:created>
  <dcterms:modified xsi:type="dcterms:W3CDTF">2020-07-05T22:01:00Z</dcterms:modified>
</cp:coreProperties>
</file>