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D79A7" w14:textId="3ED033E1" w:rsidR="00AB10CC" w:rsidRDefault="00593E7D" w:rsidP="001426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35D4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5D4F">
        <w:rPr>
          <w:rFonts w:ascii="Times New Roman" w:hAnsi="Times New Roman" w:cs="Times New Roman"/>
          <w:sz w:val="24"/>
          <w:szCs w:val="24"/>
        </w:rPr>
        <w:t>ESTÉTICA</w:t>
      </w:r>
      <w:r w:rsidR="0082068D">
        <w:rPr>
          <w:rFonts w:ascii="Times New Roman" w:hAnsi="Times New Roman" w:cs="Times New Roman"/>
          <w:sz w:val="24"/>
          <w:szCs w:val="24"/>
        </w:rPr>
        <w:t xml:space="preserve"> CONECTIVA</w:t>
      </w:r>
      <w:r>
        <w:rPr>
          <w:rFonts w:ascii="Times New Roman" w:hAnsi="Times New Roman" w:cs="Times New Roman"/>
          <w:sz w:val="24"/>
          <w:szCs w:val="24"/>
        </w:rPr>
        <w:t xml:space="preserve">: A ARTE DEPOIS DO ÓDIO </w:t>
      </w:r>
    </w:p>
    <w:p w14:paraId="54631A4D" w14:textId="4E98D638" w:rsidR="00F35D4F" w:rsidRDefault="00263911" w:rsidP="00263911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66333">
        <w:rPr>
          <w:rFonts w:ascii="Times New Roman" w:hAnsi="Times New Roman" w:cs="Times New Roman"/>
          <w:sz w:val="24"/>
          <w:szCs w:val="24"/>
        </w:rPr>
        <w:t xml:space="preserve">hiago Hermes </w:t>
      </w:r>
      <w:r w:rsidR="00CD426B">
        <w:rPr>
          <w:rFonts w:ascii="Times New Roman" w:hAnsi="Times New Roman" w:cs="Times New Roman"/>
          <w:sz w:val="24"/>
          <w:szCs w:val="24"/>
        </w:rPr>
        <w:t>Moura Pacheco</w:t>
      </w:r>
      <w:r w:rsidR="0030453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9DC9FCC" w14:textId="69F407CC" w:rsidR="00CD426B" w:rsidRDefault="00CD426B" w:rsidP="00263911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Mirella Fernanda Nascimento</w:t>
      </w:r>
      <w:r w:rsidR="00A84F4C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FACBB" w14:textId="3B35CD09" w:rsidR="000F512D" w:rsidRDefault="00221F36" w:rsidP="00263911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Eixo 1- Arte, Tecnologia</w:t>
      </w:r>
      <w:r w:rsidR="00EC6872">
        <w:rPr>
          <w:rFonts w:ascii="Times New Roman" w:hAnsi="Times New Roman" w:cs="Times New Roman"/>
          <w:sz w:val="24"/>
          <w:szCs w:val="24"/>
        </w:rPr>
        <w:t xml:space="preserve"> e </w:t>
      </w:r>
      <w:r w:rsidR="000E2004">
        <w:rPr>
          <w:rFonts w:ascii="Times New Roman" w:hAnsi="Times New Roman" w:cs="Times New Roman"/>
          <w:sz w:val="24"/>
          <w:szCs w:val="24"/>
        </w:rPr>
        <w:t xml:space="preserve">Educação </w:t>
      </w:r>
    </w:p>
    <w:p w14:paraId="7880C131" w14:textId="2B95C080" w:rsidR="00D673E9" w:rsidRDefault="005966DB" w:rsidP="00263911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Plínio </w:t>
      </w:r>
      <w:r w:rsidR="00003371">
        <w:rPr>
          <w:rFonts w:ascii="Times New Roman" w:hAnsi="Times New Roman" w:cs="Times New Roman"/>
          <w:sz w:val="24"/>
          <w:szCs w:val="24"/>
        </w:rPr>
        <w:t xml:space="preserve">Santos </w:t>
      </w:r>
      <w:r w:rsidR="000B4E8C">
        <w:rPr>
          <w:rFonts w:ascii="Times New Roman" w:hAnsi="Times New Roman" w:cs="Times New Roman"/>
          <w:sz w:val="24"/>
          <w:szCs w:val="24"/>
        </w:rPr>
        <w:t>Fontenelle- UFMA</w:t>
      </w:r>
    </w:p>
    <w:p w14:paraId="6E574EE4" w14:textId="1AEF9F9E" w:rsidR="00B95D38" w:rsidRDefault="00E74BC8" w:rsidP="00263911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E7862" w:rsidRPr="007B7A95">
          <w:rPr>
            <w:rStyle w:val="Hyperlink"/>
            <w:rFonts w:ascii="Times New Roman" w:hAnsi="Times New Roman" w:cs="Times New Roman"/>
            <w:sz w:val="24"/>
            <w:szCs w:val="24"/>
          </w:rPr>
          <w:t>tiagomoura15@hotmail.com</w:t>
        </w:r>
      </w:hyperlink>
    </w:p>
    <w:p w14:paraId="26BB2955" w14:textId="49102491" w:rsidR="003E7862" w:rsidRDefault="00E74BC8" w:rsidP="00263911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04966" w:rsidRPr="007B7A95">
          <w:rPr>
            <w:rStyle w:val="Hyperlink"/>
            <w:rFonts w:ascii="Times New Roman" w:hAnsi="Times New Roman" w:cs="Times New Roman"/>
            <w:sz w:val="24"/>
            <w:szCs w:val="24"/>
          </w:rPr>
          <w:t>mirellanascimento.psi@gmail.com</w:t>
        </w:r>
      </w:hyperlink>
    </w:p>
    <w:p w14:paraId="2230B571" w14:textId="3F0F0B5B" w:rsidR="00AB10CC" w:rsidRDefault="00E74BC8" w:rsidP="007B7354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B7354" w:rsidRPr="007B7A95">
          <w:rPr>
            <w:rStyle w:val="Hyperlink"/>
            <w:rFonts w:ascii="Times New Roman" w:hAnsi="Times New Roman" w:cs="Times New Roman"/>
            <w:sz w:val="24"/>
            <w:szCs w:val="24"/>
          </w:rPr>
          <w:t>fontenelleplinio@ig.com.br</w:t>
        </w:r>
      </w:hyperlink>
    </w:p>
    <w:p w14:paraId="29A1BA2D" w14:textId="77777777" w:rsidR="007B7354" w:rsidRDefault="007B7354" w:rsidP="007B7354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621E083" w14:textId="4A3C403C" w:rsidR="00172127" w:rsidRDefault="00012EA7" w:rsidP="0014267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intenção deste </w:t>
      </w:r>
      <w:r w:rsidR="009A27AA">
        <w:rPr>
          <w:rFonts w:ascii="Times New Roman" w:hAnsi="Times New Roman" w:cs="Times New Roman"/>
          <w:sz w:val="24"/>
          <w:szCs w:val="24"/>
        </w:rPr>
        <w:t xml:space="preserve">trabalho </w:t>
      </w:r>
      <w:r w:rsidR="006C5E2F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9F8">
        <w:rPr>
          <w:rFonts w:ascii="Times New Roman" w:hAnsi="Times New Roman" w:cs="Times New Roman"/>
          <w:sz w:val="24"/>
          <w:szCs w:val="24"/>
        </w:rPr>
        <w:t>trazer em</w:t>
      </w:r>
      <w:r>
        <w:rPr>
          <w:rFonts w:ascii="Times New Roman" w:hAnsi="Times New Roman" w:cs="Times New Roman"/>
          <w:sz w:val="24"/>
          <w:szCs w:val="24"/>
        </w:rPr>
        <w:t xml:space="preserve"> discussão</w:t>
      </w:r>
      <w:r w:rsidR="006C5E2F">
        <w:rPr>
          <w:rFonts w:ascii="Times New Roman" w:hAnsi="Times New Roman" w:cs="Times New Roman"/>
          <w:sz w:val="24"/>
          <w:szCs w:val="24"/>
        </w:rPr>
        <w:t xml:space="preserve"> a relação do campo da estética com o cenário de crise política do país,  </w:t>
      </w:r>
      <w:r w:rsidR="00005613">
        <w:rPr>
          <w:rFonts w:ascii="Times New Roman" w:hAnsi="Times New Roman" w:cs="Times New Roman"/>
          <w:sz w:val="24"/>
          <w:szCs w:val="24"/>
        </w:rPr>
        <w:t xml:space="preserve">visando discutir como os artistas têm se comportado diante desse </w:t>
      </w:r>
      <w:r w:rsidR="009D1F5E">
        <w:rPr>
          <w:rFonts w:ascii="Times New Roman" w:hAnsi="Times New Roman" w:cs="Times New Roman"/>
          <w:sz w:val="24"/>
          <w:szCs w:val="24"/>
        </w:rPr>
        <w:t xml:space="preserve">cenário. O trabalho busca fazer investigações </w:t>
      </w:r>
      <w:r w:rsidR="00DD3CA6">
        <w:rPr>
          <w:rFonts w:ascii="Times New Roman" w:hAnsi="Times New Roman" w:cs="Times New Roman"/>
          <w:sz w:val="24"/>
          <w:szCs w:val="24"/>
        </w:rPr>
        <w:t xml:space="preserve">sobre o que está sendo produzido no campo das artes e suas relações com a </w:t>
      </w:r>
      <w:r w:rsidR="0004154A">
        <w:rPr>
          <w:rFonts w:ascii="Times New Roman" w:hAnsi="Times New Roman" w:cs="Times New Roman"/>
          <w:sz w:val="24"/>
          <w:szCs w:val="24"/>
        </w:rPr>
        <w:t>sociedade, p</w:t>
      </w:r>
      <w:r w:rsidR="00DD3CA6">
        <w:rPr>
          <w:rFonts w:ascii="Times New Roman" w:hAnsi="Times New Roman" w:cs="Times New Roman"/>
          <w:sz w:val="24"/>
          <w:szCs w:val="24"/>
        </w:rPr>
        <w:t>or entender que o</w:t>
      </w:r>
      <w:r w:rsidR="0004154A">
        <w:rPr>
          <w:rFonts w:ascii="Times New Roman" w:hAnsi="Times New Roman" w:cs="Times New Roman"/>
          <w:sz w:val="24"/>
          <w:szCs w:val="24"/>
        </w:rPr>
        <w:t>s</w:t>
      </w:r>
      <w:r w:rsidR="00DD3CA6">
        <w:rPr>
          <w:rFonts w:ascii="Times New Roman" w:hAnsi="Times New Roman" w:cs="Times New Roman"/>
          <w:sz w:val="24"/>
          <w:szCs w:val="24"/>
        </w:rPr>
        <w:t xml:space="preserve"> </w:t>
      </w:r>
      <w:r w:rsidR="0004154A">
        <w:rPr>
          <w:rFonts w:ascii="Times New Roman" w:hAnsi="Times New Roman" w:cs="Times New Roman"/>
          <w:sz w:val="24"/>
          <w:szCs w:val="24"/>
        </w:rPr>
        <w:t>trabalhos artísticos são o reflexo de seu tempo.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B74">
        <w:rPr>
          <w:rFonts w:ascii="Times New Roman" w:hAnsi="Times New Roman" w:cs="Times New Roman"/>
          <w:sz w:val="24"/>
          <w:szCs w:val="24"/>
        </w:rPr>
        <w:t xml:space="preserve">A metodologia do trabalho se fundamenta </w:t>
      </w:r>
      <w:r w:rsidR="003D098C">
        <w:rPr>
          <w:rFonts w:ascii="Times New Roman" w:hAnsi="Times New Roman" w:cs="Times New Roman"/>
          <w:sz w:val="24"/>
          <w:szCs w:val="24"/>
        </w:rPr>
        <w:t xml:space="preserve">na leitura cuidadosa de textos, livros e artigos acadêmicos </w:t>
      </w:r>
      <w:r w:rsidR="00BD6ED0">
        <w:rPr>
          <w:rFonts w:ascii="Times New Roman" w:hAnsi="Times New Roman" w:cs="Times New Roman"/>
          <w:sz w:val="24"/>
          <w:szCs w:val="24"/>
        </w:rPr>
        <w:t xml:space="preserve">e na reflexão do que foi lido para fundamentar os argumentos aqui apresentados e trazer algumas </w:t>
      </w:r>
      <w:r w:rsidR="00B2084C">
        <w:rPr>
          <w:rFonts w:ascii="Times New Roman" w:hAnsi="Times New Roman" w:cs="Times New Roman"/>
          <w:sz w:val="24"/>
          <w:szCs w:val="24"/>
        </w:rPr>
        <w:t xml:space="preserve">proposições. O pressuposto que estrutura este trabalho é de que as artes visuais são uma experiência da linguagem e como experiência pode nos afetar </w:t>
      </w:r>
      <w:r w:rsidR="00FB4D8D">
        <w:rPr>
          <w:rFonts w:ascii="Times New Roman" w:hAnsi="Times New Roman" w:cs="Times New Roman"/>
          <w:sz w:val="24"/>
          <w:szCs w:val="24"/>
        </w:rPr>
        <w:t xml:space="preserve">nos sensibilizando e transformando. </w:t>
      </w:r>
      <w:r w:rsidR="001403F7">
        <w:rPr>
          <w:rFonts w:ascii="Times New Roman" w:hAnsi="Times New Roman" w:cs="Times New Roman"/>
          <w:sz w:val="24"/>
          <w:szCs w:val="24"/>
        </w:rPr>
        <w:t>Utilizando a estética como ferramenta política buscamos afetar as pessoas através do campo das artes.</w:t>
      </w:r>
      <w:r w:rsidR="00C024D6">
        <w:rPr>
          <w:rFonts w:ascii="Times New Roman" w:hAnsi="Times New Roman" w:cs="Times New Roman"/>
          <w:sz w:val="24"/>
          <w:szCs w:val="24"/>
        </w:rPr>
        <w:t xml:space="preserve"> Utilizamos o  </w:t>
      </w:r>
      <w:r w:rsidR="00276555">
        <w:rPr>
          <w:rFonts w:ascii="Times New Roman" w:hAnsi="Times New Roman" w:cs="Times New Roman"/>
          <w:sz w:val="24"/>
          <w:szCs w:val="24"/>
        </w:rPr>
        <w:t>conceito de experiência da linguagem</w:t>
      </w:r>
      <w:r w:rsidR="00CF63CE">
        <w:rPr>
          <w:rFonts w:ascii="Times New Roman" w:hAnsi="Times New Roman" w:cs="Times New Roman"/>
          <w:sz w:val="24"/>
          <w:szCs w:val="24"/>
        </w:rPr>
        <w:t xml:space="preserve"> de</w:t>
      </w:r>
      <w:r w:rsidR="004817E0">
        <w:rPr>
          <w:rFonts w:ascii="Times New Roman" w:hAnsi="Times New Roman" w:cs="Times New Roman"/>
          <w:sz w:val="24"/>
          <w:szCs w:val="24"/>
        </w:rPr>
        <w:t xml:space="preserve"> Márcia </w:t>
      </w:r>
      <w:proofErr w:type="spellStart"/>
      <w:r w:rsidR="004817E0">
        <w:rPr>
          <w:rFonts w:ascii="Times New Roman" w:hAnsi="Times New Roman" w:cs="Times New Roman"/>
          <w:sz w:val="24"/>
          <w:szCs w:val="24"/>
        </w:rPr>
        <w:t>Tiburi</w:t>
      </w:r>
      <w:proofErr w:type="spellEnd"/>
      <w:r w:rsidR="004817E0">
        <w:rPr>
          <w:rFonts w:ascii="Times New Roman" w:hAnsi="Times New Roman" w:cs="Times New Roman"/>
          <w:sz w:val="24"/>
          <w:szCs w:val="24"/>
        </w:rPr>
        <w:t xml:space="preserve"> </w:t>
      </w:r>
      <w:r w:rsidR="004025C2">
        <w:rPr>
          <w:rFonts w:ascii="Times New Roman" w:hAnsi="Times New Roman" w:cs="Times New Roman"/>
          <w:sz w:val="24"/>
          <w:szCs w:val="24"/>
        </w:rPr>
        <w:t xml:space="preserve"> como forma de propor algumas </w:t>
      </w:r>
      <w:r w:rsidR="00E40362">
        <w:rPr>
          <w:rFonts w:ascii="Times New Roman" w:hAnsi="Times New Roman" w:cs="Times New Roman"/>
          <w:sz w:val="24"/>
          <w:szCs w:val="24"/>
        </w:rPr>
        <w:t>discussões.</w:t>
      </w:r>
      <w:r w:rsidR="00810E4F">
        <w:rPr>
          <w:rFonts w:ascii="Times New Roman" w:hAnsi="Times New Roman" w:cs="Times New Roman"/>
          <w:sz w:val="24"/>
          <w:szCs w:val="24"/>
        </w:rPr>
        <w:t xml:space="preserve"> Partindo desta premissa da arte como experiência da linguagem podemos fazer levantamentos </w:t>
      </w:r>
      <w:r w:rsidR="00D26EEA">
        <w:rPr>
          <w:rFonts w:ascii="Times New Roman" w:hAnsi="Times New Roman" w:cs="Times New Roman"/>
          <w:sz w:val="24"/>
          <w:szCs w:val="24"/>
        </w:rPr>
        <w:t xml:space="preserve">sobre como </w:t>
      </w:r>
      <w:r w:rsidR="00CF63CE">
        <w:rPr>
          <w:rFonts w:ascii="Times New Roman" w:hAnsi="Times New Roman" w:cs="Times New Roman"/>
          <w:sz w:val="24"/>
          <w:szCs w:val="24"/>
        </w:rPr>
        <w:t xml:space="preserve">se </w:t>
      </w:r>
      <w:r w:rsidR="00D26EEA">
        <w:rPr>
          <w:rFonts w:ascii="Times New Roman" w:hAnsi="Times New Roman" w:cs="Times New Roman"/>
          <w:sz w:val="24"/>
          <w:szCs w:val="24"/>
        </w:rPr>
        <w:t xml:space="preserve">está buscando ou construindo formas de alcançar pessoas. </w:t>
      </w:r>
      <w:r w:rsidR="00BE28F9">
        <w:rPr>
          <w:rFonts w:ascii="Times New Roman" w:hAnsi="Times New Roman" w:cs="Times New Roman"/>
          <w:sz w:val="24"/>
          <w:szCs w:val="24"/>
        </w:rPr>
        <w:t xml:space="preserve">Se a experiência da linguagem é o que nos torna seres políticos ou </w:t>
      </w:r>
      <w:proofErr w:type="spellStart"/>
      <w:r w:rsidR="00860E8D">
        <w:rPr>
          <w:rFonts w:ascii="Times New Roman" w:hAnsi="Times New Roman" w:cs="Times New Roman"/>
          <w:sz w:val="24"/>
          <w:szCs w:val="24"/>
        </w:rPr>
        <w:t>antipolít</w:t>
      </w:r>
      <w:r w:rsidR="0068448D">
        <w:rPr>
          <w:rFonts w:ascii="Times New Roman" w:hAnsi="Times New Roman" w:cs="Times New Roman"/>
          <w:sz w:val="24"/>
          <w:szCs w:val="24"/>
        </w:rPr>
        <w:t>icos</w:t>
      </w:r>
      <w:proofErr w:type="spellEnd"/>
      <w:r w:rsidR="0068448D">
        <w:rPr>
          <w:rFonts w:ascii="Times New Roman" w:hAnsi="Times New Roman" w:cs="Times New Roman"/>
          <w:sz w:val="24"/>
          <w:szCs w:val="24"/>
        </w:rPr>
        <w:t xml:space="preserve">, o campo das artes, em especial o das artes visuais, pode funcionar como método, </w:t>
      </w:r>
      <w:r w:rsidR="00156999">
        <w:rPr>
          <w:rFonts w:ascii="Times New Roman" w:hAnsi="Times New Roman" w:cs="Times New Roman"/>
          <w:sz w:val="24"/>
          <w:szCs w:val="24"/>
        </w:rPr>
        <w:t>método que pode contribuir para a qualidade dessa experiência política.</w:t>
      </w:r>
      <w:r w:rsidR="001E40B5">
        <w:rPr>
          <w:rFonts w:ascii="Times New Roman" w:hAnsi="Times New Roman" w:cs="Times New Roman"/>
          <w:sz w:val="24"/>
          <w:szCs w:val="24"/>
        </w:rPr>
        <w:t xml:space="preserve"> Talvez para alguns isso possa não ser arte, já outros podem alegar</w:t>
      </w:r>
      <w:r w:rsidR="00EF4116">
        <w:rPr>
          <w:rFonts w:ascii="Times New Roman" w:hAnsi="Times New Roman" w:cs="Times New Roman"/>
          <w:sz w:val="24"/>
          <w:szCs w:val="24"/>
        </w:rPr>
        <w:t xml:space="preserve"> que prejudica a</w:t>
      </w:r>
      <w:r w:rsidR="001E40B5">
        <w:rPr>
          <w:rFonts w:ascii="Times New Roman" w:hAnsi="Times New Roman" w:cs="Times New Roman"/>
          <w:sz w:val="24"/>
          <w:szCs w:val="24"/>
        </w:rPr>
        <w:t xml:space="preserve"> qualidade estética </w:t>
      </w:r>
      <w:r w:rsidR="00EF4116">
        <w:rPr>
          <w:rFonts w:ascii="Times New Roman" w:hAnsi="Times New Roman" w:cs="Times New Roman"/>
          <w:sz w:val="24"/>
          <w:szCs w:val="24"/>
        </w:rPr>
        <w:t>da obra, por deixar em primeiro plano as questões pol</w:t>
      </w:r>
      <w:r w:rsidR="0092046D">
        <w:rPr>
          <w:rFonts w:ascii="Times New Roman" w:hAnsi="Times New Roman" w:cs="Times New Roman"/>
          <w:sz w:val="24"/>
          <w:szCs w:val="24"/>
        </w:rPr>
        <w:t xml:space="preserve">íticas, mas não, a experiência política é uma experiência da linguagem e como tal nos afeta e dependendo da qualidade desse afeto, a partir da experiência com o outro que ocorre no encontro, </w:t>
      </w:r>
      <w:r w:rsidR="00CE5D3C">
        <w:rPr>
          <w:rFonts w:ascii="Times New Roman" w:hAnsi="Times New Roman" w:cs="Times New Roman"/>
          <w:sz w:val="24"/>
          <w:szCs w:val="24"/>
        </w:rPr>
        <w:t xml:space="preserve">essa experiência pode tornar-nos um ser político ou </w:t>
      </w:r>
      <w:proofErr w:type="spellStart"/>
      <w:r w:rsidR="00F36AD0">
        <w:rPr>
          <w:rFonts w:ascii="Times New Roman" w:hAnsi="Times New Roman" w:cs="Times New Roman"/>
          <w:sz w:val="24"/>
          <w:szCs w:val="24"/>
        </w:rPr>
        <w:t>antipolítico</w:t>
      </w:r>
      <w:proofErr w:type="spellEnd"/>
      <w:r w:rsidR="00F36AD0">
        <w:rPr>
          <w:rFonts w:ascii="Times New Roman" w:hAnsi="Times New Roman" w:cs="Times New Roman"/>
          <w:sz w:val="24"/>
          <w:szCs w:val="24"/>
        </w:rPr>
        <w:t xml:space="preserve">. Nesse sentido </w:t>
      </w:r>
      <w:r w:rsidR="00467BE5">
        <w:rPr>
          <w:rFonts w:ascii="Times New Roman" w:hAnsi="Times New Roman" w:cs="Times New Roman"/>
          <w:sz w:val="24"/>
          <w:szCs w:val="24"/>
        </w:rPr>
        <w:t xml:space="preserve">a arte enquanto experiência da linguagem pode estar nos provocando </w:t>
      </w:r>
      <w:r w:rsidR="00354199">
        <w:rPr>
          <w:rFonts w:ascii="Times New Roman" w:hAnsi="Times New Roman" w:cs="Times New Roman"/>
          <w:sz w:val="24"/>
          <w:szCs w:val="24"/>
        </w:rPr>
        <w:t xml:space="preserve">vivências </w:t>
      </w:r>
      <w:r w:rsidR="00467BE5">
        <w:rPr>
          <w:rFonts w:ascii="Times New Roman" w:hAnsi="Times New Roman" w:cs="Times New Roman"/>
          <w:sz w:val="24"/>
          <w:szCs w:val="24"/>
        </w:rPr>
        <w:t xml:space="preserve"> que </w:t>
      </w:r>
      <w:r w:rsidR="00DC2959">
        <w:rPr>
          <w:rFonts w:ascii="Times New Roman" w:hAnsi="Times New Roman" w:cs="Times New Roman"/>
          <w:sz w:val="24"/>
          <w:szCs w:val="24"/>
        </w:rPr>
        <w:t xml:space="preserve">nos </w:t>
      </w:r>
      <w:r w:rsidR="00354199">
        <w:rPr>
          <w:rFonts w:ascii="Times New Roman" w:hAnsi="Times New Roman" w:cs="Times New Roman"/>
          <w:sz w:val="24"/>
          <w:szCs w:val="24"/>
        </w:rPr>
        <w:t xml:space="preserve">afetam </w:t>
      </w:r>
      <w:r w:rsidR="00DC2959">
        <w:rPr>
          <w:rFonts w:ascii="Times New Roman" w:hAnsi="Times New Roman" w:cs="Times New Roman"/>
          <w:sz w:val="24"/>
          <w:szCs w:val="24"/>
        </w:rPr>
        <w:t xml:space="preserve">e nos transformam em seres </w:t>
      </w:r>
      <w:r w:rsidR="00FB450F">
        <w:rPr>
          <w:rFonts w:ascii="Times New Roman" w:hAnsi="Times New Roman" w:cs="Times New Roman"/>
          <w:sz w:val="24"/>
          <w:szCs w:val="24"/>
        </w:rPr>
        <w:t>políticos e dessa forma está</w:t>
      </w:r>
      <w:r w:rsidR="004962DE">
        <w:rPr>
          <w:rFonts w:ascii="Times New Roman" w:hAnsi="Times New Roman" w:cs="Times New Roman"/>
          <w:sz w:val="24"/>
          <w:szCs w:val="24"/>
        </w:rPr>
        <w:t xml:space="preserve"> contribuindo para o </w:t>
      </w:r>
      <w:r w:rsidR="0014267E">
        <w:rPr>
          <w:rFonts w:ascii="Times New Roman" w:hAnsi="Times New Roman" w:cs="Times New Roman"/>
          <w:sz w:val="24"/>
          <w:szCs w:val="24"/>
        </w:rPr>
        <w:t xml:space="preserve">combate ao </w:t>
      </w:r>
      <w:r w:rsidR="00D77F7C">
        <w:rPr>
          <w:rFonts w:ascii="Times New Roman" w:hAnsi="Times New Roman" w:cs="Times New Roman"/>
          <w:sz w:val="24"/>
          <w:szCs w:val="24"/>
        </w:rPr>
        <w:t>ódio,  autoritarismo e fascismo no cotidiano.</w:t>
      </w:r>
    </w:p>
    <w:p w14:paraId="1DCDBAC9" w14:textId="78B50DA5" w:rsidR="00DD6236" w:rsidRDefault="006060BE" w:rsidP="006060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</w:t>
      </w:r>
      <w:r w:rsidR="00B5552F">
        <w:rPr>
          <w:rFonts w:ascii="Times New Roman" w:hAnsi="Times New Roman" w:cs="Times New Roman"/>
          <w:sz w:val="24"/>
          <w:szCs w:val="24"/>
        </w:rPr>
        <w:t xml:space="preserve"> Arte; Estética; Política</w:t>
      </w:r>
      <w:r w:rsidR="008420E4">
        <w:rPr>
          <w:rFonts w:ascii="Times New Roman" w:hAnsi="Times New Roman" w:cs="Times New Roman"/>
          <w:sz w:val="24"/>
          <w:szCs w:val="24"/>
        </w:rPr>
        <w:t>; Filosofia.</w:t>
      </w:r>
    </w:p>
    <w:sectPr w:rsidR="00DD6236" w:rsidSect="001D1E4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00A3" w14:textId="77777777" w:rsidR="00E74BC8" w:rsidRDefault="00E74BC8" w:rsidP="00304531">
      <w:pPr>
        <w:spacing w:after="0" w:line="240" w:lineRule="auto"/>
      </w:pPr>
      <w:r>
        <w:separator/>
      </w:r>
    </w:p>
  </w:endnote>
  <w:endnote w:type="continuationSeparator" w:id="0">
    <w:p w14:paraId="05795EA1" w14:textId="77777777" w:rsidR="00E74BC8" w:rsidRDefault="00E74BC8" w:rsidP="0030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C2744" w14:textId="77777777" w:rsidR="00E74BC8" w:rsidRDefault="00E74BC8" w:rsidP="00304531">
      <w:pPr>
        <w:spacing w:after="0" w:line="240" w:lineRule="auto"/>
      </w:pPr>
      <w:r>
        <w:separator/>
      </w:r>
    </w:p>
  </w:footnote>
  <w:footnote w:type="continuationSeparator" w:id="0">
    <w:p w14:paraId="32B583CF" w14:textId="77777777" w:rsidR="00E74BC8" w:rsidRDefault="00E74BC8" w:rsidP="00304531">
      <w:pPr>
        <w:spacing w:after="0" w:line="240" w:lineRule="auto"/>
      </w:pPr>
      <w:r>
        <w:continuationSeparator/>
      </w:r>
    </w:p>
  </w:footnote>
  <w:footnote w:id="1">
    <w:p w14:paraId="585F0360" w14:textId="57D64A27" w:rsidR="00304531" w:rsidRDefault="0030453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0C30F7">
        <w:t xml:space="preserve">Graduando de Artes Visuais da Universidade Federal do Maranhão </w:t>
      </w:r>
    </w:p>
  </w:footnote>
  <w:footnote w:id="2">
    <w:p w14:paraId="51DC1DE9" w14:textId="2AA7FC5A" w:rsidR="00A84F4C" w:rsidRDefault="00A84F4C">
      <w:pPr>
        <w:pStyle w:val="Textodenotaderodap"/>
      </w:pPr>
      <w:r>
        <w:rPr>
          <w:rStyle w:val="Refdenotaderodap"/>
        </w:rPr>
        <w:footnoteRef/>
      </w:r>
      <w:r>
        <w:t xml:space="preserve"> Pós </w:t>
      </w:r>
      <w:r w:rsidR="00E35D95">
        <w:t>Graduanda em Psicopedagogia Clínica e Inst</w:t>
      </w:r>
      <w:r w:rsidR="008A35AE">
        <w:t xml:space="preserve">itucional, graduada em Psicologia na </w:t>
      </w:r>
      <w:r w:rsidR="002C3957">
        <w:t xml:space="preserve">Universidade </w:t>
      </w:r>
      <w:proofErr w:type="spellStart"/>
      <w:r w:rsidR="002C3957">
        <w:t>Ceuma</w:t>
      </w:r>
      <w:proofErr w:type="spellEnd"/>
      <w:r w:rsidR="002C3957">
        <w:t xml:space="preserve"> e graduanda em </w:t>
      </w:r>
      <w:r w:rsidR="00253425">
        <w:t>Filosofia da Universidade Federal do Maranhão.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36"/>
    <w:rsid w:val="00003371"/>
    <w:rsid w:val="00005613"/>
    <w:rsid w:val="00012EA7"/>
    <w:rsid w:val="000400A8"/>
    <w:rsid w:val="0004154A"/>
    <w:rsid w:val="000B4E8C"/>
    <w:rsid w:val="000C30F7"/>
    <w:rsid w:val="000E2004"/>
    <w:rsid w:val="000F512D"/>
    <w:rsid w:val="00127731"/>
    <w:rsid w:val="00132224"/>
    <w:rsid w:val="001403F7"/>
    <w:rsid w:val="0014267E"/>
    <w:rsid w:val="00156999"/>
    <w:rsid w:val="00172127"/>
    <w:rsid w:val="001D1E44"/>
    <w:rsid w:val="001E40B5"/>
    <w:rsid w:val="001F0FCD"/>
    <w:rsid w:val="00221F36"/>
    <w:rsid w:val="00253425"/>
    <w:rsid w:val="00263911"/>
    <w:rsid w:val="00276555"/>
    <w:rsid w:val="002C3957"/>
    <w:rsid w:val="00304531"/>
    <w:rsid w:val="00304966"/>
    <w:rsid w:val="00336972"/>
    <w:rsid w:val="003431CD"/>
    <w:rsid w:val="00354199"/>
    <w:rsid w:val="003D098C"/>
    <w:rsid w:val="003E7862"/>
    <w:rsid w:val="003F5347"/>
    <w:rsid w:val="004025C2"/>
    <w:rsid w:val="00467BE5"/>
    <w:rsid w:val="004723A4"/>
    <w:rsid w:val="004817E0"/>
    <w:rsid w:val="004962DE"/>
    <w:rsid w:val="004E7675"/>
    <w:rsid w:val="00593E7D"/>
    <w:rsid w:val="005966DB"/>
    <w:rsid w:val="005C73A4"/>
    <w:rsid w:val="005D1294"/>
    <w:rsid w:val="006060BE"/>
    <w:rsid w:val="0068448D"/>
    <w:rsid w:val="006C5E2F"/>
    <w:rsid w:val="00717D73"/>
    <w:rsid w:val="0075378A"/>
    <w:rsid w:val="007B7354"/>
    <w:rsid w:val="00810E4F"/>
    <w:rsid w:val="0082068D"/>
    <w:rsid w:val="008420E4"/>
    <w:rsid w:val="00860E8D"/>
    <w:rsid w:val="008A35AE"/>
    <w:rsid w:val="008D589B"/>
    <w:rsid w:val="0092046D"/>
    <w:rsid w:val="00931751"/>
    <w:rsid w:val="009361E4"/>
    <w:rsid w:val="00970B74"/>
    <w:rsid w:val="009A27AA"/>
    <w:rsid w:val="009D1F5E"/>
    <w:rsid w:val="00A84F4C"/>
    <w:rsid w:val="00AB10CC"/>
    <w:rsid w:val="00B2084C"/>
    <w:rsid w:val="00B5552F"/>
    <w:rsid w:val="00B95D38"/>
    <w:rsid w:val="00BD6ED0"/>
    <w:rsid w:val="00BE28F9"/>
    <w:rsid w:val="00C024D6"/>
    <w:rsid w:val="00C32CCC"/>
    <w:rsid w:val="00CD426B"/>
    <w:rsid w:val="00CE5D3C"/>
    <w:rsid w:val="00CF63CE"/>
    <w:rsid w:val="00D14376"/>
    <w:rsid w:val="00D26EEA"/>
    <w:rsid w:val="00D672EE"/>
    <w:rsid w:val="00D673E9"/>
    <w:rsid w:val="00D77F7C"/>
    <w:rsid w:val="00D859F8"/>
    <w:rsid w:val="00DC2959"/>
    <w:rsid w:val="00DD3CA6"/>
    <w:rsid w:val="00DD6236"/>
    <w:rsid w:val="00E231AB"/>
    <w:rsid w:val="00E35D95"/>
    <w:rsid w:val="00E40362"/>
    <w:rsid w:val="00E540EF"/>
    <w:rsid w:val="00E66333"/>
    <w:rsid w:val="00E74BC8"/>
    <w:rsid w:val="00EC6872"/>
    <w:rsid w:val="00EF4116"/>
    <w:rsid w:val="00F35D4F"/>
    <w:rsid w:val="00F36AD0"/>
    <w:rsid w:val="00FA64F2"/>
    <w:rsid w:val="00FB450F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80305"/>
  <w15:chartTrackingRefBased/>
  <w15:docId w15:val="{732C06B8-5E31-48B9-842C-5E30CF3C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45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45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0453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E786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78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tenelleplinio@ig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rellanascimento.ps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agomoura15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</dc:creator>
  <cp:keywords/>
  <dc:description/>
  <cp:lastModifiedBy>mirella</cp:lastModifiedBy>
  <cp:revision>2</cp:revision>
  <dcterms:created xsi:type="dcterms:W3CDTF">2017-09-11T00:40:00Z</dcterms:created>
  <dcterms:modified xsi:type="dcterms:W3CDTF">2017-09-11T00:40:00Z</dcterms:modified>
</cp:coreProperties>
</file>