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A49F9" w:rsidRPr="00F82AC3" w:rsidRDefault="00D432BB"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5767209B">
            <wp:simplePos x="0" y="0"/>
            <wp:positionH relativeFrom="page">
              <wp:align>left</wp:align>
            </wp:positionH>
            <wp:positionV relativeFrom="paragraph">
              <wp:posOffset>-923003</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0811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F82AC3">
      <w:pPr>
        <w:spacing w:line="240" w:lineRule="auto"/>
        <w:rPr>
          <w:rFonts w:ascii="Times New Roman" w:hAnsi="Times New Roman" w:cs="Times New Roman"/>
        </w:rPr>
      </w:pPr>
    </w:p>
    <w:p w14:paraId="6D44CAE6" w14:textId="17E6FB95" w:rsidR="00D432BB" w:rsidRPr="00F82AC3" w:rsidRDefault="00D432BB" w:rsidP="00F82AC3">
      <w:pPr>
        <w:spacing w:line="240" w:lineRule="auto"/>
        <w:rPr>
          <w:rFonts w:ascii="Times New Roman" w:hAnsi="Times New Roman" w:cs="Times New Roman"/>
        </w:rPr>
      </w:pPr>
    </w:p>
    <w:p w14:paraId="134E4BD0" w14:textId="3DBF2562" w:rsidR="00D432BB" w:rsidRPr="00F82AC3" w:rsidRDefault="00D432BB" w:rsidP="00F82AC3">
      <w:pPr>
        <w:spacing w:line="240" w:lineRule="auto"/>
        <w:rPr>
          <w:rFonts w:ascii="Times New Roman" w:hAnsi="Times New Roman" w:cs="Times New Roman"/>
        </w:rPr>
      </w:pPr>
    </w:p>
    <w:p w14:paraId="0BD782A0" w14:textId="77777777" w:rsidR="00D3529B" w:rsidRDefault="00D3529B" w:rsidP="00D3529B">
      <w:pPr>
        <w:widowControl w:val="0"/>
        <w:tabs>
          <w:tab w:val="left" w:pos="6168"/>
        </w:tabs>
        <w:autoSpaceDE w:val="0"/>
        <w:autoSpaceDN w:val="0"/>
        <w:adjustRightInd w:val="0"/>
        <w:spacing w:before="120" w:after="120"/>
        <w:jc w:val="center"/>
        <w:rPr>
          <w:rFonts w:ascii="Times New Roman" w:eastAsia="Times New Roman" w:hAnsi="Times New Roman" w:cs="Times New Roman"/>
          <w:b/>
          <w:bCs/>
          <w:caps/>
          <w:sz w:val="24"/>
          <w:szCs w:val="24"/>
          <w:lang w:eastAsia="pt-BR"/>
        </w:rPr>
      </w:pPr>
    </w:p>
    <w:p w14:paraId="59FD11F4" w14:textId="4ADC989C" w:rsidR="00D3529B" w:rsidRPr="001F47C1" w:rsidRDefault="00D3529B" w:rsidP="001F47C1">
      <w:pPr>
        <w:widowControl w:val="0"/>
        <w:tabs>
          <w:tab w:val="left" w:pos="6168"/>
        </w:tabs>
        <w:autoSpaceDE w:val="0"/>
        <w:autoSpaceDN w:val="0"/>
        <w:adjustRightInd w:val="0"/>
        <w:spacing w:after="0" w:line="240" w:lineRule="auto"/>
        <w:jc w:val="center"/>
        <w:rPr>
          <w:rFonts w:ascii="Times New Roman" w:eastAsia="Times New Roman" w:hAnsi="Times New Roman" w:cs="Times New Roman"/>
          <w:b/>
          <w:bCs/>
          <w:caps/>
          <w:sz w:val="24"/>
          <w:szCs w:val="24"/>
          <w:lang w:eastAsia="pt-BR"/>
        </w:rPr>
      </w:pPr>
      <w:r w:rsidRPr="001F47C1">
        <w:rPr>
          <w:rFonts w:ascii="Times New Roman" w:eastAsia="Times New Roman" w:hAnsi="Times New Roman" w:cs="Times New Roman"/>
          <w:b/>
          <w:bCs/>
          <w:caps/>
          <w:sz w:val="24"/>
          <w:szCs w:val="24"/>
          <w:lang w:eastAsia="pt-BR"/>
        </w:rPr>
        <w:t>Categorizando o nível TPACK dos docentes de Matemática</w:t>
      </w:r>
    </w:p>
    <w:p w14:paraId="36D9C714" w14:textId="04FE52BC" w:rsidR="000D3BF8" w:rsidRPr="001F47C1" w:rsidRDefault="008F0004" w:rsidP="001F47C1">
      <w:pPr>
        <w:spacing w:after="0" w:line="240" w:lineRule="auto"/>
        <w:jc w:val="right"/>
        <w:rPr>
          <w:rFonts w:ascii="Times New Roman" w:eastAsia="Times New Roman" w:hAnsi="Times New Roman" w:cs="Times New Roman"/>
          <w:bCs/>
          <w:sz w:val="24"/>
          <w:szCs w:val="24"/>
          <w:lang w:eastAsia="pt-BR"/>
        </w:rPr>
      </w:pPr>
      <w:r w:rsidRPr="001F47C1">
        <w:rPr>
          <w:rFonts w:ascii="Times New Roman" w:eastAsia="Times New Roman" w:hAnsi="Times New Roman" w:cs="Times New Roman"/>
          <w:bCs/>
          <w:sz w:val="24"/>
          <w:szCs w:val="24"/>
          <w:lang w:eastAsia="pt-BR"/>
        </w:rPr>
        <w:t>Vera Lúcia de Oliveira Freitas Ruas</w:t>
      </w:r>
    </w:p>
    <w:p w14:paraId="63A27701" w14:textId="2FA242A0" w:rsidR="00F82AC3" w:rsidRPr="001F47C1" w:rsidRDefault="008F0004" w:rsidP="001F47C1">
      <w:pPr>
        <w:spacing w:after="0" w:line="240" w:lineRule="auto"/>
        <w:jc w:val="right"/>
        <w:rPr>
          <w:rFonts w:ascii="Times New Roman" w:eastAsia="Times New Roman" w:hAnsi="Times New Roman" w:cs="Times New Roman"/>
          <w:sz w:val="24"/>
          <w:szCs w:val="24"/>
          <w:lang w:eastAsia="pt-BR"/>
        </w:rPr>
      </w:pPr>
      <w:r w:rsidRPr="001F47C1">
        <w:rPr>
          <w:rFonts w:ascii="Times New Roman" w:eastAsia="Times New Roman" w:hAnsi="Times New Roman" w:cs="Times New Roman"/>
          <w:sz w:val="24"/>
          <w:szCs w:val="24"/>
          <w:lang w:eastAsia="pt-BR"/>
        </w:rPr>
        <w:t xml:space="preserve">PPGE </w:t>
      </w:r>
      <w:proofErr w:type="spellStart"/>
      <w:r w:rsidRPr="001F47C1">
        <w:rPr>
          <w:rFonts w:ascii="Times New Roman" w:eastAsia="Times New Roman" w:hAnsi="Times New Roman" w:cs="Times New Roman"/>
          <w:sz w:val="24"/>
          <w:szCs w:val="24"/>
          <w:lang w:eastAsia="pt-BR"/>
        </w:rPr>
        <w:t>Unimontes</w:t>
      </w:r>
      <w:proofErr w:type="spellEnd"/>
    </w:p>
    <w:p w14:paraId="47E7620D" w14:textId="4F2C6033" w:rsidR="00F82AC3" w:rsidRPr="001F47C1" w:rsidRDefault="00174777" w:rsidP="001F47C1">
      <w:pPr>
        <w:spacing w:after="0" w:line="240" w:lineRule="auto"/>
        <w:jc w:val="right"/>
        <w:rPr>
          <w:rFonts w:ascii="Times New Roman" w:eastAsia="Times New Roman" w:hAnsi="Times New Roman" w:cs="Times New Roman"/>
          <w:sz w:val="24"/>
          <w:szCs w:val="24"/>
          <w:lang w:eastAsia="pt-BR"/>
        </w:rPr>
      </w:pPr>
      <w:hyperlink r:id="rId9" w:history="1">
        <w:r w:rsidR="008F0004" w:rsidRPr="001F47C1">
          <w:rPr>
            <w:rStyle w:val="Hyperlink"/>
            <w:rFonts w:ascii="Times New Roman" w:eastAsia="Times New Roman" w:hAnsi="Times New Roman" w:cs="Times New Roman"/>
            <w:sz w:val="24"/>
            <w:szCs w:val="24"/>
            <w:lang w:eastAsia="pt-BR"/>
          </w:rPr>
          <w:t>veraluof@yahoo.com.br</w:t>
        </w:r>
      </w:hyperlink>
    </w:p>
    <w:p w14:paraId="7352B6DF" w14:textId="77777777" w:rsidR="005D33E1" w:rsidRPr="001F47C1" w:rsidRDefault="005D33E1" w:rsidP="001F47C1">
      <w:pPr>
        <w:spacing w:after="0" w:line="240" w:lineRule="auto"/>
        <w:jc w:val="right"/>
        <w:rPr>
          <w:rFonts w:ascii="Times New Roman" w:eastAsia="Times New Roman" w:hAnsi="Times New Roman" w:cs="Times New Roman"/>
          <w:bCs/>
          <w:sz w:val="24"/>
          <w:szCs w:val="24"/>
          <w:lang w:eastAsia="pt-BR"/>
        </w:rPr>
      </w:pPr>
    </w:p>
    <w:p w14:paraId="47818D81" w14:textId="386AC6A0" w:rsidR="00F82AC3" w:rsidRPr="001F47C1" w:rsidRDefault="008F0004" w:rsidP="001F47C1">
      <w:pPr>
        <w:spacing w:after="0" w:line="240" w:lineRule="auto"/>
        <w:jc w:val="right"/>
        <w:rPr>
          <w:rFonts w:ascii="Times New Roman" w:eastAsia="Times New Roman" w:hAnsi="Times New Roman" w:cs="Times New Roman"/>
          <w:bCs/>
          <w:sz w:val="24"/>
          <w:szCs w:val="24"/>
          <w:lang w:eastAsia="pt-BR"/>
        </w:rPr>
      </w:pPr>
      <w:r w:rsidRPr="001F47C1">
        <w:rPr>
          <w:rFonts w:ascii="Times New Roman" w:eastAsia="Times New Roman" w:hAnsi="Times New Roman" w:cs="Times New Roman"/>
          <w:bCs/>
          <w:sz w:val="24"/>
          <w:szCs w:val="24"/>
          <w:lang w:eastAsia="pt-BR"/>
        </w:rPr>
        <w:t>Josué Antunes de Macêdo</w:t>
      </w:r>
    </w:p>
    <w:p w14:paraId="0DA482F7" w14:textId="02F5DA0A" w:rsidR="009744CB" w:rsidRPr="001F47C1" w:rsidRDefault="008F0004" w:rsidP="001F47C1">
      <w:pPr>
        <w:spacing w:after="0" w:line="240" w:lineRule="auto"/>
        <w:jc w:val="right"/>
        <w:rPr>
          <w:rFonts w:ascii="Times New Roman" w:eastAsia="Times New Roman" w:hAnsi="Times New Roman" w:cs="Times New Roman"/>
          <w:sz w:val="24"/>
          <w:szCs w:val="24"/>
          <w:lang w:eastAsia="pt-BR"/>
        </w:rPr>
      </w:pPr>
      <w:r w:rsidRPr="001F47C1">
        <w:rPr>
          <w:rFonts w:ascii="Times New Roman" w:eastAsia="Times New Roman" w:hAnsi="Times New Roman" w:cs="Times New Roman"/>
          <w:sz w:val="24"/>
          <w:szCs w:val="24"/>
          <w:lang w:eastAsia="pt-BR"/>
        </w:rPr>
        <w:t>I</w:t>
      </w:r>
      <w:r w:rsidR="009744CB" w:rsidRPr="001F47C1">
        <w:rPr>
          <w:rFonts w:ascii="Times New Roman" w:eastAsia="Times New Roman" w:hAnsi="Times New Roman" w:cs="Times New Roman"/>
          <w:sz w:val="24"/>
          <w:szCs w:val="24"/>
          <w:lang w:eastAsia="pt-BR"/>
        </w:rPr>
        <w:t>nstituto Federal do Norte de Minas Gerais - I</w:t>
      </w:r>
      <w:r w:rsidRPr="001F47C1">
        <w:rPr>
          <w:rFonts w:ascii="Times New Roman" w:eastAsia="Times New Roman" w:hAnsi="Times New Roman" w:cs="Times New Roman"/>
          <w:sz w:val="24"/>
          <w:szCs w:val="24"/>
          <w:lang w:eastAsia="pt-BR"/>
        </w:rPr>
        <w:t>FNMG/</w:t>
      </w:r>
    </w:p>
    <w:p w14:paraId="3869427B" w14:textId="706FD753" w:rsidR="00F82AC3" w:rsidRPr="001F47C1" w:rsidRDefault="009744CB" w:rsidP="001F47C1">
      <w:pPr>
        <w:spacing w:after="0" w:line="240" w:lineRule="auto"/>
        <w:jc w:val="right"/>
        <w:rPr>
          <w:rFonts w:ascii="Times New Roman" w:eastAsia="Times New Roman" w:hAnsi="Times New Roman" w:cs="Times New Roman"/>
          <w:sz w:val="24"/>
          <w:szCs w:val="24"/>
          <w:lang w:eastAsia="pt-BR"/>
        </w:rPr>
      </w:pPr>
      <w:r w:rsidRPr="001F47C1">
        <w:rPr>
          <w:rFonts w:ascii="Times New Roman" w:eastAsia="Times New Roman" w:hAnsi="Times New Roman" w:cs="Times New Roman"/>
          <w:sz w:val="24"/>
          <w:szCs w:val="24"/>
          <w:lang w:eastAsia="pt-BR"/>
        </w:rPr>
        <w:t xml:space="preserve">Universidade Estadual de Montes Claros - </w:t>
      </w:r>
      <w:proofErr w:type="spellStart"/>
      <w:r w:rsidR="008F0004" w:rsidRPr="001F47C1">
        <w:rPr>
          <w:rFonts w:ascii="Times New Roman" w:eastAsia="Times New Roman" w:hAnsi="Times New Roman" w:cs="Times New Roman"/>
          <w:sz w:val="24"/>
          <w:szCs w:val="24"/>
          <w:lang w:eastAsia="pt-BR"/>
        </w:rPr>
        <w:t>Unimontes</w:t>
      </w:r>
      <w:proofErr w:type="spellEnd"/>
    </w:p>
    <w:p w14:paraId="43375C8E" w14:textId="458CF529" w:rsidR="008F0004" w:rsidRPr="001F47C1" w:rsidRDefault="00174777" w:rsidP="001F47C1">
      <w:pPr>
        <w:spacing w:after="0" w:line="240" w:lineRule="auto"/>
        <w:jc w:val="right"/>
        <w:rPr>
          <w:rFonts w:ascii="Times New Roman" w:eastAsia="Times New Roman" w:hAnsi="Times New Roman" w:cs="Times New Roman"/>
          <w:sz w:val="24"/>
          <w:szCs w:val="24"/>
          <w:lang w:eastAsia="pt-BR"/>
        </w:rPr>
      </w:pPr>
      <w:hyperlink r:id="rId10" w:history="1">
        <w:r w:rsidR="000625E5" w:rsidRPr="001F47C1">
          <w:rPr>
            <w:rStyle w:val="Hyperlink"/>
            <w:rFonts w:ascii="Times New Roman" w:eastAsia="Times New Roman" w:hAnsi="Times New Roman" w:cs="Times New Roman"/>
            <w:sz w:val="24"/>
            <w:szCs w:val="24"/>
            <w:lang w:eastAsia="pt-BR"/>
          </w:rPr>
          <w:t>josueama@gmail.com</w:t>
        </w:r>
      </w:hyperlink>
    </w:p>
    <w:p w14:paraId="7C59E46D" w14:textId="77777777" w:rsidR="008F0004" w:rsidRPr="001F47C1" w:rsidRDefault="008F0004" w:rsidP="001F47C1">
      <w:pPr>
        <w:spacing w:after="0" w:line="240" w:lineRule="auto"/>
        <w:jc w:val="right"/>
        <w:rPr>
          <w:rFonts w:ascii="Times New Roman" w:eastAsia="Times New Roman" w:hAnsi="Times New Roman" w:cs="Times New Roman"/>
          <w:sz w:val="24"/>
          <w:szCs w:val="24"/>
          <w:lang w:eastAsia="pt-BR"/>
        </w:rPr>
      </w:pPr>
    </w:p>
    <w:p w14:paraId="40C2A5D2" w14:textId="56D50A95"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 xml:space="preserve">Resumo </w:t>
      </w:r>
    </w:p>
    <w:p w14:paraId="2E5D6BD3" w14:textId="2F834DD4" w:rsidR="007346FF" w:rsidRDefault="00322194" w:rsidP="001F47C1">
      <w:pPr>
        <w:widowControl w:val="0"/>
        <w:autoSpaceDE w:val="0"/>
        <w:autoSpaceDN w:val="0"/>
        <w:adjustRightInd w:val="0"/>
        <w:spacing w:after="0" w:line="240" w:lineRule="auto"/>
        <w:mirrorIndents/>
        <w:jc w:val="both"/>
        <w:rPr>
          <w:rFonts w:ascii="Times New Roman" w:hAnsi="Times New Roman" w:cs="Times New Roman"/>
          <w:sz w:val="24"/>
          <w:szCs w:val="24"/>
        </w:rPr>
      </w:pPr>
      <w:r w:rsidRPr="001F47C1">
        <w:rPr>
          <w:rFonts w:ascii="Times New Roman" w:hAnsi="Times New Roman" w:cs="Times New Roman"/>
          <w:sz w:val="24"/>
          <w:szCs w:val="24"/>
        </w:rPr>
        <w:t xml:space="preserve">Este estudo teve por finalidade delinear e legitimar, o nível de domínio de TPACK (Conhecimento Tecnológico Pedagógico de Conteúdo – em inglês </w:t>
      </w:r>
      <w:proofErr w:type="spellStart"/>
      <w:r w:rsidRPr="001F47C1">
        <w:rPr>
          <w:rFonts w:ascii="Times New Roman" w:hAnsi="Times New Roman" w:cs="Times New Roman"/>
          <w:i/>
          <w:sz w:val="24"/>
          <w:szCs w:val="24"/>
        </w:rPr>
        <w:t>Technological</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Pedagogical</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Content</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Knowledge</w:t>
      </w:r>
      <w:proofErr w:type="spellEnd"/>
      <w:r w:rsidRPr="001F47C1">
        <w:rPr>
          <w:rFonts w:ascii="Times New Roman" w:hAnsi="Times New Roman" w:cs="Times New Roman"/>
          <w:i/>
          <w:sz w:val="24"/>
          <w:szCs w:val="24"/>
        </w:rPr>
        <w:t>)</w:t>
      </w:r>
      <w:r w:rsidRPr="001F47C1">
        <w:rPr>
          <w:rFonts w:ascii="Times New Roman" w:hAnsi="Times New Roman" w:cs="Times New Roman"/>
          <w:sz w:val="24"/>
          <w:szCs w:val="24"/>
        </w:rPr>
        <w:t xml:space="preserve"> dos docentes de Matemática. </w:t>
      </w:r>
      <w:r w:rsidR="007346FF" w:rsidRPr="001F47C1">
        <w:rPr>
          <w:rFonts w:ascii="Times New Roman" w:hAnsi="Times New Roman" w:cs="Times New Roman"/>
          <w:sz w:val="24"/>
          <w:szCs w:val="24"/>
        </w:rPr>
        <w:t xml:space="preserve">As análises advertiram que para a inserção eficaz das tecnologias digitais ao ensino da Matemática será necessário ao docente dominar inúmeros conhecimentos e habilidades.  </w:t>
      </w:r>
    </w:p>
    <w:p w14:paraId="5B4D80B3" w14:textId="77777777" w:rsidR="001F47C1" w:rsidRPr="001F47C1" w:rsidRDefault="001F47C1" w:rsidP="001F47C1">
      <w:pPr>
        <w:widowControl w:val="0"/>
        <w:autoSpaceDE w:val="0"/>
        <w:autoSpaceDN w:val="0"/>
        <w:adjustRightInd w:val="0"/>
        <w:spacing w:after="0" w:line="240" w:lineRule="auto"/>
        <w:mirrorIndents/>
        <w:jc w:val="both"/>
        <w:rPr>
          <w:rFonts w:ascii="Times New Roman" w:hAnsi="Times New Roman" w:cs="Times New Roman"/>
          <w:sz w:val="24"/>
          <w:szCs w:val="24"/>
        </w:rPr>
      </w:pPr>
    </w:p>
    <w:p w14:paraId="1F89B3AC" w14:textId="474F4631" w:rsidR="007346FF" w:rsidRDefault="009841E7" w:rsidP="001F47C1">
      <w:pPr>
        <w:spacing w:after="0" w:line="240" w:lineRule="auto"/>
        <w:jc w:val="both"/>
        <w:rPr>
          <w:rFonts w:ascii="Times New Roman" w:hAnsi="Times New Roman" w:cs="Times New Roman"/>
          <w:sz w:val="24"/>
          <w:szCs w:val="24"/>
        </w:rPr>
      </w:pPr>
      <w:r w:rsidRPr="001F47C1">
        <w:rPr>
          <w:rFonts w:ascii="Times New Roman" w:eastAsia="Times New Roman" w:hAnsi="Times New Roman" w:cs="Times New Roman"/>
          <w:b/>
          <w:sz w:val="24"/>
          <w:szCs w:val="24"/>
          <w:lang w:eastAsia="pt-BR"/>
        </w:rPr>
        <w:t>P</w:t>
      </w:r>
      <w:r w:rsidR="00322194" w:rsidRPr="001F47C1">
        <w:rPr>
          <w:rFonts w:ascii="Times New Roman" w:eastAsia="Times New Roman" w:hAnsi="Times New Roman" w:cs="Times New Roman"/>
          <w:b/>
          <w:sz w:val="24"/>
          <w:szCs w:val="24"/>
          <w:lang w:eastAsia="pt-BR"/>
        </w:rPr>
        <w:t>alavras-chave</w:t>
      </w:r>
      <w:r w:rsidR="0077583E" w:rsidRPr="001F47C1">
        <w:rPr>
          <w:rFonts w:ascii="Times New Roman" w:eastAsia="Times New Roman" w:hAnsi="Times New Roman" w:cs="Times New Roman"/>
          <w:b/>
          <w:sz w:val="24"/>
          <w:szCs w:val="24"/>
          <w:lang w:eastAsia="pt-BR"/>
        </w:rPr>
        <w:t xml:space="preserve">: </w:t>
      </w:r>
      <w:r w:rsidR="007346FF" w:rsidRPr="001F47C1">
        <w:rPr>
          <w:rFonts w:ascii="Times New Roman" w:hAnsi="Times New Roman" w:cs="Times New Roman"/>
          <w:sz w:val="24"/>
          <w:szCs w:val="24"/>
        </w:rPr>
        <w:t>Níveis de conhecimentos. TPACK. Docente de Matemática.</w:t>
      </w:r>
    </w:p>
    <w:p w14:paraId="4744A69C" w14:textId="77777777" w:rsidR="001F47C1" w:rsidRPr="001F47C1" w:rsidRDefault="001F47C1" w:rsidP="001F47C1">
      <w:pPr>
        <w:spacing w:after="0" w:line="240" w:lineRule="auto"/>
        <w:jc w:val="both"/>
        <w:rPr>
          <w:rFonts w:ascii="Times New Roman" w:hAnsi="Times New Roman" w:cs="Times New Roman"/>
          <w:sz w:val="24"/>
          <w:szCs w:val="24"/>
        </w:rPr>
      </w:pPr>
    </w:p>
    <w:p w14:paraId="5509AAEC" w14:textId="6EF61475"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Introdução</w:t>
      </w:r>
    </w:p>
    <w:p w14:paraId="5BAF816B" w14:textId="2FB87C39" w:rsidR="00A87026" w:rsidRPr="001F47C1" w:rsidRDefault="005516E7" w:rsidP="001F47C1">
      <w:pPr>
        <w:widowControl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 xml:space="preserve">Esta pesquisa </w:t>
      </w:r>
      <w:r w:rsidR="00B45BA0" w:rsidRPr="001F47C1">
        <w:rPr>
          <w:rFonts w:ascii="Times New Roman" w:hAnsi="Times New Roman" w:cs="Times New Roman"/>
          <w:sz w:val="24"/>
          <w:szCs w:val="24"/>
        </w:rPr>
        <w:t>centrou-se</w:t>
      </w:r>
      <w:r w:rsidR="00A87026" w:rsidRPr="001F47C1">
        <w:rPr>
          <w:rFonts w:ascii="Times New Roman" w:hAnsi="Times New Roman" w:cs="Times New Roman"/>
          <w:sz w:val="24"/>
          <w:szCs w:val="24"/>
        </w:rPr>
        <w:t xml:space="preserve"> </w:t>
      </w:r>
      <w:r w:rsidR="00B45BA0" w:rsidRPr="001F47C1">
        <w:rPr>
          <w:rFonts w:ascii="Times New Roman" w:hAnsi="Times New Roman" w:cs="Times New Roman"/>
          <w:sz w:val="24"/>
          <w:szCs w:val="24"/>
        </w:rPr>
        <w:t xml:space="preserve">em enfatizar </w:t>
      </w:r>
      <w:r w:rsidR="00A87026" w:rsidRPr="001F47C1">
        <w:rPr>
          <w:rFonts w:ascii="Times New Roman" w:hAnsi="Times New Roman" w:cs="Times New Roman"/>
          <w:sz w:val="24"/>
          <w:szCs w:val="24"/>
        </w:rPr>
        <w:t xml:space="preserve">os conhecimentos docentes alicerçados em </w:t>
      </w:r>
      <w:proofErr w:type="spellStart"/>
      <w:r w:rsidR="00A87026" w:rsidRPr="001F47C1">
        <w:rPr>
          <w:rFonts w:ascii="Times New Roman" w:hAnsi="Times New Roman" w:cs="Times New Roman"/>
          <w:sz w:val="24"/>
          <w:szCs w:val="24"/>
        </w:rPr>
        <w:t>Shulman</w:t>
      </w:r>
      <w:proofErr w:type="spellEnd"/>
      <w:r w:rsidR="00A87026" w:rsidRPr="001F47C1">
        <w:rPr>
          <w:rFonts w:ascii="Times New Roman" w:hAnsi="Times New Roman" w:cs="Times New Roman"/>
          <w:sz w:val="24"/>
          <w:szCs w:val="24"/>
        </w:rPr>
        <w:t xml:space="preserve"> (1986, 1987) propostos pelo Conhecimento Pedagógico de Conteúdo (PCK) e em </w:t>
      </w:r>
      <w:proofErr w:type="spellStart"/>
      <w:r w:rsidR="00A87026" w:rsidRPr="001F47C1">
        <w:rPr>
          <w:rFonts w:ascii="Times New Roman" w:hAnsi="Times New Roman" w:cs="Times New Roman"/>
          <w:sz w:val="24"/>
          <w:szCs w:val="24"/>
        </w:rPr>
        <w:t>Mishra</w:t>
      </w:r>
      <w:proofErr w:type="spellEnd"/>
      <w:r w:rsidR="00A87026" w:rsidRPr="001F47C1">
        <w:rPr>
          <w:rFonts w:ascii="Times New Roman" w:hAnsi="Times New Roman" w:cs="Times New Roman"/>
          <w:sz w:val="24"/>
          <w:szCs w:val="24"/>
        </w:rPr>
        <w:t xml:space="preserve"> e </w:t>
      </w:r>
      <w:proofErr w:type="spellStart"/>
      <w:r w:rsidR="00A87026" w:rsidRPr="001F47C1">
        <w:rPr>
          <w:rFonts w:ascii="Times New Roman" w:hAnsi="Times New Roman" w:cs="Times New Roman"/>
          <w:sz w:val="24"/>
          <w:szCs w:val="24"/>
        </w:rPr>
        <w:t>Koehler</w:t>
      </w:r>
      <w:proofErr w:type="spellEnd"/>
      <w:r w:rsidR="00A87026" w:rsidRPr="001F47C1">
        <w:rPr>
          <w:rFonts w:ascii="Times New Roman" w:hAnsi="Times New Roman" w:cs="Times New Roman"/>
          <w:sz w:val="24"/>
          <w:szCs w:val="24"/>
        </w:rPr>
        <w:t xml:space="preserve"> (2006) no construto teórico Conhecimento Tecnológico e Pedagógico de Conteúdo</w:t>
      </w:r>
      <w:r w:rsidR="00B45BA0" w:rsidRPr="001F47C1">
        <w:rPr>
          <w:rFonts w:ascii="Times New Roman" w:hAnsi="Times New Roman" w:cs="Times New Roman"/>
          <w:sz w:val="24"/>
          <w:szCs w:val="24"/>
        </w:rPr>
        <w:t xml:space="preserve"> (</w:t>
      </w:r>
      <w:r w:rsidR="00B45BA0" w:rsidRPr="001F47C1">
        <w:rPr>
          <w:rFonts w:ascii="Times New Roman" w:hAnsi="Times New Roman" w:cs="Times New Roman"/>
          <w:sz w:val="24"/>
          <w:szCs w:val="24"/>
        </w:rPr>
        <w:t xml:space="preserve">em inglês </w:t>
      </w:r>
      <w:proofErr w:type="spellStart"/>
      <w:r w:rsidR="00B45BA0" w:rsidRPr="001F47C1">
        <w:rPr>
          <w:rFonts w:ascii="Times New Roman" w:hAnsi="Times New Roman" w:cs="Times New Roman"/>
          <w:i/>
          <w:sz w:val="24"/>
          <w:szCs w:val="24"/>
        </w:rPr>
        <w:t>Technological</w:t>
      </w:r>
      <w:proofErr w:type="spellEnd"/>
      <w:r w:rsidR="00B45BA0" w:rsidRPr="001F47C1">
        <w:rPr>
          <w:rFonts w:ascii="Times New Roman" w:hAnsi="Times New Roman" w:cs="Times New Roman"/>
          <w:i/>
          <w:sz w:val="24"/>
          <w:szCs w:val="24"/>
        </w:rPr>
        <w:t xml:space="preserve"> </w:t>
      </w:r>
      <w:proofErr w:type="spellStart"/>
      <w:r w:rsidR="00B45BA0" w:rsidRPr="001F47C1">
        <w:rPr>
          <w:rFonts w:ascii="Times New Roman" w:hAnsi="Times New Roman" w:cs="Times New Roman"/>
          <w:i/>
          <w:sz w:val="24"/>
          <w:szCs w:val="24"/>
        </w:rPr>
        <w:t>Pedagogical</w:t>
      </w:r>
      <w:proofErr w:type="spellEnd"/>
      <w:r w:rsidR="00B45BA0" w:rsidRPr="001F47C1">
        <w:rPr>
          <w:rFonts w:ascii="Times New Roman" w:hAnsi="Times New Roman" w:cs="Times New Roman"/>
          <w:i/>
          <w:sz w:val="24"/>
          <w:szCs w:val="24"/>
        </w:rPr>
        <w:t xml:space="preserve"> </w:t>
      </w:r>
      <w:proofErr w:type="spellStart"/>
      <w:r w:rsidR="00B45BA0" w:rsidRPr="001F47C1">
        <w:rPr>
          <w:rFonts w:ascii="Times New Roman" w:hAnsi="Times New Roman" w:cs="Times New Roman"/>
          <w:i/>
          <w:sz w:val="24"/>
          <w:szCs w:val="24"/>
        </w:rPr>
        <w:t>Content</w:t>
      </w:r>
      <w:proofErr w:type="spellEnd"/>
      <w:r w:rsidR="00B45BA0" w:rsidRPr="001F47C1">
        <w:rPr>
          <w:rFonts w:ascii="Times New Roman" w:hAnsi="Times New Roman" w:cs="Times New Roman"/>
          <w:i/>
          <w:sz w:val="24"/>
          <w:szCs w:val="24"/>
        </w:rPr>
        <w:t xml:space="preserve"> </w:t>
      </w:r>
      <w:proofErr w:type="spellStart"/>
      <w:r w:rsidR="00B45BA0" w:rsidRPr="001F47C1">
        <w:rPr>
          <w:rFonts w:ascii="Times New Roman" w:hAnsi="Times New Roman" w:cs="Times New Roman"/>
          <w:i/>
          <w:sz w:val="24"/>
          <w:szCs w:val="24"/>
        </w:rPr>
        <w:t>Knowledge</w:t>
      </w:r>
      <w:proofErr w:type="spellEnd"/>
      <w:r w:rsidR="00B45BA0" w:rsidRPr="001F47C1">
        <w:rPr>
          <w:rFonts w:ascii="Times New Roman" w:hAnsi="Times New Roman" w:cs="Times New Roman"/>
          <w:i/>
          <w:sz w:val="24"/>
          <w:szCs w:val="24"/>
        </w:rPr>
        <w:t xml:space="preserve"> - </w:t>
      </w:r>
      <w:r w:rsidR="00A87026" w:rsidRPr="001F47C1">
        <w:rPr>
          <w:rFonts w:ascii="Times New Roman" w:hAnsi="Times New Roman" w:cs="Times New Roman"/>
          <w:sz w:val="24"/>
          <w:szCs w:val="24"/>
        </w:rPr>
        <w:t>TPACK).</w:t>
      </w:r>
    </w:p>
    <w:p w14:paraId="61D257A3" w14:textId="7E41193E" w:rsidR="00A87026" w:rsidRPr="001F47C1" w:rsidRDefault="00A87026" w:rsidP="001F47C1">
      <w:pPr>
        <w:pStyle w:val="PargrafodaLista"/>
        <w:widowControl w:val="0"/>
        <w:spacing w:after="0" w:line="240" w:lineRule="auto"/>
        <w:ind w:left="0" w:firstLine="709"/>
        <w:contextualSpacing w:val="0"/>
        <w:jc w:val="both"/>
        <w:rPr>
          <w:rFonts w:ascii="Times New Roman" w:hAnsi="Times New Roman" w:cs="Times New Roman"/>
          <w:sz w:val="24"/>
          <w:szCs w:val="24"/>
        </w:rPr>
      </w:pPr>
      <w:r w:rsidRPr="001F47C1">
        <w:rPr>
          <w:rFonts w:ascii="Times New Roman" w:hAnsi="Times New Roman" w:cs="Times New Roman"/>
          <w:sz w:val="24"/>
          <w:szCs w:val="24"/>
        </w:rPr>
        <w:t xml:space="preserve">Posteriormente, </w:t>
      </w:r>
      <w:r w:rsidR="00BF2774" w:rsidRPr="001F47C1">
        <w:rPr>
          <w:rFonts w:ascii="Times New Roman" w:hAnsi="Times New Roman" w:cs="Times New Roman"/>
          <w:sz w:val="24"/>
          <w:szCs w:val="24"/>
        </w:rPr>
        <w:t>à luz do foco narrativo</w:t>
      </w:r>
      <w:r w:rsidR="00B705ED" w:rsidRPr="001F47C1">
        <w:rPr>
          <w:rFonts w:ascii="Times New Roman" w:hAnsi="Times New Roman" w:cs="Times New Roman"/>
          <w:sz w:val="24"/>
          <w:szCs w:val="24"/>
        </w:rPr>
        <w:t xml:space="preserve"> e </w:t>
      </w:r>
      <w:r w:rsidR="00B705ED" w:rsidRPr="001F47C1">
        <w:rPr>
          <w:rFonts w:ascii="Times New Roman" w:hAnsi="Times New Roman" w:cs="Times New Roman"/>
          <w:sz w:val="24"/>
          <w:szCs w:val="24"/>
        </w:rPr>
        <w:t>interligação conceitual</w:t>
      </w:r>
      <w:r w:rsidRPr="001F47C1">
        <w:rPr>
          <w:rFonts w:ascii="Times New Roman" w:hAnsi="Times New Roman" w:cs="Times New Roman"/>
          <w:sz w:val="24"/>
          <w:szCs w:val="24"/>
        </w:rPr>
        <w:t xml:space="preserve">, analisamos o nível de desenvolvimento do TPACK dos docentes de Matemática da Escola Estadual Simeão Ribeiro dos Santos e Escola Municipal Dona Vidinha Pires, ambas localizadas </w:t>
      </w:r>
      <w:r w:rsidR="00F40FC6">
        <w:rPr>
          <w:rFonts w:ascii="Times New Roman" w:hAnsi="Times New Roman" w:cs="Times New Roman"/>
          <w:sz w:val="24"/>
          <w:szCs w:val="24"/>
        </w:rPr>
        <w:t>n</w:t>
      </w:r>
      <w:r w:rsidRPr="001F47C1">
        <w:rPr>
          <w:rFonts w:ascii="Times New Roman" w:hAnsi="Times New Roman" w:cs="Times New Roman"/>
          <w:sz w:val="24"/>
          <w:szCs w:val="24"/>
        </w:rPr>
        <w:t>a cidade de Montes Claros, Minas Gerais</w:t>
      </w:r>
      <w:r w:rsidR="00B705ED" w:rsidRPr="001F47C1">
        <w:rPr>
          <w:rFonts w:ascii="Times New Roman" w:hAnsi="Times New Roman" w:cs="Times New Roman"/>
          <w:sz w:val="24"/>
          <w:szCs w:val="24"/>
        </w:rPr>
        <w:t>.</w:t>
      </w:r>
    </w:p>
    <w:p w14:paraId="170F0E62" w14:textId="77777777" w:rsidR="00B45BA0" w:rsidRPr="001F47C1" w:rsidRDefault="00B45BA0" w:rsidP="001F47C1">
      <w:pPr>
        <w:pStyle w:val="PargrafodaLista"/>
        <w:widowControl w:val="0"/>
        <w:spacing w:after="0" w:line="240" w:lineRule="auto"/>
        <w:ind w:left="0" w:firstLine="709"/>
        <w:contextualSpacing w:val="0"/>
        <w:jc w:val="both"/>
        <w:rPr>
          <w:rFonts w:ascii="Times New Roman" w:hAnsi="Times New Roman" w:cs="Times New Roman"/>
          <w:sz w:val="24"/>
          <w:szCs w:val="24"/>
        </w:rPr>
      </w:pPr>
    </w:p>
    <w:p w14:paraId="78872EBD" w14:textId="4550E2FE"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Justificativa e problema da pesquisa</w:t>
      </w:r>
    </w:p>
    <w:p w14:paraId="3516EB65" w14:textId="3579556B" w:rsidR="00324555" w:rsidRPr="001F47C1" w:rsidRDefault="003049B2" w:rsidP="001F47C1">
      <w:pPr>
        <w:widowControl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A investigação</w:t>
      </w:r>
      <w:r w:rsidR="00F8348F" w:rsidRPr="001F47C1">
        <w:rPr>
          <w:rFonts w:ascii="Times New Roman" w:hAnsi="Times New Roman" w:cs="Times New Roman"/>
          <w:sz w:val="24"/>
          <w:szCs w:val="24"/>
        </w:rPr>
        <w:t xml:space="preserve"> </w:t>
      </w:r>
      <w:r w:rsidR="00F40FC6">
        <w:rPr>
          <w:rFonts w:ascii="Times New Roman" w:hAnsi="Times New Roman" w:cs="Times New Roman"/>
          <w:sz w:val="24"/>
          <w:szCs w:val="24"/>
        </w:rPr>
        <w:t xml:space="preserve">está </w:t>
      </w:r>
      <w:r w:rsidR="00F8348F" w:rsidRPr="001F47C1">
        <w:rPr>
          <w:rFonts w:ascii="Times New Roman" w:hAnsi="Times New Roman" w:cs="Times New Roman"/>
          <w:sz w:val="24"/>
          <w:szCs w:val="24"/>
        </w:rPr>
        <w:t>centrada no</w:t>
      </w:r>
      <w:r w:rsidRPr="001F47C1">
        <w:rPr>
          <w:rFonts w:ascii="Times New Roman" w:hAnsi="Times New Roman" w:cs="Times New Roman"/>
          <w:sz w:val="24"/>
          <w:szCs w:val="24"/>
        </w:rPr>
        <w:t xml:space="preserve"> TPACK </w:t>
      </w:r>
      <w:r w:rsidR="00F8348F" w:rsidRPr="001F47C1">
        <w:rPr>
          <w:rFonts w:ascii="Times New Roman" w:hAnsi="Times New Roman" w:cs="Times New Roman"/>
          <w:sz w:val="24"/>
          <w:szCs w:val="24"/>
        </w:rPr>
        <w:t xml:space="preserve">como </w:t>
      </w:r>
      <w:r w:rsidRPr="001F47C1">
        <w:rPr>
          <w:rFonts w:ascii="Times New Roman" w:hAnsi="Times New Roman" w:cs="Times New Roman"/>
          <w:sz w:val="24"/>
          <w:szCs w:val="24"/>
        </w:rPr>
        <w:t xml:space="preserve">construção teórica e reflexiva coerente para a incorporação das </w:t>
      </w:r>
      <w:r w:rsidR="00964F04" w:rsidRPr="001F47C1">
        <w:rPr>
          <w:rFonts w:ascii="Times New Roman" w:hAnsi="Times New Roman" w:cs="Times New Roman"/>
          <w:sz w:val="24"/>
          <w:szCs w:val="24"/>
        </w:rPr>
        <w:t>tecnologias digitais (</w:t>
      </w:r>
      <w:r w:rsidRPr="001F47C1">
        <w:rPr>
          <w:rFonts w:ascii="Times New Roman" w:hAnsi="Times New Roman" w:cs="Times New Roman"/>
          <w:sz w:val="24"/>
          <w:szCs w:val="24"/>
        </w:rPr>
        <w:t>TD</w:t>
      </w:r>
      <w:r w:rsidR="00964F04" w:rsidRPr="001F47C1">
        <w:rPr>
          <w:rFonts w:ascii="Times New Roman" w:hAnsi="Times New Roman" w:cs="Times New Roman"/>
          <w:sz w:val="24"/>
          <w:szCs w:val="24"/>
        </w:rPr>
        <w:t>)</w:t>
      </w:r>
      <w:r w:rsidRPr="001F47C1">
        <w:rPr>
          <w:rFonts w:ascii="Times New Roman" w:hAnsi="Times New Roman" w:cs="Times New Roman"/>
          <w:sz w:val="24"/>
          <w:szCs w:val="24"/>
        </w:rPr>
        <w:t xml:space="preserve"> ao ensino</w:t>
      </w:r>
      <w:r w:rsidR="00964F04" w:rsidRPr="001F47C1">
        <w:rPr>
          <w:rFonts w:ascii="Times New Roman" w:hAnsi="Times New Roman" w:cs="Times New Roman"/>
          <w:sz w:val="24"/>
          <w:szCs w:val="24"/>
        </w:rPr>
        <w:t xml:space="preserve"> da Matemática</w:t>
      </w:r>
      <w:r w:rsidR="003B019F" w:rsidRPr="001F47C1">
        <w:rPr>
          <w:rFonts w:ascii="Times New Roman" w:hAnsi="Times New Roman" w:cs="Times New Roman"/>
          <w:sz w:val="24"/>
          <w:szCs w:val="24"/>
        </w:rPr>
        <w:t xml:space="preserve"> ao </w:t>
      </w:r>
      <w:r w:rsidR="00324555" w:rsidRPr="001F47C1">
        <w:rPr>
          <w:rFonts w:ascii="Times New Roman" w:hAnsi="Times New Roman" w:cs="Times New Roman"/>
          <w:sz w:val="24"/>
          <w:szCs w:val="24"/>
        </w:rPr>
        <w:t xml:space="preserve">requer </w:t>
      </w:r>
      <w:r w:rsidR="00324555" w:rsidRPr="001F47C1">
        <w:rPr>
          <w:rFonts w:ascii="Times New Roman" w:hAnsi="Times New Roman" w:cs="Times New Roman"/>
          <w:i/>
          <w:sz w:val="24"/>
          <w:szCs w:val="24"/>
        </w:rPr>
        <w:t>feedback</w:t>
      </w:r>
      <w:r w:rsidR="00324555" w:rsidRPr="001F47C1">
        <w:rPr>
          <w:rFonts w:ascii="Times New Roman" w:hAnsi="Times New Roman" w:cs="Times New Roman"/>
          <w:sz w:val="24"/>
          <w:szCs w:val="24"/>
        </w:rPr>
        <w:t xml:space="preserve"> para o seguinte questionamento: De que maneira a </w:t>
      </w:r>
      <w:r w:rsidR="00324555" w:rsidRPr="001F47C1">
        <w:rPr>
          <w:rFonts w:ascii="Times New Roman" w:hAnsi="Times New Roman" w:cs="Times New Roman"/>
          <w:i/>
          <w:iCs/>
          <w:sz w:val="24"/>
          <w:szCs w:val="24"/>
        </w:rPr>
        <w:t>práxis</w:t>
      </w:r>
      <w:r w:rsidR="00324555" w:rsidRPr="001F47C1">
        <w:rPr>
          <w:rFonts w:ascii="Times New Roman" w:hAnsi="Times New Roman" w:cs="Times New Roman"/>
          <w:sz w:val="24"/>
          <w:szCs w:val="24"/>
        </w:rPr>
        <w:t xml:space="preserve"> dos docentes de Matemática da Educação Básica, delineia os conhecimentos do TPACK, profícuo no processo de integração das tecnologias digitais ao ensino?</w:t>
      </w:r>
    </w:p>
    <w:p w14:paraId="2F420EAE" w14:textId="767571C5" w:rsidR="003049B2" w:rsidRPr="001F47C1" w:rsidRDefault="003049B2" w:rsidP="001F47C1">
      <w:pPr>
        <w:widowControl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 xml:space="preserve">Seguramente o </w:t>
      </w:r>
      <w:r w:rsidRPr="001F47C1">
        <w:rPr>
          <w:rFonts w:ascii="Times New Roman" w:hAnsi="Times New Roman" w:cs="Times New Roman"/>
          <w:i/>
          <w:sz w:val="24"/>
          <w:szCs w:val="24"/>
        </w:rPr>
        <w:t>framework</w:t>
      </w:r>
      <w:r w:rsidRPr="001F47C1">
        <w:rPr>
          <w:rFonts w:ascii="Times New Roman" w:hAnsi="Times New Roman" w:cs="Times New Roman"/>
          <w:sz w:val="24"/>
          <w:szCs w:val="24"/>
        </w:rPr>
        <w:t xml:space="preserve"> </w:t>
      </w:r>
      <w:proofErr w:type="gramStart"/>
      <w:r w:rsidRPr="001F47C1">
        <w:rPr>
          <w:rFonts w:ascii="Times New Roman" w:hAnsi="Times New Roman" w:cs="Times New Roman"/>
          <w:sz w:val="24"/>
          <w:szCs w:val="24"/>
        </w:rPr>
        <w:t>TPACK,  de</w:t>
      </w:r>
      <w:proofErr w:type="gram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Mishra</w:t>
      </w:r>
      <w:proofErr w:type="spellEnd"/>
      <w:r w:rsidRPr="001F47C1">
        <w:rPr>
          <w:rFonts w:ascii="Times New Roman" w:hAnsi="Times New Roman" w:cs="Times New Roman"/>
          <w:sz w:val="24"/>
          <w:szCs w:val="24"/>
        </w:rPr>
        <w:t xml:space="preserve"> e </w:t>
      </w:r>
      <w:proofErr w:type="spellStart"/>
      <w:r w:rsidRPr="001F47C1">
        <w:rPr>
          <w:rFonts w:ascii="Times New Roman" w:hAnsi="Times New Roman" w:cs="Times New Roman"/>
          <w:sz w:val="24"/>
          <w:szCs w:val="24"/>
        </w:rPr>
        <w:t>Koehler</w:t>
      </w:r>
      <w:proofErr w:type="spellEnd"/>
      <w:r w:rsidRPr="001F47C1">
        <w:rPr>
          <w:rFonts w:ascii="Times New Roman" w:hAnsi="Times New Roman" w:cs="Times New Roman"/>
          <w:sz w:val="24"/>
          <w:szCs w:val="24"/>
        </w:rPr>
        <w:t xml:space="preserve"> (2006), servirá tanto para contemplar a integração das ferramentas tecnológicas na formação inicial quanto continuada, como forma de compreender que a dificuldade de apropriação das TD ocorre devido às suas mutabilidades, inconsistências ou níveis de dificuldades</w:t>
      </w:r>
      <w:r w:rsidR="001B58F4">
        <w:rPr>
          <w:rFonts w:ascii="Times New Roman" w:hAnsi="Times New Roman" w:cs="Times New Roman"/>
          <w:sz w:val="24"/>
          <w:szCs w:val="24"/>
        </w:rPr>
        <w:t xml:space="preserve"> e/ou</w:t>
      </w:r>
      <w:r w:rsidRPr="001F47C1">
        <w:rPr>
          <w:rFonts w:ascii="Times New Roman" w:hAnsi="Times New Roman" w:cs="Times New Roman"/>
          <w:sz w:val="24"/>
          <w:szCs w:val="24"/>
        </w:rPr>
        <w:t xml:space="preserve"> à falta de políticas públicas direcionadas a este fim.</w:t>
      </w:r>
    </w:p>
    <w:p w14:paraId="75E19B17" w14:textId="77777777" w:rsidR="006826B9" w:rsidRPr="001F47C1" w:rsidRDefault="006826B9" w:rsidP="001F47C1">
      <w:pPr>
        <w:widowControl w:val="0"/>
        <w:spacing w:after="0" w:line="240" w:lineRule="auto"/>
        <w:ind w:firstLine="709"/>
        <w:jc w:val="both"/>
        <w:rPr>
          <w:rFonts w:ascii="Times New Roman" w:hAnsi="Times New Roman" w:cs="Times New Roman"/>
          <w:sz w:val="24"/>
          <w:szCs w:val="24"/>
        </w:rPr>
      </w:pPr>
    </w:p>
    <w:p w14:paraId="28355DBA" w14:textId="77777777" w:rsidR="00354944" w:rsidRDefault="00354944" w:rsidP="001F47C1">
      <w:pPr>
        <w:spacing w:after="0" w:line="240" w:lineRule="auto"/>
        <w:jc w:val="both"/>
        <w:rPr>
          <w:rFonts w:ascii="Times New Roman" w:eastAsia="Times New Roman" w:hAnsi="Times New Roman" w:cs="Times New Roman"/>
          <w:b/>
          <w:sz w:val="24"/>
          <w:szCs w:val="24"/>
          <w:lang w:eastAsia="pt-BR"/>
        </w:rPr>
      </w:pPr>
    </w:p>
    <w:p w14:paraId="369C62BE" w14:textId="046B6CB0"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lastRenderedPageBreak/>
        <w:t>Objetivos da pesquisa</w:t>
      </w:r>
    </w:p>
    <w:p w14:paraId="2B668E6A" w14:textId="27906F67" w:rsidR="00B45BA0" w:rsidRPr="001F47C1" w:rsidRDefault="00354944" w:rsidP="001F47C1">
      <w:pPr>
        <w:pStyle w:val="PargrafodaLista"/>
        <w:widowControl w:val="0"/>
        <w:spacing w:after="0" w:line="240" w:lineRule="auto"/>
        <w:ind w:left="0" w:firstLine="709"/>
        <w:contextualSpacing w:val="0"/>
        <w:jc w:val="both"/>
        <w:rPr>
          <w:rFonts w:ascii="Times New Roman" w:hAnsi="Times New Roman" w:cs="Times New Roman"/>
          <w:sz w:val="24"/>
          <w:szCs w:val="24"/>
        </w:rPr>
      </w:pPr>
      <w:bookmarkStart w:id="0" w:name="_Hlk64791692"/>
      <w:r>
        <w:rPr>
          <w:rFonts w:ascii="Times New Roman" w:hAnsi="Times New Roman" w:cs="Times New Roman"/>
          <w:sz w:val="24"/>
          <w:szCs w:val="24"/>
        </w:rPr>
        <w:t>C</w:t>
      </w:r>
      <w:r w:rsidR="00155389" w:rsidRPr="001F47C1">
        <w:rPr>
          <w:rFonts w:ascii="Times New Roman" w:hAnsi="Times New Roman" w:cs="Times New Roman"/>
          <w:sz w:val="24"/>
          <w:szCs w:val="24"/>
        </w:rPr>
        <w:t>onsist</w:t>
      </w:r>
      <w:r w:rsidR="003B019F" w:rsidRPr="001F47C1">
        <w:rPr>
          <w:rFonts w:ascii="Times New Roman" w:hAnsi="Times New Roman" w:cs="Times New Roman"/>
          <w:sz w:val="24"/>
          <w:szCs w:val="24"/>
        </w:rPr>
        <w:t>iu</w:t>
      </w:r>
      <w:r w:rsidR="00155389" w:rsidRPr="001F47C1">
        <w:rPr>
          <w:rFonts w:ascii="Times New Roman" w:hAnsi="Times New Roman" w:cs="Times New Roman"/>
          <w:sz w:val="24"/>
          <w:szCs w:val="24"/>
        </w:rPr>
        <w:t xml:space="preserve"> em</w:t>
      </w:r>
      <w:r w:rsidR="00B45BA0" w:rsidRPr="001F47C1">
        <w:rPr>
          <w:rFonts w:ascii="Times New Roman" w:hAnsi="Times New Roman" w:cs="Times New Roman"/>
          <w:sz w:val="24"/>
          <w:szCs w:val="24"/>
        </w:rPr>
        <w:t xml:space="preserve"> </w:t>
      </w:r>
      <w:r w:rsidR="000C33C4" w:rsidRPr="001F47C1">
        <w:rPr>
          <w:rFonts w:ascii="Times New Roman" w:hAnsi="Times New Roman" w:cs="Times New Roman"/>
          <w:sz w:val="24"/>
          <w:szCs w:val="24"/>
        </w:rPr>
        <w:t>delinear e legitimar</w:t>
      </w:r>
      <w:r w:rsidR="00B45BA0" w:rsidRPr="001F47C1">
        <w:rPr>
          <w:rFonts w:ascii="Times New Roman" w:hAnsi="Times New Roman" w:cs="Times New Roman"/>
          <w:sz w:val="24"/>
          <w:szCs w:val="24"/>
        </w:rPr>
        <w:t>, a partir das narrativa</w:t>
      </w:r>
      <w:r w:rsidR="00155389" w:rsidRPr="001F47C1">
        <w:rPr>
          <w:rFonts w:ascii="Times New Roman" w:hAnsi="Times New Roman" w:cs="Times New Roman"/>
          <w:sz w:val="24"/>
          <w:szCs w:val="24"/>
        </w:rPr>
        <w:t>s</w:t>
      </w:r>
      <w:r w:rsidR="00B45BA0" w:rsidRPr="001F47C1">
        <w:rPr>
          <w:rFonts w:ascii="Times New Roman" w:hAnsi="Times New Roman" w:cs="Times New Roman"/>
          <w:sz w:val="24"/>
          <w:szCs w:val="24"/>
        </w:rPr>
        <w:t xml:space="preserve"> de experiências profissionais, formação inicial e continuada, o nível de desenvolvimento TPACK dos docentes de Matemática da Educação Básica investigados</w:t>
      </w:r>
      <w:r w:rsidR="00324555" w:rsidRPr="001F47C1">
        <w:rPr>
          <w:rFonts w:ascii="Times New Roman" w:hAnsi="Times New Roman" w:cs="Times New Roman"/>
          <w:sz w:val="24"/>
          <w:szCs w:val="24"/>
        </w:rPr>
        <w:t>.</w:t>
      </w:r>
      <w:r w:rsidR="00B45BA0" w:rsidRPr="001F47C1">
        <w:rPr>
          <w:rFonts w:ascii="Times New Roman" w:hAnsi="Times New Roman" w:cs="Times New Roman"/>
          <w:sz w:val="24"/>
          <w:szCs w:val="24"/>
        </w:rPr>
        <w:t xml:space="preserve"> </w:t>
      </w:r>
      <w:bookmarkEnd w:id="0"/>
    </w:p>
    <w:p w14:paraId="2085C022" w14:textId="77777777" w:rsidR="006826B9" w:rsidRPr="001F47C1" w:rsidRDefault="006826B9" w:rsidP="001F47C1">
      <w:pPr>
        <w:pStyle w:val="PargrafodaLista"/>
        <w:widowControl w:val="0"/>
        <w:spacing w:after="0" w:line="240" w:lineRule="auto"/>
        <w:ind w:left="0" w:firstLine="709"/>
        <w:contextualSpacing w:val="0"/>
        <w:jc w:val="both"/>
        <w:rPr>
          <w:rFonts w:ascii="Times New Roman" w:hAnsi="Times New Roman" w:cs="Times New Roman"/>
          <w:sz w:val="24"/>
          <w:szCs w:val="24"/>
        </w:rPr>
      </w:pPr>
    </w:p>
    <w:p w14:paraId="5469B657" w14:textId="62189337"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Referencial teórico que fundamenta a pesquisa</w:t>
      </w:r>
    </w:p>
    <w:p w14:paraId="41BD1CC9" w14:textId="02CFA94B" w:rsidR="00B31A68" w:rsidRPr="001F47C1" w:rsidRDefault="00B31A68" w:rsidP="001F47C1">
      <w:pPr>
        <w:widowControl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 xml:space="preserve">Primeiramente analisamos o perfil dos investigados, com base no ‘Ciclo de vida profissional’ proposto por </w:t>
      </w:r>
      <w:proofErr w:type="spellStart"/>
      <w:r w:rsidRPr="001F47C1">
        <w:rPr>
          <w:rFonts w:ascii="Times New Roman" w:hAnsi="Times New Roman" w:cs="Times New Roman"/>
          <w:sz w:val="24"/>
          <w:szCs w:val="24"/>
        </w:rPr>
        <w:t>Huberman</w:t>
      </w:r>
      <w:proofErr w:type="spellEnd"/>
      <w:r w:rsidRPr="001F47C1">
        <w:rPr>
          <w:rFonts w:ascii="Times New Roman" w:hAnsi="Times New Roman" w:cs="Times New Roman"/>
          <w:sz w:val="24"/>
          <w:szCs w:val="24"/>
        </w:rPr>
        <w:t xml:space="preserve"> (1992), constatamos que a maioria dos docentes </w:t>
      </w:r>
      <w:r w:rsidR="00354944">
        <w:rPr>
          <w:rFonts w:ascii="Times New Roman" w:hAnsi="Times New Roman" w:cs="Times New Roman"/>
          <w:sz w:val="24"/>
          <w:szCs w:val="24"/>
        </w:rPr>
        <w:t>estão n</w:t>
      </w:r>
      <w:r w:rsidRPr="001F47C1">
        <w:rPr>
          <w:rFonts w:ascii="Times New Roman" w:hAnsi="Times New Roman" w:cs="Times New Roman"/>
          <w:sz w:val="24"/>
          <w:szCs w:val="24"/>
        </w:rPr>
        <w:t xml:space="preserve">a fase final de carreira, intitulada como </w:t>
      </w:r>
      <w:r w:rsidRPr="001F47C1">
        <w:rPr>
          <w:rFonts w:ascii="Times New Roman" w:hAnsi="Times New Roman" w:cs="Times New Roman"/>
          <w:i/>
          <w:sz w:val="24"/>
          <w:szCs w:val="24"/>
        </w:rPr>
        <w:t>diversificação, ativismo e de questionamento.</w:t>
      </w:r>
      <w:r w:rsidRPr="001F47C1">
        <w:rPr>
          <w:rFonts w:ascii="Times New Roman" w:hAnsi="Times New Roman" w:cs="Times New Roman"/>
          <w:sz w:val="24"/>
          <w:szCs w:val="24"/>
        </w:rPr>
        <w:t xml:space="preserve"> </w:t>
      </w:r>
    </w:p>
    <w:p w14:paraId="0F06271C" w14:textId="31825792" w:rsidR="00B31A68" w:rsidRPr="001F47C1" w:rsidRDefault="00B31A68" w:rsidP="001F47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 xml:space="preserve">Na segunda e terceiras fases, nos fundamentando em </w:t>
      </w:r>
      <w:proofErr w:type="spellStart"/>
      <w:r w:rsidRPr="001F47C1">
        <w:rPr>
          <w:rFonts w:ascii="Times New Roman" w:hAnsi="Times New Roman" w:cs="Times New Roman"/>
          <w:sz w:val="24"/>
          <w:szCs w:val="24"/>
        </w:rPr>
        <w:t>Mishra</w:t>
      </w:r>
      <w:proofErr w:type="spellEnd"/>
      <w:r w:rsidRPr="001F47C1">
        <w:rPr>
          <w:rFonts w:ascii="Times New Roman" w:hAnsi="Times New Roman" w:cs="Times New Roman"/>
          <w:sz w:val="24"/>
          <w:szCs w:val="24"/>
        </w:rPr>
        <w:t xml:space="preserve"> e </w:t>
      </w:r>
      <w:proofErr w:type="spellStart"/>
      <w:r w:rsidRPr="001F47C1">
        <w:rPr>
          <w:rFonts w:ascii="Times New Roman" w:hAnsi="Times New Roman" w:cs="Times New Roman"/>
          <w:sz w:val="24"/>
          <w:szCs w:val="24"/>
        </w:rPr>
        <w:t>Koehler</w:t>
      </w:r>
      <w:proofErr w:type="spellEnd"/>
      <w:r w:rsidRPr="001F47C1">
        <w:rPr>
          <w:rFonts w:ascii="Times New Roman" w:hAnsi="Times New Roman" w:cs="Times New Roman"/>
          <w:sz w:val="24"/>
          <w:szCs w:val="24"/>
        </w:rPr>
        <w:t xml:space="preserve"> (2006) e </w:t>
      </w:r>
      <w:proofErr w:type="spellStart"/>
      <w:r w:rsidRPr="001F47C1">
        <w:rPr>
          <w:rFonts w:ascii="Times New Roman" w:hAnsi="Times New Roman" w:cs="Times New Roman"/>
          <w:sz w:val="24"/>
          <w:szCs w:val="24"/>
        </w:rPr>
        <w:t>Niess</w:t>
      </w:r>
      <w:proofErr w:type="spellEnd"/>
      <w:r w:rsidRPr="001F47C1">
        <w:rPr>
          <w:rFonts w:ascii="Times New Roman" w:hAnsi="Times New Roman" w:cs="Times New Roman"/>
          <w:sz w:val="24"/>
          <w:szCs w:val="24"/>
        </w:rPr>
        <w:t xml:space="preserve"> </w:t>
      </w:r>
      <w:r w:rsidRPr="001F47C1">
        <w:rPr>
          <w:rFonts w:ascii="Times New Roman" w:hAnsi="Times New Roman" w:cs="Times New Roman"/>
          <w:i/>
          <w:sz w:val="24"/>
          <w:szCs w:val="24"/>
        </w:rPr>
        <w:t>et al.</w:t>
      </w:r>
      <w:r w:rsidRPr="001F47C1">
        <w:rPr>
          <w:rFonts w:ascii="Times New Roman" w:hAnsi="Times New Roman" w:cs="Times New Roman"/>
          <w:sz w:val="24"/>
          <w:szCs w:val="24"/>
        </w:rPr>
        <w:t xml:space="preserve"> (2009) dispomos as narrativas dos docentes de acordo com o nível de desenvolvimento TPACK, de acordo com o inicial (reconhecendo e aceitando), intermediário (adaptando) e avançado (explorando e avançado), como formas estabelecidas </w:t>
      </w:r>
      <w:r w:rsidRPr="001F47C1">
        <w:rPr>
          <w:rFonts w:ascii="Times New Roman" w:hAnsi="Times New Roman" w:cs="Times New Roman"/>
          <w:i/>
          <w:sz w:val="24"/>
          <w:szCs w:val="24"/>
        </w:rPr>
        <w:t>a priori</w:t>
      </w:r>
      <w:r w:rsidRPr="001F47C1">
        <w:rPr>
          <w:rFonts w:ascii="Times New Roman" w:hAnsi="Times New Roman" w:cs="Times New Roman"/>
          <w:sz w:val="24"/>
          <w:szCs w:val="24"/>
        </w:rPr>
        <w:t xml:space="preserve"> para análise.</w:t>
      </w:r>
    </w:p>
    <w:p w14:paraId="333DAB07" w14:textId="77777777" w:rsidR="00903846" w:rsidRPr="001F47C1" w:rsidRDefault="00903846" w:rsidP="001F47C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5F87C52" w14:textId="2EAA8DD9"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Procedimentos metodológicos</w:t>
      </w:r>
    </w:p>
    <w:p w14:paraId="3A3D15BA" w14:textId="5348321B" w:rsidR="00A87026" w:rsidRPr="001F47C1" w:rsidRDefault="000C33C4" w:rsidP="001F47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Abordamos a</w:t>
      </w:r>
      <w:r w:rsidR="00A87026" w:rsidRPr="001F47C1">
        <w:rPr>
          <w:rFonts w:ascii="Times New Roman" w:hAnsi="Times New Roman" w:cs="Times New Roman"/>
          <w:sz w:val="24"/>
          <w:szCs w:val="24"/>
        </w:rPr>
        <w:t>s narrativas como uma estratégia de investigação da pesquisa qualitativa, teriam uma funcionalidade efetiva com enfoque na abordagem crítica porque elas perpassam os conhecimentos que contemplam suposições emancipatórias</w:t>
      </w:r>
      <w:r w:rsidRPr="001F47C1">
        <w:rPr>
          <w:rFonts w:ascii="Times New Roman" w:hAnsi="Times New Roman" w:cs="Times New Roman"/>
          <w:sz w:val="24"/>
          <w:szCs w:val="24"/>
        </w:rPr>
        <w:t xml:space="preserve"> </w:t>
      </w:r>
      <w:r w:rsidR="00A87026" w:rsidRPr="001F47C1">
        <w:rPr>
          <w:rFonts w:ascii="Times New Roman" w:hAnsi="Times New Roman" w:cs="Times New Roman"/>
          <w:sz w:val="24"/>
          <w:szCs w:val="24"/>
        </w:rPr>
        <w:t>(CRESWELL, 2007).</w:t>
      </w:r>
    </w:p>
    <w:p w14:paraId="57076311" w14:textId="77777777" w:rsidR="00873059" w:rsidRPr="001F47C1" w:rsidRDefault="00873059" w:rsidP="001F47C1">
      <w:pPr>
        <w:widowControl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 xml:space="preserve">Para a compreensão das narrativas dos docentes, concebidas a partir da entrevista semiestruturada, propomos uma análise dos enunciados a partir das entrevistas semiestruturada (questões subjetivas) e o questionário </w:t>
      </w:r>
      <w:r w:rsidRPr="001F47C1">
        <w:rPr>
          <w:rFonts w:ascii="Times New Roman" w:hAnsi="Times New Roman" w:cs="Times New Roman"/>
          <w:i/>
          <w:sz w:val="24"/>
          <w:szCs w:val="24"/>
        </w:rPr>
        <w:t>online</w:t>
      </w:r>
      <w:r w:rsidRPr="001F47C1">
        <w:rPr>
          <w:rFonts w:ascii="Times New Roman" w:hAnsi="Times New Roman" w:cs="Times New Roman"/>
          <w:sz w:val="24"/>
          <w:szCs w:val="24"/>
        </w:rPr>
        <w:t xml:space="preserve"> (perguntas objetivas) como aspectos metodológicos. </w:t>
      </w:r>
    </w:p>
    <w:p w14:paraId="57950F6C" w14:textId="77777777" w:rsidR="00531400" w:rsidRPr="001F47C1" w:rsidRDefault="00531400" w:rsidP="001F47C1">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DF0CC66" w14:textId="358BE3D8"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Análise dos dados e resultados finais da pesquisa</w:t>
      </w:r>
    </w:p>
    <w:p w14:paraId="6A31EF04" w14:textId="3A3CF2AE" w:rsidR="00B31A68" w:rsidRPr="001F47C1" w:rsidRDefault="00B31A68" w:rsidP="001F47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Dividimos a análise em três focos narrativos.</w:t>
      </w:r>
      <w:r w:rsidRPr="001F47C1">
        <w:rPr>
          <w:rFonts w:ascii="Times New Roman" w:hAnsi="Times New Roman" w:cs="Times New Roman"/>
          <w:color w:val="FF0000"/>
          <w:sz w:val="24"/>
          <w:szCs w:val="24"/>
        </w:rPr>
        <w:t xml:space="preserve"> </w:t>
      </w:r>
      <w:r w:rsidRPr="001F47C1">
        <w:rPr>
          <w:rFonts w:ascii="Times New Roman" w:hAnsi="Times New Roman" w:cs="Times New Roman"/>
          <w:sz w:val="24"/>
          <w:szCs w:val="24"/>
        </w:rPr>
        <w:t>No primeiro, expomos o perfil profissional dos sujeitos colaboradores</w:t>
      </w:r>
      <w:r w:rsidR="004A7C70" w:rsidRPr="001F47C1">
        <w:rPr>
          <w:rFonts w:ascii="Times New Roman" w:hAnsi="Times New Roman" w:cs="Times New Roman"/>
          <w:sz w:val="24"/>
          <w:szCs w:val="24"/>
        </w:rPr>
        <w:t xml:space="preserve"> com base em </w:t>
      </w:r>
      <w:proofErr w:type="spellStart"/>
      <w:r w:rsidR="00F01306" w:rsidRPr="001F47C1">
        <w:rPr>
          <w:rFonts w:ascii="Times New Roman" w:hAnsi="Times New Roman" w:cs="Times New Roman"/>
          <w:sz w:val="24"/>
          <w:szCs w:val="24"/>
        </w:rPr>
        <w:t>Huberman</w:t>
      </w:r>
      <w:proofErr w:type="spellEnd"/>
      <w:r w:rsidR="00F01306" w:rsidRPr="001F47C1">
        <w:rPr>
          <w:rFonts w:ascii="Times New Roman" w:hAnsi="Times New Roman" w:cs="Times New Roman"/>
          <w:sz w:val="24"/>
          <w:szCs w:val="24"/>
        </w:rPr>
        <w:t xml:space="preserve"> (1992)</w:t>
      </w:r>
      <w:r w:rsidR="00F01306" w:rsidRPr="001F47C1">
        <w:rPr>
          <w:rFonts w:ascii="Times New Roman" w:hAnsi="Times New Roman" w:cs="Times New Roman"/>
          <w:sz w:val="24"/>
          <w:szCs w:val="24"/>
        </w:rPr>
        <w:t>.</w:t>
      </w:r>
    </w:p>
    <w:p w14:paraId="18AB4EE9" w14:textId="75F39F43" w:rsidR="00B31A68" w:rsidRPr="001F47C1" w:rsidRDefault="00F01306" w:rsidP="001F47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Na</w:t>
      </w:r>
      <w:r w:rsidR="00B31A68" w:rsidRPr="001F47C1">
        <w:rPr>
          <w:rFonts w:ascii="Times New Roman" w:hAnsi="Times New Roman" w:cs="Times New Roman"/>
          <w:sz w:val="24"/>
          <w:szCs w:val="24"/>
        </w:rPr>
        <w:t xml:space="preserve"> segund</w:t>
      </w:r>
      <w:r w:rsidRPr="001F47C1">
        <w:rPr>
          <w:rFonts w:ascii="Times New Roman" w:hAnsi="Times New Roman" w:cs="Times New Roman"/>
          <w:sz w:val="24"/>
          <w:szCs w:val="24"/>
        </w:rPr>
        <w:t>a etapa,</w:t>
      </w:r>
      <w:r w:rsidR="00B31A68" w:rsidRPr="001F47C1">
        <w:rPr>
          <w:rFonts w:ascii="Times New Roman" w:hAnsi="Times New Roman" w:cs="Times New Roman"/>
          <w:sz w:val="24"/>
          <w:szCs w:val="24"/>
        </w:rPr>
        <w:t xml:space="preserve"> explanamos as narrativas dos docentes à luz do Conhecimento Pedagógico de Conteúdo (</w:t>
      </w:r>
      <w:r w:rsidR="00B31A68" w:rsidRPr="001F47C1">
        <w:rPr>
          <w:rFonts w:ascii="Times New Roman" w:hAnsi="Times New Roman" w:cs="Times New Roman"/>
          <w:i/>
          <w:sz w:val="24"/>
          <w:szCs w:val="24"/>
        </w:rPr>
        <w:t>PCK</w:t>
      </w:r>
      <w:r w:rsidR="00B31A68" w:rsidRPr="001F47C1">
        <w:rPr>
          <w:rFonts w:ascii="Times New Roman" w:hAnsi="Times New Roman" w:cs="Times New Roman"/>
          <w:sz w:val="24"/>
          <w:szCs w:val="24"/>
        </w:rPr>
        <w:t xml:space="preserve">) nos embasando em </w:t>
      </w:r>
      <w:proofErr w:type="spellStart"/>
      <w:r w:rsidR="00B31A68" w:rsidRPr="001F47C1">
        <w:rPr>
          <w:rFonts w:ascii="Times New Roman" w:hAnsi="Times New Roman" w:cs="Times New Roman"/>
          <w:sz w:val="24"/>
          <w:szCs w:val="24"/>
        </w:rPr>
        <w:t>Shulman</w:t>
      </w:r>
      <w:proofErr w:type="spellEnd"/>
      <w:r w:rsidR="00B31A68" w:rsidRPr="001F47C1">
        <w:rPr>
          <w:rFonts w:ascii="Times New Roman" w:hAnsi="Times New Roman" w:cs="Times New Roman"/>
          <w:sz w:val="24"/>
          <w:szCs w:val="24"/>
        </w:rPr>
        <w:t xml:space="preserve"> (1986, 1987). Por fim, elucidamos os enunciados dos investigados tomando como aporte o Conhecimento Tecnológico Pedagógico do Conteúdo (TPACK) ancorados em </w:t>
      </w:r>
      <w:proofErr w:type="spellStart"/>
      <w:r w:rsidR="00B31A68" w:rsidRPr="001F47C1">
        <w:rPr>
          <w:rFonts w:ascii="Times New Roman" w:hAnsi="Times New Roman" w:cs="Times New Roman"/>
          <w:sz w:val="24"/>
          <w:szCs w:val="24"/>
        </w:rPr>
        <w:t>Mishra</w:t>
      </w:r>
      <w:proofErr w:type="spellEnd"/>
      <w:r w:rsidR="00B31A68" w:rsidRPr="001F47C1">
        <w:rPr>
          <w:rFonts w:ascii="Times New Roman" w:hAnsi="Times New Roman" w:cs="Times New Roman"/>
          <w:sz w:val="24"/>
          <w:szCs w:val="24"/>
        </w:rPr>
        <w:t xml:space="preserve"> e </w:t>
      </w:r>
      <w:proofErr w:type="spellStart"/>
      <w:r w:rsidR="00B31A68" w:rsidRPr="001F47C1">
        <w:rPr>
          <w:rFonts w:ascii="Times New Roman" w:hAnsi="Times New Roman" w:cs="Times New Roman"/>
          <w:sz w:val="24"/>
          <w:szCs w:val="24"/>
        </w:rPr>
        <w:t>Koehler</w:t>
      </w:r>
      <w:proofErr w:type="spellEnd"/>
      <w:r w:rsidR="00B31A68" w:rsidRPr="001F47C1">
        <w:rPr>
          <w:rFonts w:ascii="Times New Roman" w:hAnsi="Times New Roman" w:cs="Times New Roman"/>
          <w:sz w:val="24"/>
          <w:szCs w:val="24"/>
        </w:rPr>
        <w:t xml:space="preserve"> (2006). </w:t>
      </w:r>
    </w:p>
    <w:p w14:paraId="54D7020F" w14:textId="77777777" w:rsidR="00CB043A" w:rsidRPr="001F47C1" w:rsidRDefault="00CB043A" w:rsidP="00CB04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A utilização das narrativas, neste estudo, empregadas enquanto estratégia para gerar dados, contribuiu para verificarmos que os docentes se encontram num processo de desenvolvimento constante do seu Conhecimento Tecnológico Pedagógico de Conteúdo TPACK.</w:t>
      </w:r>
    </w:p>
    <w:p w14:paraId="03699D02" w14:textId="77777777" w:rsidR="00CB043A" w:rsidRDefault="00CB043A" w:rsidP="001F47C1">
      <w:pPr>
        <w:spacing w:after="0" w:line="240" w:lineRule="auto"/>
        <w:jc w:val="both"/>
        <w:rPr>
          <w:rFonts w:ascii="Times New Roman" w:eastAsia="Times New Roman" w:hAnsi="Times New Roman" w:cs="Times New Roman"/>
          <w:b/>
          <w:sz w:val="24"/>
          <w:szCs w:val="24"/>
          <w:lang w:eastAsia="pt-BR"/>
        </w:rPr>
      </w:pPr>
    </w:p>
    <w:p w14:paraId="4B2E3B2C" w14:textId="5776CB7F"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Relação do objeto de estudo com a pesquisa em Educação e Grupo de Trabalho do COPED</w:t>
      </w:r>
    </w:p>
    <w:p w14:paraId="2D2FAF6F" w14:textId="6FE8CE94" w:rsidR="0077583E" w:rsidRPr="001F47C1" w:rsidRDefault="0077583E" w:rsidP="001F47C1">
      <w:pPr>
        <w:pStyle w:val="PargrafodaLista"/>
        <w:widowControl w:val="0"/>
        <w:spacing w:after="0" w:line="240" w:lineRule="auto"/>
        <w:ind w:left="0" w:firstLine="709"/>
        <w:contextualSpacing w:val="0"/>
        <w:jc w:val="both"/>
        <w:rPr>
          <w:rFonts w:ascii="Times New Roman" w:hAnsi="Times New Roman" w:cs="Times New Roman"/>
          <w:sz w:val="24"/>
          <w:szCs w:val="24"/>
        </w:rPr>
      </w:pPr>
      <w:r w:rsidRPr="001F47C1">
        <w:rPr>
          <w:rFonts w:ascii="Times New Roman" w:hAnsi="Times New Roman" w:cs="Times New Roman"/>
          <w:sz w:val="24"/>
          <w:szCs w:val="24"/>
        </w:rPr>
        <w:t>Compactuamos com o princípio de que as TD se constituem na atualidade relevantes recursos, capazes de facilitar o acesso equitativo ao conhecimento universal, porque possui a capacidade, dentre outras tantas, de gerar conhecimento compartilhado com a colaboração de diversos indivíduos</w:t>
      </w:r>
      <w:r w:rsidR="004A7C70" w:rsidRPr="001F47C1">
        <w:rPr>
          <w:rFonts w:ascii="Times New Roman" w:hAnsi="Times New Roman" w:cs="Times New Roman"/>
          <w:sz w:val="24"/>
          <w:szCs w:val="24"/>
        </w:rPr>
        <w:t>.</w:t>
      </w:r>
      <w:r w:rsidRPr="001F47C1">
        <w:rPr>
          <w:rFonts w:ascii="Times New Roman" w:hAnsi="Times New Roman" w:cs="Times New Roman"/>
          <w:sz w:val="24"/>
          <w:szCs w:val="24"/>
        </w:rPr>
        <w:t xml:space="preserve"> </w:t>
      </w:r>
    </w:p>
    <w:p w14:paraId="7D6D8811" w14:textId="77777777" w:rsidR="00EF3CFE" w:rsidRPr="001F47C1" w:rsidRDefault="00EF3CFE" w:rsidP="001F47C1">
      <w:pPr>
        <w:pStyle w:val="PargrafodaLista"/>
        <w:widowControl w:val="0"/>
        <w:spacing w:after="0" w:line="240" w:lineRule="auto"/>
        <w:ind w:left="0" w:firstLine="709"/>
        <w:contextualSpacing w:val="0"/>
        <w:jc w:val="both"/>
        <w:rPr>
          <w:rFonts w:ascii="Times New Roman" w:hAnsi="Times New Roman" w:cs="Times New Roman"/>
          <w:sz w:val="24"/>
          <w:szCs w:val="24"/>
        </w:rPr>
      </w:pPr>
    </w:p>
    <w:p w14:paraId="47A0EF5C" w14:textId="310F1C22" w:rsidR="00A440E4" w:rsidRPr="001F47C1" w:rsidRDefault="00A440E4"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Considerações finais</w:t>
      </w:r>
    </w:p>
    <w:p w14:paraId="5F6E82DF" w14:textId="5B754FE2" w:rsidR="00184756" w:rsidRPr="001F47C1" w:rsidRDefault="00184756" w:rsidP="001F47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F47C1">
        <w:rPr>
          <w:rFonts w:ascii="Times New Roman" w:hAnsi="Times New Roman" w:cs="Times New Roman"/>
          <w:sz w:val="24"/>
          <w:szCs w:val="24"/>
        </w:rPr>
        <w:t xml:space="preserve">A maioria das narrativas evidenciou que as práticas </w:t>
      </w:r>
      <w:r w:rsidR="00CB043A">
        <w:rPr>
          <w:rFonts w:ascii="Times New Roman" w:hAnsi="Times New Roman" w:cs="Times New Roman"/>
          <w:sz w:val="24"/>
          <w:szCs w:val="24"/>
        </w:rPr>
        <w:t xml:space="preserve">pedagógicas </w:t>
      </w:r>
      <w:r w:rsidRPr="001F47C1">
        <w:rPr>
          <w:rFonts w:ascii="Times New Roman" w:hAnsi="Times New Roman" w:cs="Times New Roman"/>
          <w:sz w:val="24"/>
          <w:szCs w:val="24"/>
        </w:rPr>
        <w:t>estão direcionadas para a fase de exploração das tecnologias ao ensino, dentro do nível ‘avançando’, demonstrando que compreenderam sua importância e sempre procuram possibilidades pedagógicas para que elas estejam presentes em diversas ações na escola e sala de aula.</w:t>
      </w:r>
    </w:p>
    <w:p w14:paraId="0A96E959" w14:textId="77777777" w:rsidR="00F01306" w:rsidRPr="001F47C1" w:rsidRDefault="00F01306" w:rsidP="001F47C1">
      <w:pPr>
        <w:spacing w:after="0" w:line="240" w:lineRule="auto"/>
        <w:jc w:val="both"/>
        <w:rPr>
          <w:rFonts w:ascii="Times New Roman" w:eastAsia="Times New Roman" w:hAnsi="Times New Roman" w:cs="Times New Roman"/>
          <w:b/>
          <w:sz w:val="24"/>
          <w:szCs w:val="24"/>
          <w:lang w:eastAsia="pt-BR"/>
        </w:rPr>
      </w:pPr>
    </w:p>
    <w:p w14:paraId="37D321C3" w14:textId="0EA27CB5" w:rsidR="00391806" w:rsidRPr="001F47C1" w:rsidRDefault="00391806" w:rsidP="001F47C1">
      <w:pPr>
        <w:spacing w:after="0" w:line="240" w:lineRule="auto"/>
        <w:jc w:val="both"/>
        <w:rPr>
          <w:rFonts w:ascii="Times New Roman" w:eastAsia="Times New Roman" w:hAnsi="Times New Roman" w:cs="Times New Roman"/>
          <w:b/>
          <w:sz w:val="24"/>
          <w:szCs w:val="24"/>
          <w:lang w:eastAsia="pt-BR"/>
        </w:rPr>
      </w:pPr>
      <w:r w:rsidRPr="001F47C1">
        <w:rPr>
          <w:rFonts w:ascii="Times New Roman" w:eastAsia="Times New Roman" w:hAnsi="Times New Roman" w:cs="Times New Roman"/>
          <w:b/>
          <w:sz w:val="24"/>
          <w:szCs w:val="24"/>
          <w:lang w:eastAsia="pt-BR"/>
        </w:rPr>
        <w:t>Referências</w:t>
      </w:r>
    </w:p>
    <w:p w14:paraId="0C51D7DD" w14:textId="77777777" w:rsidR="009744CB" w:rsidRPr="001F47C1" w:rsidRDefault="009744CB" w:rsidP="001F47C1">
      <w:pPr>
        <w:widowControl w:val="0"/>
        <w:autoSpaceDE w:val="0"/>
        <w:autoSpaceDN w:val="0"/>
        <w:adjustRightInd w:val="0"/>
        <w:spacing w:after="0" w:line="240" w:lineRule="auto"/>
        <w:jc w:val="both"/>
        <w:rPr>
          <w:rFonts w:ascii="Times New Roman" w:hAnsi="Times New Roman" w:cs="Times New Roman"/>
          <w:sz w:val="24"/>
          <w:szCs w:val="24"/>
        </w:rPr>
      </w:pPr>
      <w:r w:rsidRPr="001F47C1">
        <w:rPr>
          <w:rFonts w:ascii="Times New Roman" w:hAnsi="Times New Roman" w:cs="Times New Roman"/>
          <w:sz w:val="24"/>
          <w:szCs w:val="24"/>
        </w:rPr>
        <w:t xml:space="preserve">CRESWELL, John W. </w:t>
      </w:r>
      <w:r w:rsidRPr="001F47C1">
        <w:rPr>
          <w:rFonts w:ascii="Times New Roman" w:hAnsi="Times New Roman" w:cs="Times New Roman"/>
          <w:i/>
          <w:sz w:val="24"/>
          <w:szCs w:val="24"/>
        </w:rPr>
        <w:t>Projeto de pesquisa: métodos qualitativo, quantitativo e misto.</w:t>
      </w:r>
      <w:r w:rsidRPr="001F47C1">
        <w:rPr>
          <w:rFonts w:ascii="Times New Roman" w:hAnsi="Times New Roman" w:cs="Times New Roman"/>
          <w:sz w:val="24"/>
          <w:szCs w:val="24"/>
        </w:rPr>
        <w:t xml:space="preserve"> Tradução Luciana de Oliveira da Rocha.  2. ed. - Porto Alegre: Artmed, 2007.</w:t>
      </w:r>
    </w:p>
    <w:p w14:paraId="51D1B30F" w14:textId="21ED8E4E" w:rsidR="00A96355" w:rsidRPr="001F47C1" w:rsidRDefault="00A96355" w:rsidP="001F47C1">
      <w:pPr>
        <w:widowControl w:val="0"/>
        <w:spacing w:after="0" w:line="240" w:lineRule="auto"/>
        <w:jc w:val="both"/>
        <w:rPr>
          <w:rFonts w:ascii="Times New Roman" w:hAnsi="Times New Roman" w:cs="Times New Roman"/>
          <w:sz w:val="24"/>
          <w:szCs w:val="24"/>
        </w:rPr>
      </w:pPr>
      <w:r w:rsidRPr="001F47C1">
        <w:rPr>
          <w:rFonts w:ascii="Times New Roman" w:hAnsi="Times New Roman" w:cs="Times New Roman"/>
          <w:sz w:val="24"/>
          <w:szCs w:val="24"/>
        </w:rPr>
        <w:t xml:space="preserve">HUBERMAN, Michael. O ciclo de vida profissional dos professores. In.: NÓVOA, Antônio (org.) </w:t>
      </w:r>
      <w:r w:rsidRPr="001F47C1">
        <w:rPr>
          <w:rFonts w:ascii="Times New Roman" w:hAnsi="Times New Roman" w:cs="Times New Roman"/>
          <w:sz w:val="24"/>
          <w:szCs w:val="24"/>
        </w:rPr>
        <w:lastRenderedPageBreak/>
        <w:t>Vida de professores. Porto: Porto, 1992. p. 31-61.</w:t>
      </w:r>
    </w:p>
    <w:p w14:paraId="641029E4" w14:textId="77777777" w:rsidR="009744CB" w:rsidRPr="001F47C1" w:rsidRDefault="009744CB" w:rsidP="001F47C1">
      <w:pPr>
        <w:widowControl w:val="0"/>
        <w:autoSpaceDE w:val="0"/>
        <w:autoSpaceDN w:val="0"/>
        <w:adjustRightInd w:val="0"/>
        <w:spacing w:after="0" w:line="240" w:lineRule="auto"/>
        <w:jc w:val="both"/>
        <w:rPr>
          <w:rFonts w:ascii="Times New Roman" w:hAnsi="Times New Roman" w:cs="Times New Roman"/>
          <w:sz w:val="24"/>
          <w:szCs w:val="24"/>
        </w:rPr>
      </w:pPr>
      <w:r w:rsidRPr="001F47C1">
        <w:rPr>
          <w:rFonts w:ascii="Times New Roman" w:hAnsi="Times New Roman" w:cs="Times New Roman"/>
          <w:sz w:val="24"/>
          <w:szCs w:val="24"/>
        </w:rPr>
        <w:t xml:space="preserve">MISHRA, </w:t>
      </w:r>
      <w:proofErr w:type="spellStart"/>
      <w:r w:rsidRPr="001F47C1">
        <w:rPr>
          <w:rFonts w:ascii="Times New Roman" w:hAnsi="Times New Roman" w:cs="Times New Roman"/>
          <w:sz w:val="24"/>
          <w:szCs w:val="24"/>
        </w:rPr>
        <w:t>Punya</w:t>
      </w:r>
      <w:proofErr w:type="spellEnd"/>
      <w:r w:rsidRPr="001F47C1">
        <w:rPr>
          <w:rFonts w:ascii="Times New Roman" w:hAnsi="Times New Roman" w:cs="Times New Roman"/>
          <w:sz w:val="24"/>
          <w:szCs w:val="24"/>
        </w:rPr>
        <w:t xml:space="preserve">; KOEHLER, Matthew. </w:t>
      </w:r>
      <w:proofErr w:type="spellStart"/>
      <w:r w:rsidRPr="001F47C1">
        <w:rPr>
          <w:rFonts w:ascii="Times New Roman" w:hAnsi="Times New Roman" w:cs="Times New Roman"/>
          <w:sz w:val="24"/>
          <w:szCs w:val="24"/>
        </w:rPr>
        <w:t>Technological</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Pedagogical</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Content</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Knowledge</w:t>
      </w:r>
      <w:proofErr w:type="spellEnd"/>
      <w:r w:rsidRPr="001F47C1">
        <w:rPr>
          <w:rFonts w:ascii="Times New Roman" w:hAnsi="Times New Roman" w:cs="Times New Roman"/>
          <w:sz w:val="24"/>
          <w:szCs w:val="24"/>
        </w:rPr>
        <w:t xml:space="preserve">: A Framework for </w:t>
      </w:r>
      <w:proofErr w:type="spellStart"/>
      <w:r w:rsidRPr="001F47C1">
        <w:rPr>
          <w:rFonts w:ascii="Times New Roman" w:hAnsi="Times New Roman" w:cs="Times New Roman"/>
          <w:sz w:val="24"/>
          <w:szCs w:val="24"/>
        </w:rPr>
        <w:t>Teacher</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Knowledge</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i/>
          <w:sz w:val="24"/>
          <w:szCs w:val="24"/>
        </w:rPr>
        <w:t>Teachers</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College</w:t>
      </w:r>
      <w:proofErr w:type="spellEnd"/>
      <w:r w:rsidRPr="001F47C1">
        <w:rPr>
          <w:rFonts w:ascii="Times New Roman" w:hAnsi="Times New Roman" w:cs="Times New Roman"/>
          <w:i/>
          <w:sz w:val="24"/>
          <w:szCs w:val="24"/>
        </w:rPr>
        <w:t xml:space="preserve"> Record.</w:t>
      </w:r>
      <w:r w:rsidRPr="001F47C1">
        <w:rPr>
          <w:rFonts w:ascii="Times New Roman" w:hAnsi="Times New Roman" w:cs="Times New Roman"/>
          <w:sz w:val="24"/>
          <w:szCs w:val="24"/>
        </w:rPr>
        <w:t xml:space="preserve"> Columbia </w:t>
      </w:r>
      <w:proofErr w:type="spellStart"/>
      <w:r w:rsidRPr="001F47C1">
        <w:rPr>
          <w:rFonts w:ascii="Times New Roman" w:hAnsi="Times New Roman" w:cs="Times New Roman"/>
          <w:sz w:val="24"/>
          <w:szCs w:val="24"/>
        </w:rPr>
        <w:t>University</w:t>
      </w:r>
      <w:proofErr w:type="spellEnd"/>
      <w:r w:rsidRPr="001F47C1">
        <w:rPr>
          <w:rFonts w:ascii="Times New Roman" w:hAnsi="Times New Roman" w:cs="Times New Roman"/>
          <w:sz w:val="24"/>
          <w:szCs w:val="24"/>
        </w:rPr>
        <w:t xml:space="preserve">. Volume 108, </w:t>
      </w:r>
      <w:proofErr w:type="spellStart"/>
      <w:r w:rsidRPr="001F47C1">
        <w:rPr>
          <w:rFonts w:ascii="Times New Roman" w:hAnsi="Times New Roman" w:cs="Times New Roman"/>
          <w:sz w:val="24"/>
          <w:szCs w:val="24"/>
        </w:rPr>
        <w:t>Number</w:t>
      </w:r>
      <w:proofErr w:type="spellEnd"/>
      <w:r w:rsidRPr="001F47C1">
        <w:rPr>
          <w:rFonts w:ascii="Times New Roman" w:hAnsi="Times New Roman" w:cs="Times New Roman"/>
          <w:sz w:val="24"/>
          <w:szCs w:val="24"/>
        </w:rPr>
        <w:t xml:space="preserve"> 6, </w:t>
      </w:r>
      <w:proofErr w:type="spellStart"/>
      <w:r w:rsidRPr="001F47C1">
        <w:rPr>
          <w:rFonts w:ascii="Times New Roman" w:hAnsi="Times New Roman" w:cs="Times New Roman"/>
          <w:sz w:val="24"/>
          <w:szCs w:val="24"/>
        </w:rPr>
        <w:t>June</w:t>
      </w:r>
      <w:proofErr w:type="spellEnd"/>
      <w:r w:rsidRPr="001F47C1">
        <w:rPr>
          <w:rFonts w:ascii="Times New Roman" w:hAnsi="Times New Roman" w:cs="Times New Roman"/>
          <w:sz w:val="24"/>
          <w:szCs w:val="24"/>
        </w:rPr>
        <w:t xml:space="preserve"> 2006, p. 1017–1054</w:t>
      </w:r>
    </w:p>
    <w:p w14:paraId="416C39D3" w14:textId="77777777" w:rsidR="009744CB" w:rsidRPr="001F47C1" w:rsidRDefault="009744CB" w:rsidP="001F47C1">
      <w:pPr>
        <w:pStyle w:val="Ttulo1"/>
        <w:widowControl w:val="0"/>
        <w:spacing w:after="0" w:line="240" w:lineRule="auto"/>
        <w:rPr>
          <w:rFonts w:ascii="Times New Roman" w:hAnsi="Times New Roman" w:cs="Times New Roman"/>
          <w:b w:val="0"/>
        </w:rPr>
      </w:pPr>
      <w:r w:rsidRPr="001F47C1">
        <w:rPr>
          <w:rFonts w:ascii="Times New Roman" w:hAnsi="Times New Roman" w:cs="Times New Roman"/>
          <w:b w:val="0"/>
          <w:bCs w:val="0"/>
          <w:color w:val="auto"/>
        </w:rPr>
        <w:t xml:space="preserve">NIESS, Margaret L., et al. </w:t>
      </w:r>
      <w:proofErr w:type="spellStart"/>
      <w:r w:rsidRPr="001F47C1">
        <w:rPr>
          <w:rFonts w:ascii="Times New Roman" w:hAnsi="Times New Roman" w:cs="Times New Roman"/>
          <w:b w:val="0"/>
          <w:bCs w:val="0"/>
          <w:color w:val="auto"/>
        </w:rPr>
        <w:t>Mathematics</w:t>
      </w:r>
      <w:proofErr w:type="spellEnd"/>
      <w:r w:rsidRPr="001F47C1">
        <w:rPr>
          <w:rFonts w:ascii="Times New Roman" w:hAnsi="Times New Roman" w:cs="Times New Roman"/>
          <w:b w:val="0"/>
          <w:bCs w:val="0"/>
          <w:color w:val="auto"/>
        </w:rPr>
        <w:t xml:space="preserve"> </w:t>
      </w:r>
      <w:proofErr w:type="spellStart"/>
      <w:r w:rsidRPr="001F47C1">
        <w:rPr>
          <w:rFonts w:ascii="Times New Roman" w:hAnsi="Times New Roman" w:cs="Times New Roman"/>
          <w:b w:val="0"/>
          <w:bCs w:val="0"/>
          <w:color w:val="auto"/>
        </w:rPr>
        <w:t>Teacher</w:t>
      </w:r>
      <w:proofErr w:type="spellEnd"/>
      <w:r w:rsidRPr="001F47C1">
        <w:rPr>
          <w:rFonts w:ascii="Times New Roman" w:hAnsi="Times New Roman" w:cs="Times New Roman"/>
          <w:b w:val="0"/>
          <w:bCs w:val="0"/>
          <w:color w:val="auto"/>
        </w:rPr>
        <w:t xml:space="preserve"> TPACK Standards </w:t>
      </w:r>
      <w:proofErr w:type="spellStart"/>
      <w:r w:rsidRPr="001F47C1">
        <w:rPr>
          <w:rFonts w:ascii="Times New Roman" w:hAnsi="Times New Roman" w:cs="Times New Roman"/>
          <w:b w:val="0"/>
          <w:bCs w:val="0"/>
          <w:color w:val="auto"/>
        </w:rPr>
        <w:t>and</w:t>
      </w:r>
      <w:proofErr w:type="spellEnd"/>
      <w:r w:rsidRPr="001F47C1">
        <w:rPr>
          <w:rFonts w:ascii="Times New Roman" w:hAnsi="Times New Roman" w:cs="Times New Roman"/>
          <w:b w:val="0"/>
          <w:bCs w:val="0"/>
          <w:color w:val="auto"/>
        </w:rPr>
        <w:t xml:space="preserve"> </w:t>
      </w:r>
      <w:proofErr w:type="spellStart"/>
      <w:r w:rsidRPr="001F47C1">
        <w:rPr>
          <w:rFonts w:ascii="Times New Roman" w:hAnsi="Times New Roman" w:cs="Times New Roman"/>
          <w:b w:val="0"/>
          <w:bCs w:val="0"/>
          <w:color w:val="auto"/>
        </w:rPr>
        <w:t>Development</w:t>
      </w:r>
      <w:proofErr w:type="spellEnd"/>
      <w:r w:rsidRPr="001F47C1">
        <w:rPr>
          <w:rFonts w:ascii="Times New Roman" w:hAnsi="Times New Roman" w:cs="Times New Roman"/>
          <w:b w:val="0"/>
          <w:bCs w:val="0"/>
          <w:color w:val="auto"/>
        </w:rPr>
        <w:t xml:space="preserve"> Model. </w:t>
      </w:r>
      <w:proofErr w:type="spellStart"/>
      <w:r w:rsidRPr="001F47C1">
        <w:rPr>
          <w:rFonts w:ascii="Times New Roman" w:hAnsi="Times New Roman" w:cs="Times New Roman"/>
          <w:b w:val="0"/>
          <w:i/>
        </w:rPr>
        <w:t>Contemporary</w:t>
      </w:r>
      <w:proofErr w:type="spellEnd"/>
      <w:r w:rsidRPr="001F47C1">
        <w:rPr>
          <w:rFonts w:ascii="Times New Roman" w:hAnsi="Times New Roman" w:cs="Times New Roman"/>
          <w:b w:val="0"/>
          <w:i/>
        </w:rPr>
        <w:t xml:space="preserve"> </w:t>
      </w:r>
      <w:proofErr w:type="spellStart"/>
      <w:r w:rsidRPr="001F47C1">
        <w:rPr>
          <w:rFonts w:ascii="Times New Roman" w:hAnsi="Times New Roman" w:cs="Times New Roman"/>
          <w:b w:val="0"/>
          <w:i/>
        </w:rPr>
        <w:t>Issues</w:t>
      </w:r>
      <w:proofErr w:type="spellEnd"/>
      <w:r w:rsidRPr="001F47C1">
        <w:rPr>
          <w:rFonts w:ascii="Times New Roman" w:hAnsi="Times New Roman" w:cs="Times New Roman"/>
          <w:b w:val="0"/>
          <w:i/>
        </w:rPr>
        <w:t xml:space="preserve"> in Technology </w:t>
      </w:r>
      <w:proofErr w:type="spellStart"/>
      <w:r w:rsidRPr="001F47C1">
        <w:rPr>
          <w:rFonts w:ascii="Times New Roman" w:hAnsi="Times New Roman" w:cs="Times New Roman"/>
          <w:b w:val="0"/>
          <w:i/>
        </w:rPr>
        <w:t>and</w:t>
      </w:r>
      <w:proofErr w:type="spellEnd"/>
      <w:r w:rsidRPr="001F47C1">
        <w:rPr>
          <w:rFonts w:ascii="Times New Roman" w:hAnsi="Times New Roman" w:cs="Times New Roman"/>
          <w:b w:val="0"/>
          <w:i/>
        </w:rPr>
        <w:t xml:space="preserve"> </w:t>
      </w:r>
      <w:proofErr w:type="spellStart"/>
      <w:r w:rsidRPr="001F47C1">
        <w:rPr>
          <w:rFonts w:ascii="Times New Roman" w:hAnsi="Times New Roman" w:cs="Times New Roman"/>
          <w:b w:val="0"/>
          <w:i/>
        </w:rPr>
        <w:t>Teacher</w:t>
      </w:r>
      <w:proofErr w:type="spellEnd"/>
      <w:r w:rsidRPr="001F47C1">
        <w:rPr>
          <w:rFonts w:ascii="Times New Roman" w:hAnsi="Times New Roman" w:cs="Times New Roman"/>
          <w:b w:val="0"/>
          <w:i/>
        </w:rPr>
        <w:t xml:space="preserve"> </w:t>
      </w:r>
      <w:proofErr w:type="spellStart"/>
      <w:r w:rsidRPr="001F47C1">
        <w:rPr>
          <w:rFonts w:ascii="Times New Roman" w:hAnsi="Times New Roman" w:cs="Times New Roman"/>
          <w:b w:val="0"/>
          <w:i/>
        </w:rPr>
        <w:t>Education</w:t>
      </w:r>
      <w:proofErr w:type="spellEnd"/>
      <w:r w:rsidRPr="001F47C1">
        <w:rPr>
          <w:rFonts w:ascii="Times New Roman" w:hAnsi="Times New Roman" w:cs="Times New Roman"/>
          <w:b w:val="0"/>
          <w:i/>
        </w:rPr>
        <w:t xml:space="preserve">, Cite </w:t>
      </w:r>
      <w:proofErr w:type="spellStart"/>
      <w:r w:rsidRPr="001F47C1">
        <w:rPr>
          <w:rFonts w:ascii="Times New Roman" w:hAnsi="Times New Roman" w:cs="Times New Roman"/>
          <w:b w:val="0"/>
          <w:i/>
        </w:rPr>
        <w:t>Journal</w:t>
      </w:r>
      <w:proofErr w:type="spellEnd"/>
      <w:r w:rsidRPr="001F47C1">
        <w:rPr>
          <w:rFonts w:ascii="Times New Roman" w:hAnsi="Times New Roman" w:cs="Times New Roman"/>
          <w:b w:val="0"/>
          <w:i/>
        </w:rPr>
        <w:t>.</w:t>
      </w:r>
      <w:r w:rsidRPr="001F47C1">
        <w:rPr>
          <w:rFonts w:ascii="Times New Roman" w:hAnsi="Times New Roman" w:cs="Times New Roman"/>
        </w:rPr>
        <w:t xml:space="preserve"> </w:t>
      </w:r>
      <w:r w:rsidRPr="001F47C1">
        <w:rPr>
          <w:rFonts w:ascii="Times New Roman" w:hAnsi="Times New Roman" w:cs="Times New Roman"/>
          <w:b w:val="0"/>
        </w:rPr>
        <w:t>2009, 9(1), 4-24.</w:t>
      </w:r>
      <w:r w:rsidRPr="001F47C1">
        <w:rPr>
          <w:rFonts w:ascii="Times New Roman" w:hAnsi="Times New Roman" w:cs="Times New Roman"/>
          <w:b w:val="0"/>
          <w:bCs w:val="0"/>
          <w:color w:val="auto"/>
        </w:rPr>
        <w:t xml:space="preserve"> </w:t>
      </w:r>
    </w:p>
    <w:p w14:paraId="25E316BF" w14:textId="77777777" w:rsidR="009744CB" w:rsidRPr="001F47C1" w:rsidRDefault="009744CB" w:rsidP="001F47C1">
      <w:pPr>
        <w:widowControl w:val="0"/>
        <w:autoSpaceDE w:val="0"/>
        <w:autoSpaceDN w:val="0"/>
        <w:adjustRightInd w:val="0"/>
        <w:spacing w:after="0" w:line="240" w:lineRule="auto"/>
        <w:jc w:val="both"/>
        <w:rPr>
          <w:rFonts w:ascii="Times New Roman" w:hAnsi="Times New Roman" w:cs="Times New Roman"/>
          <w:sz w:val="24"/>
          <w:szCs w:val="24"/>
        </w:rPr>
      </w:pPr>
      <w:r w:rsidRPr="001F47C1">
        <w:rPr>
          <w:rFonts w:ascii="Times New Roman" w:hAnsi="Times New Roman" w:cs="Times New Roman"/>
          <w:sz w:val="24"/>
          <w:szCs w:val="24"/>
        </w:rPr>
        <w:t xml:space="preserve">SHULMAN, Lee S. </w:t>
      </w:r>
      <w:proofErr w:type="spellStart"/>
      <w:r w:rsidRPr="001F47C1">
        <w:rPr>
          <w:rFonts w:ascii="Times New Roman" w:hAnsi="Times New Roman" w:cs="Times New Roman"/>
          <w:sz w:val="24"/>
          <w:szCs w:val="24"/>
        </w:rPr>
        <w:t>Knowledge</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and</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teaching</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foundations</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sz w:val="24"/>
          <w:szCs w:val="24"/>
        </w:rPr>
        <w:t>of</w:t>
      </w:r>
      <w:proofErr w:type="spellEnd"/>
      <w:r w:rsidRPr="001F47C1">
        <w:rPr>
          <w:rFonts w:ascii="Times New Roman" w:hAnsi="Times New Roman" w:cs="Times New Roman"/>
          <w:sz w:val="24"/>
          <w:szCs w:val="24"/>
        </w:rPr>
        <w:t xml:space="preserve"> a new reform. Harvard </w:t>
      </w:r>
      <w:proofErr w:type="spellStart"/>
      <w:r w:rsidRPr="001F47C1">
        <w:rPr>
          <w:rFonts w:ascii="Times New Roman" w:hAnsi="Times New Roman" w:cs="Times New Roman"/>
          <w:sz w:val="24"/>
          <w:szCs w:val="24"/>
        </w:rPr>
        <w:t>Educational</w:t>
      </w:r>
      <w:proofErr w:type="spellEnd"/>
      <w:r w:rsidRPr="001F47C1">
        <w:rPr>
          <w:rFonts w:ascii="Times New Roman" w:hAnsi="Times New Roman" w:cs="Times New Roman"/>
          <w:sz w:val="24"/>
          <w:szCs w:val="24"/>
        </w:rPr>
        <w:t xml:space="preserve"> </w:t>
      </w:r>
      <w:r w:rsidRPr="001F47C1">
        <w:rPr>
          <w:rFonts w:ascii="Times New Roman" w:hAnsi="Times New Roman" w:cs="Times New Roman"/>
          <w:i/>
          <w:sz w:val="24"/>
          <w:szCs w:val="24"/>
        </w:rPr>
        <w:t>Review,</w:t>
      </w:r>
      <w:r w:rsidRPr="001F47C1">
        <w:rPr>
          <w:rFonts w:ascii="Times New Roman" w:hAnsi="Times New Roman" w:cs="Times New Roman"/>
          <w:sz w:val="24"/>
          <w:szCs w:val="24"/>
        </w:rPr>
        <w:t xml:space="preserve"> v. 57, n. 1, p. 1-22, 1987.</w:t>
      </w:r>
    </w:p>
    <w:p w14:paraId="13EC6240" w14:textId="77777777" w:rsidR="009744CB" w:rsidRPr="001F47C1" w:rsidRDefault="009744CB" w:rsidP="001F47C1">
      <w:pPr>
        <w:widowControl w:val="0"/>
        <w:autoSpaceDE w:val="0"/>
        <w:autoSpaceDN w:val="0"/>
        <w:adjustRightInd w:val="0"/>
        <w:spacing w:after="0" w:line="240" w:lineRule="auto"/>
        <w:jc w:val="both"/>
        <w:rPr>
          <w:rFonts w:ascii="Times New Roman" w:hAnsi="Times New Roman" w:cs="Times New Roman"/>
          <w:sz w:val="24"/>
          <w:szCs w:val="24"/>
        </w:rPr>
      </w:pPr>
      <w:r w:rsidRPr="001F47C1">
        <w:rPr>
          <w:rFonts w:ascii="Times New Roman" w:hAnsi="Times New Roman" w:cs="Times New Roman"/>
          <w:sz w:val="24"/>
          <w:szCs w:val="24"/>
        </w:rPr>
        <w:t xml:space="preserve">SHULMAN, Lee S. </w:t>
      </w:r>
      <w:proofErr w:type="spellStart"/>
      <w:r w:rsidRPr="001F47C1">
        <w:rPr>
          <w:rFonts w:ascii="Times New Roman" w:hAnsi="Times New Roman" w:cs="Times New Roman"/>
          <w:i/>
          <w:sz w:val="24"/>
          <w:szCs w:val="24"/>
        </w:rPr>
        <w:t>Those</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who</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understand</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knowledge</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growth</w:t>
      </w:r>
      <w:proofErr w:type="spellEnd"/>
      <w:r w:rsidRPr="001F47C1">
        <w:rPr>
          <w:rFonts w:ascii="Times New Roman" w:hAnsi="Times New Roman" w:cs="Times New Roman"/>
          <w:i/>
          <w:sz w:val="24"/>
          <w:szCs w:val="24"/>
        </w:rPr>
        <w:t xml:space="preserve"> in </w:t>
      </w:r>
      <w:proofErr w:type="spellStart"/>
      <w:r w:rsidRPr="001F47C1">
        <w:rPr>
          <w:rFonts w:ascii="Times New Roman" w:hAnsi="Times New Roman" w:cs="Times New Roman"/>
          <w:i/>
          <w:sz w:val="24"/>
          <w:szCs w:val="24"/>
        </w:rPr>
        <w:t>teaching</w:t>
      </w:r>
      <w:proofErr w:type="spellEnd"/>
      <w:r w:rsidRPr="001F47C1">
        <w:rPr>
          <w:rFonts w:ascii="Times New Roman" w:hAnsi="Times New Roman" w:cs="Times New Roman"/>
          <w:sz w:val="24"/>
          <w:szCs w:val="24"/>
        </w:rPr>
        <w:t xml:space="preserve">. </w:t>
      </w:r>
      <w:proofErr w:type="spellStart"/>
      <w:r w:rsidRPr="001F47C1">
        <w:rPr>
          <w:rFonts w:ascii="Times New Roman" w:hAnsi="Times New Roman" w:cs="Times New Roman"/>
          <w:i/>
          <w:sz w:val="24"/>
          <w:szCs w:val="24"/>
        </w:rPr>
        <w:t>Educational</w:t>
      </w:r>
      <w:proofErr w:type="spellEnd"/>
      <w:r w:rsidRPr="001F47C1">
        <w:rPr>
          <w:rFonts w:ascii="Times New Roman" w:hAnsi="Times New Roman" w:cs="Times New Roman"/>
          <w:i/>
          <w:sz w:val="24"/>
          <w:szCs w:val="24"/>
        </w:rPr>
        <w:t xml:space="preserve"> </w:t>
      </w:r>
      <w:proofErr w:type="spellStart"/>
      <w:r w:rsidRPr="001F47C1">
        <w:rPr>
          <w:rFonts w:ascii="Times New Roman" w:hAnsi="Times New Roman" w:cs="Times New Roman"/>
          <w:i/>
          <w:sz w:val="24"/>
          <w:szCs w:val="24"/>
        </w:rPr>
        <w:t>Researcher</w:t>
      </w:r>
      <w:proofErr w:type="spellEnd"/>
      <w:r w:rsidRPr="001F47C1">
        <w:rPr>
          <w:rFonts w:ascii="Times New Roman" w:hAnsi="Times New Roman" w:cs="Times New Roman"/>
          <w:i/>
          <w:sz w:val="24"/>
          <w:szCs w:val="24"/>
        </w:rPr>
        <w:t>,</w:t>
      </w:r>
      <w:r w:rsidRPr="001F47C1">
        <w:rPr>
          <w:rFonts w:ascii="Times New Roman" w:hAnsi="Times New Roman" w:cs="Times New Roman"/>
          <w:sz w:val="24"/>
          <w:szCs w:val="24"/>
        </w:rPr>
        <w:t xml:space="preserve"> v. 15, n. 4, p. 4-14, 1986.</w:t>
      </w:r>
    </w:p>
    <w:p w14:paraId="3CB14B9A" w14:textId="77777777" w:rsidR="009744CB" w:rsidRPr="001F47C1" w:rsidRDefault="009744CB" w:rsidP="001F47C1">
      <w:pPr>
        <w:pStyle w:val="Corpodetexto"/>
        <w:widowControl w:val="0"/>
        <w:spacing w:line="240" w:lineRule="auto"/>
        <w:jc w:val="both"/>
        <w:rPr>
          <w:b w:val="0"/>
          <w:sz w:val="24"/>
          <w:szCs w:val="24"/>
        </w:rPr>
      </w:pPr>
    </w:p>
    <w:p w14:paraId="4C1BF47D" w14:textId="77777777" w:rsidR="009744CB" w:rsidRPr="001F47C1" w:rsidRDefault="009744CB" w:rsidP="001F47C1">
      <w:pPr>
        <w:spacing w:after="0" w:line="240" w:lineRule="auto"/>
        <w:jc w:val="both"/>
        <w:rPr>
          <w:rFonts w:ascii="Times New Roman" w:eastAsia="Times New Roman" w:hAnsi="Times New Roman" w:cs="Times New Roman"/>
          <w:b/>
          <w:sz w:val="24"/>
          <w:szCs w:val="24"/>
          <w:lang w:eastAsia="pt-BR"/>
        </w:rPr>
      </w:pPr>
    </w:p>
    <w:sectPr w:rsidR="009744CB" w:rsidRPr="001F47C1" w:rsidSect="00F82AC3">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3076" w14:textId="77777777" w:rsidR="00174777" w:rsidRDefault="00174777" w:rsidP="00D432BB">
      <w:pPr>
        <w:spacing w:after="0" w:line="240" w:lineRule="auto"/>
      </w:pPr>
      <w:r>
        <w:separator/>
      </w:r>
    </w:p>
  </w:endnote>
  <w:endnote w:type="continuationSeparator" w:id="0">
    <w:p w14:paraId="4127B362" w14:textId="77777777" w:rsidR="00174777" w:rsidRDefault="00174777"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EDD3A93">
          <wp:simplePos x="0" y="0"/>
          <wp:positionH relativeFrom="column">
            <wp:posOffset>-768905</wp:posOffset>
          </wp:positionH>
          <wp:positionV relativeFrom="paragraph">
            <wp:posOffset>-275877</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862" cy="9213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9C73" w14:textId="77777777" w:rsidR="00174777" w:rsidRDefault="00174777" w:rsidP="00D432BB">
      <w:pPr>
        <w:spacing w:after="0" w:line="240" w:lineRule="auto"/>
      </w:pPr>
      <w:r>
        <w:separator/>
      </w:r>
    </w:p>
  </w:footnote>
  <w:footnote w:type="continuationSeparator" w:id="0">
    <w:p w14:paraId="4FFFB3EC" w14:textId="77777777" w:rsidR="00174777" w:rsidRDefault="00174777"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B137B95"/>
    <w:multiLevelType w:val="hybridMultilevel"/>
    <w:tmpl w:val="96248D7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809667898">
    <w:abstractNumId w:val="0"/>
  </w:num>
  <w:num w:numId="2" w16cid:durableId="1078483905">
    <w:abstractNumId w:val="2"/>
  </w:num>
  <w:num w:numId="3" w16cid:durableId="2007783323">
    <w:abstractNumId w:val="1"/>
  </w:num>
  <w:num w:numId="4" w16cid:durableId="355539847">
    <w:abstractNumId w:val="3"/>
  </w:num>
  <w:num w:numId="5" w16cid:durableId="524633580">
    <w:abstractNumId w:val="4"/>
  </w:num>
  <w:num w:numId="6" w16cid:durableId="1315718358">
    <w:abstractNumId w:val="0"/>
  </w:num>
  <w:num w:numId="7" w16cid:durableId="938871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03D05"/>
    <w:rsid w:val="000625E5"/>
    <w:rsid w:val="00076EEF"/>
    <w:rsid w:val="000C33C4"/>
    <w:rsid w:val="000D3BF8"/>
    <w:rsid w:val="001215DE"/>
    <w:rsid w:val="00155389"/>
    <w:rsid w:val="00174777"/>
    <w:rsid w:val="00184756"/>
    <w:rsid w:val="001A7641"/>
    <w:rsid w:val="001B58F4"/>
    <w:rsid w:val="001C70B8"/>
    <w:rsid w:val="001D70BC"/>
    <w:rsid w:val="001F47C1"/>
    <w:rsid w:val="002B5240"/>
    <w:rsid w:val="003049B2"/>
    <w:rsid w:val="00322194"/>
    <w:rsid w:val="0032259F"/>
    <w:rsid w:val="00324555"/>
    <w:rsid w:val="003253B4"/>
    <w:rsid w:val="00354944"/>
    <w:rsid w:val="00374CEF"/>
    <w:rsid w:val="00391806"/>
    <w:rsid w:val="003B019F"/>
    <w:rsid w:val="004744B5"/>
    <w:rsid w:val="00494BE0"/>
    <w:rsid w:val="004A7C70"/>
    <w:rsid w:val="004D36C1"/>
    <w:rsid w:val="00531400"/>
    <w:rsid w:val="00544213"/>
    <w:rsid w:val="005516E7"/>
    <w:rsid w:val="0055431A"/>
    <w:rsid w:val="005D33E1"/>
    <w:rsid w:val="006826B9"/>
    <w:rsid w:val="006B3A9F"/>
    <w:rsid w:val="006F29E9"/>
    <w:rsid w:val="006F4B06"/>
    <w:rsid w:val="007138AB"/>
    <w:rsid w:val="007346FF"/>
    <w:rsid w:val="00756551"/>
    <w:rsid w:val="0075705B"/>
    <w:rsid w:val="0076163D"/>
    <w:rsid w:val="0077583E"/>
    <w:rsid w:val="007C3879"/>
    <w:rsid w:val="007F5EAE"/>
    <w:rsid w:val="008006E0"/>
    <w:rsid w:val="00873059"/>
    <w:rsid w:val="008B2216"/>
    <w:rsid w:val="008F0004"/>
    <w:rsid w:val="00903846"/>
    <w:rsid w:val="00964F04"/>
    <w:rsid w:val="009744CB"/>
    <w:rsid w:val="009841E7"/>
    <w:rsid w:val="009B5230"/>
    <w:rsid w:val="009E65AD"/>
    <w:rsid w:val="009E7122"/>
    <w:rsid w:val="00A001EE"/>
    <w:rsid w:val="00A10DBD"/>
    <w:rsid w:val="00A440E4"/>
    <w:rsid w:val="00A850B9"/>
    <w:rsid w:val="00A87026"/>
    <w:rsid w:val="00A90677"/>
    <w:rsid w:val="00A96355"/>
    <w:rsid w:val="00B31A68"/>
    <w:rsid w:val="00B45BA0"/>
    <w:rsid w:val="00B65248"/>
    <w:rsid w:val="00B705ED"/>
    <w:rsid w:val="00BF2774"/>
    <w:rsid w:val="00C069D0"/>
    <w:rsid w:val="00C075C9"/>
    <w:rsid w:val="00C56273"/>
    <w:rsid w:val="00C57D4E"/>
    <w:rsid w:val="00C77415"/>
    <w:rsid w:val="00CB043A"/>
    <w:rsid w:val="00D02652"/>
    <w:rsid w:val="00D1778A"/>
    <w:rsid w:val="00D3460B"/>
    <w:rsid w:val="00D3529B"/>
    <w:rsid w:val="00D432BB"/>
    <w:rsid w:val="00E21B27"/>
    <w:rsid w:val="00E65FE4"/>
    <w:rsid w:val="00EB2A18"/>
    <w:rsid w:val="00EC2000"/>
    <w:rsid w:val="00EF3CFE"/>
    <w:rsid w:val="00F01306"/>
    <w:rsid w:val="00F11996"/>
    <w:rsid w:val="00F40FC6"/>
    <w:rsid w:val="00F81BFD"/>
    <w:rsid w:val="00F82AC3"/>
    <w:rsid w:val="00F8348F"/>
    <w:rsid w:val="00F96F22"/>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F6A4A657-1D01-4105-96E9-387F8C40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9744CB"/>
    <w:pPr>
      <w:keepNext/>
      <w:spacing w:after="120" w:line="360" w:lineRule="auto"/>
      <w:jc w:val="both"/>
      <w:outlineLvl w:val="0"/>
    </w:pPr>
    <w:rPr>
      <w:rFonts w:ascii="Arial" w:eastAsia="Times New Roman" w:hAnsi="Arial" w:cs="Arial"/>
      <w:b/>
      <w:bCs/>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aliases w:val="Corpo do texto"/>
    <w:basedOn w:val="Normal"/>
    <w:uiPriority w:val="1"/>
    <w:qFormat/>
    <w:rsid w:val="000D3BF8"/>
    <w:pPr>
      <w:ind w:left="720"/>
      <w:contextualSpacing/>
    </w:pPr>
  </w:style>
  <w:style w:type="character" w:styleId="MenoPendente">
    <w:name w:val="Unresolved Mention"/>
    <w:basedOn w:val="Fontepargpadro"/>
    <w:uiPriority w:val="99"/>
    <w:semiHidden/>
    <w:unhideWhenUsed/>
    <w:rsid w:val="008F0004"/>
    <w:rPr>
      <w:color w:val="605E5C"/>
      <w:shd w:val="clear" w:color="auto" w:fill="E1DFDD"/>
    </w:rPr>
  </w:style>
  <w:style w:type="character" w:styleId="Forte">
    <w:name w:val="Strong"/>
    <w:basedOn w:val="Fontepargpadro"/>
    <w:uiPriority w:val="22"/>
    <w:qFormat/>
    <w:rsid w:val="00EB2A18"/>
    <w:rPr>
      <w:b/>
      <w:bCs/>
    </w:rPr>
  </w:style>
  <w:style w:type="character" w:customStyle="1" w:styleId="Ttulo1Char">
    <w:name w:val="Título 1 Char"/>
    <w:basedOn w:val="Fontepargpadro"/>
    <w:link w:val="Ttulo1"/>
    <w:rsid w:val="009744CB"/>
    <w:rPr>
      <w:rFonts w:ascii="Arial" w:eastAsia="Times New Roman" w:hAnsi="Arial" w:cs="Arial"/>
      <w:b/>
      <w:bCs/>
      <w:color w:val="000000"/>
      <w:sz w:val="24"/>
      <w:szCs w:val="24"/>
      <w:lang w:eastAsia="pt-BR"/>
    </w:rPr>
  </w:style>
  <w:style w:type="paragraph" w:styleId="Corpodetexto">
    <w:name w:val="Body Text"/>
    <w:basedOn w:val="Normal"/>
    <w:link w:val="CorpodetextoChar"/>
    <w:qFormat/>
    <w:rsid w:val="009744CB"/>
    <w:pPr>
      <w:spacing w:after="0" w:line="360" w:lineRule="auto"/>
      <w:jc w:val="center"/>
    </w:pPr>
    <w:rPr>
      <w:rFonts w:ascii="Times New Roman" w:eastAsia="Times New Roman" w:hAnsi="Times New Roman" w:cs="Times New Roman"/>
      <w:b/>
      <w:sz w:val="32"/>
      <w:szCs w:val="20"/>
      <w:lang w:eastAsia="pt-BR"/>
    </w:rPr>
  </w:style>
  <w:style w:type="character" w:customStyle="1" w:styleId="CorpodetextoChar">
    <w:name w:val="Corpo de texto Char"/>
    <w:basedOn w:val="Fontepargpadro"/>
    <w:link w:val="Corpodetexto"/>
    <w:rsid w:val="009744CB"/>
    <w:rPr>
      <w:rFonts w:ascii="Times New Roman" w:eastAsia="Times New Roman" w:hAnsi="Times New Roman" w:cs="Times New Roman"/>
      <w:b/>
      <w:sz w:val="32"/>
      <w:szCs w:val="20"/>
      <w:lang w:eastAsia="pt-BR"/>
    </w:rPr>
  </w:style>
  <w:style w:type="paragraph" w:styleId="Pr-formataoHTML">
    <w:name w:val="HTML Preformatted"/>
    <w:basedOn w:val="Normal"/>
    <w:link w:val="Pr-formataoHTMLChar"/>
    <w:uiPriority w:val="99"/>
    <w:unhideWhenUsed/>
    <w:rsid w:val="00F9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96F22"/>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rsid w:val="00A8702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A87026"/>
    <w:rPr>
      <w:rFonts w:ascii="Times New Roman" w:eastAsia="Times New Roman" w:hAnsi="Times New Roman" w:cs="Times New Roman"/>
      <w:sz w:val="20"/>
      <w:szCs w:val="20"/>
      <w:lang w:eastAsia="pt-BR"/>
    </w:rPr>
  </w:style>
  <w:style w:type="character" w:styleId="Refdenotaderodap">
    <w:name w:val="footnote reference"/>
    <w:uiPriority w:val="99"/>
    <w:rsid w:val="00A87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sueama@gmail.com" TargetMode="External"/><Relationship Id="rId4" Type="http://schemas.openxmlformats.org/officeDocument/2006/relationships/settings" Target="settings.xml"/><Relationship Id="rId9" Type="http://schemas.openxmlformats.org/officeDocument/2006/relationships/hyperlink" Target="mailto:veraluof@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6D09B-3B35-4A24-941C-39EAC95F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845</Words>
  <Characters>5170</Characters>
  <Application>Microsoft Office Word</Application>
  <DocSecurity>0</DocSecurity>
  <Lines>105</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Diogenes Lincoln</cp:lastModifiedBy>
  <cp:revision>53</cp:revision>
  <dcterms:created xsi:type="dcterms:W3CDTF">2022-05-13T08:39:00Z</dcterms:created>
  <dcterms:modified xsi:type="dcterms:W3CDTF">2022-05-14T18:19:00Z</dcterms:modified>
</cp:coreProperties>
</file>