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30CFF7" w14:textId="42AC8972" w:rsidR="004E3088" w:rsidRDefault="004E3088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APORTE DA ENFERMAGEM FORENSE </w:t>
      </w:r>
      <w:r w:rsidR="009453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EM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CRIANÇAS VÍTIMAS DE VIOLÊNCIA</w:t>
      </w:r>
    </w:p>
    <w:p w14:paraId="1FF18850" w14:textId="77777777" w:rsidR="005453FF" w:rsidRPr="006853BB" w:rsidRDefault="005453FF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76D164E1" w:rsidR="005453FF" w:rsidRPr="006853BB" w:rsidRDefault="004E3088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Alice Feijó Teixeira</w:t>
      </w:r>
    </w:p>
    <w:p w14:paraId="4C3330CD" w14:textId="613CF45F" w:rsidR="005453FF" w:rsidRPr="006853BB" w:rsidRDefault="004E3088" w:rsidP="00E92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Bacharelado em Enfermagem</w:t>
      </w:r>
      <w:r w:rsidR="00E92859">
        <w:rPr>
          <w:rFonts w:ascii="Arial" w:eastAsia="Times New Roman" w:hAnsi="Arial" w:cs="Arial"/>
          <w:color w:val="000000"/>
          <w:sz w:val="24"/>
          <w:szCs w:val="24"/>
        </w:rPr>
        <w:t xml:space="preserve"> e membro do Grupo de Estudos e Pesquisa em Saúde da Criança (GEPSC).</w:t>
      </w:r>
      <w:r w:rsidR="00945314" w:rsidRPr="009453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5314">
        <w:rPr>
          <w:rFonts w:ascii="Arial" w:eastAsia="Times New Roman" w:hAnsi="Arial" w:cs="Arial"/>
          <w:color w:val="000000"/>
          <w:sz w:val="24"/>
          <w:szCs w:val="24"/>
        </w:rPr>
        <w:t xml:space="preserve">Centro Universitário </w:t>
      </w:r>
      <w:proofErr w:type="spellStart"/>
      <w:r w:rsidR="00945314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="00945314">
        <w:rPr>
          <w:rFonts w:ascii="Arial" w:eastAsia="Times New Roman" w:hAnsi="Arial" w:cs="Arial"/>
          <w:color w:val="000000"/>
          <w:sz w:val="24"/>
          <w:szCs w:val="24"/>
        </w:rPr>
        <w:t xml:space="preserve"> Campus 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45314">
        <w:rPr>
          <w:rFonts w:ascii="Arial" w:eastAsia="Times New Roman" w:hAnsi="Arial" w:cs="Arial"/>
          <w:color w:val="000000"/>
          <w:sz w:val="24"/>
          <w:szCs w:val="24"/>
        </w:rPr>
        <w:t xml:space="preserve">Itapipoca - Ceará. 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>E-mail.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mfeijoteixeira@gmail.com</w:t>
      </w:r>
    </w:p>
    <w:p w14:paraId="62E4150B" w14:textId="52A7087A" w:rsidR="005453FF" w:rsidRPr="006853BB" w:rsidRDefault="00945314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Francisco José de Lunas Júnior</w:t>
      </w:r>
    </w:p>
    <w:p w14:paraId="63082867" w14:textId="1EEA04F9" w:rsidR="005453FF" w:rsidRPr="006853BB" w:rsidRDefault="00945314" w:rsidP="00E92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</w:t>
      </w:r>
      <w:r w:rsidR="00E92859">
        <w:rPr>
          <w:rFonts w:ascii="Arial" w:eastAsia="Times New Roman" w:hAnsi="Arial" w:cs="Arial"/>
          <w:color w:val="000000"/>
          <w:sz w:val="24"/>
          <w:szCs w:val="24"/>
        </w:rPr>
        <w:t xml:space="preserve">do curso de Bacharelado em Enfermagem. Coordenador do Grupo de Estudos e Pesquisa em Saúde da Criança (GEPSC).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Centro Universitário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Campus 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Itapipoca - Ceará</w:t>
      </w:r>
    </w:p>
    <w:p w14:paraId="047AB443" w14:textId="77777777" w:rsidR="005453FF" w:rsidRPr="006853BB" w:rsidRDefault="005453FF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ECD2" w14:textId="50F3DC17" w:rsidR="005453FF" w:rsidRPr="006853BB" w:rsidRDefault="005453FF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3088" w:rsidRPr="005726A0">
        <w:rPr>
          <w:rFonts w:ascii="Arial" w:hAnsi="Arial" w:cs="Arial"/>
          <w:sz w:val="24"/>
          <w:szCs w:val="24"/>
        </w:rPr>
        <w:t xml:space="preserve">A </w:t>
      </w:r>
      <w:r w:rsidR="00945314">
        <w:rPr>
          <w:rFonts w:ascii="Arial" w:hAnsi="Arial" w:cs="Arial"/>
          <w:sz w:val="24"/>
          <w:szCs w:val="24"/>
        </w:rPr>
        <w:t>E</w:t>
      </w:r>
      <w:r w:rsidR="004E3088" w:rsidRPr="005726A0">
        <w:rPr>
          <w:rFonts w:ascii="Arial" w:hAnsi="Arial" w:cs="Arial"/>
          <w:sz w:val="24"/>
          <w:szCs w:val="24"/>
        </w:rPr>
        <w:t xml:space="preserve">nfermagem Forense </w:t>
      </w:r>
      <w:r w:rsidR="004E3088">
        <w:rPr>
          <w:rFonts w:ascii="Arial" w:hAnsi="Arial" w:cs="Arial"/>
          <w:sz w:val="24"/>
          <w:szCs w:val="24"/>
        </w:rPr>
        <w:t>foi regulamentada</w:t>
      </w:r>
      <w:r w:rsidR="004E3088" w:rsidRPr="005726A0">
        <w:rPr>
          <w:rFonts w:ascii="Arial" w:hAnsi="Arial" w:cs="Arial"/>
          <w:sz w:val="24"/>
          <w:szCs w:val="24"/>
        </w:rPr>
        <w:t xml:space="preserve"> no Brasil</w:t>
      </w:r>
      <w:r w:rsidR="00E92859">
        <w:rPr>
          <w:rFonts w:ascii="Arial" w:hAnsi="Arial" w:cs="Arial"/>
          <w:sz w:val="24"/>
          <w:szCs w:val="24"/>
        </w:rPr>
        <w:t xml:space="preserve"> por meio da </w:t>
      </w:r>
      <w:r w:rsidR="00945314">
        <w:rPr>
          <w:rFonts w:ascii="Arial" w:hAnsi="Arial" w:cs="Arial"/>
          <w:sz w:val="24"/>
          <w:szCs w:val="24"/>
        </w:rPr>
        <w:t>R</w:t>
      </w:r>
      <w:r w:rsidR="004E3088" w:rsidRPr="005726A0">
        <w:rPr>
          <w:rFonts w:ascii="Arial" w:hAnsi="Arial" w:cs="Arial"/>
          <w:sz w:val="24"/>
          <w:szCs w:val="24"/>
        </w:rPr>
        <w:t xml:space="preserve">esolução </w:t>
      </w:r>
      <w:r w:rsidR="00945314">
        <w:rPr>
          <w:rFonts w:ascii="Arial" w:hAnsi="Arial" w:cs="Arial"/>
          <w:sz w:val="24"/>
          <w:szCs w:val="24"/>
        </w:rPr>
        <w:t xml:space="preserve">do </w:t>
      </w:r>
      <w:r w:rsidR="004E3088" w:rsidRPr="005726A0">
        <w:rPr>
          <w:rFonts w:ascii="Arial" w:hAnsi="Arial" w:cs="Arial"/>
          <w:sz w:val="24"/>
          <w:szCs w:val="24"/>
        </w:rPr>
        <w:t xml:space="preserve">COFEN n° </w:t>
      </w:r>
      <w:r w:rsidR="004E3088">
        <w:rPr>
          <w:rFonts w:ascii="Arial" w:hAnsi="Arial" w:cs="Arial"/>
          <w:sz w:val="24"/>
          <w:szCs w:val="24"/>
        </w:rPr>
        <w:t>556/2017</w:t>
      </w:r>
      <w:r w:rsidR="00945314">
        <w:rPr>
          <w:rFonts w:ascii="Arial" w:hAnsi="Arial" w:cs="Arial"/>
          <w:sz w:val="24"/>
          <w:szCs w:val="24"/>
        </w:rPr>
        <w:t xml:space="preserve"> </w:t>
      </w:r>
      <w:r w:rsidR="00E92859">
        <w:rPr>
          <w:rFonts w:ascii="Arial" w:hAnsi="Arial" w:cs="Arial"/>
          <w:sz w:val="24"/>
          <w:szCs w:val="24"/>
        </w:rPr>
        <w:t xml:space="preserve">que considera o Enfermeiro Forense </w:t>
      </w:r>
      <w:r w:rsidR="00945314" w:rsidRPr="00945314">
        <w:rPr>
          <w:rFonts w:ascii="Arial" w:hAnsi="Arial" w:cs="Arial"/>
          <w:sz w:val="24"/>
          <w:szCs w:val="24"/>
        </w:rPr>
        <w:t>capacitado para identificar cenários de violência, estabelecer diagnósticos contextualizados, executar medidas preventivas e terapêuticas legalmente suportadas, e avaliar os resultados, em ganhos para a saúde, no âmbito do trauma e violência</w:t>
      </w:r>
      <w:r w:rsidR="004E3088" w:rsidRPr="00945314">
        <w:rPr>
          <w:rFonts w:ascii="Arial" w:hAnsi="Arial" w:cs="Arial"/>
          <w:sz w:val="24"/>
          <w:szCs w:val="24"/>
        </w:rPr>
        <w:t xml:space="preserve">. </w:t>
      </w:r>
      <w:r w:rsidR="001936BD">
        <w:rPr>
          <w:rFonts w:ascii="Arial" w:hAnsi="Arial" w:cs="Arial"/>
          <w:sz w:val="24"/>
          <w:szCs w:val="24"/>
        </w:rPr>
        <w:t xml:space="preserve">Segundo </w:t>
      </w:r>
      <w:r w:rsidR="004E3088">
        <w:rPr>
          <w:rFonts w:ascii="Arial" w:hAnsi="Arial" w:cs="Arial"/>
          <w:sz w:val="24"/>
          <w:szCs w:val="24"/>
        </w:rPr>
        <w:t>a Ouvido</w:t>
      </w:r>
      <w:r w:rsidR="00E92859">
        <w:rPr>
          <w:rFonts w:ascii="Arial" w:hAnsi="Arial" w:cs="Arial"/>
          <w:sz w:val="24"/>
          <w:szCs w:val="24"/>
        </w:rPr>
        <w:t>ria Nacional de Direitos Humanos (ONDH</w:t>
      </w:r>
      <w:r w:rsidR="004E3088">
        <w:rPr>
          <w:rFonts w:ascii="Arial" w:hAnsi="Arial" w:cs="Arial"/>
          <w:sz w:val="24"/>
          <w:szCs w:val="24"/>
        </w:rPr>
        <w:t xml:space="preserve">), </w:t>
      </w:r>
      <w:r w:rsidR="00E92859">
        <w:rPr>
          <w:rFonts w:ascii="Arial" w:hAnsi="Arial" w:cs="Arial"/>
          <w:sz w:val="24"/>
          <w:szCs w:val="24"/>
        </w:rPr>
        <w:t xml:space="preserve">entre janeiro e setembro de </w:t>
      </w:r>
      <w:r w:rsidR="004E3088">
        <w:rPr>
          <w:rFonts w:ascii="Arial" w:hAnsi="Arial" w:cs="Arial"/>
          <w:sz w:val="24"/>
          <w:szCs w:val="24"/>
        </w:rPr>
        <w:t xml:space="preserve">2021, </w:t>
      </w:r>
      <w:r w:rsidR="00E92859">
        <w:rPr>
          <w:rFonts w:ascii="Arial" w:hAnsi="Arial" w:cs="Arial"/>
          <w:sz w:val="24"/>
          <w:szCs w:val="24"/>
        </w:rPr>
        <w:t xml:space="preserve">foi registrado </w:t>
      </w:r>
      <w:r w:rsidR="004E3088">
        <w:rPr>
          <w:rFonts w:ascii="Arial" w:hAnsi="Arial" w:cs="Arial"/>
          <w:sz w:val="24"/>
          <w:szCs w:val="24"/>
        </w:rPr>
        <w:t xml:space="preserve">119,8 mil denúncias de violações </w:t>
      </w:r>
      <w:r w:rsidR="00E92859">
        <w:rPr>
          <w:rFonts w:ascii="Arial" w:hAnsi="Arial" w:cs="Arial"/>
          <w:sz w:val="24"/>
          <w:szCs w:val="24"/>
        </w:rPr>
        <w:t xml:space="preserve">contra </w:t>
      </w:r>
      <w:r w:rsidR="004E3088">
        <w:rPr>
          <w:rFonts w:ascii="Arial" w:hAnsi="Arial" w:cs="Arial"/>
          <w:sz w:val="24"/>
          <w:szCs w:val="24"/>
        </w:rPr>
        <w:t>os direitos da criança e do adolescente</w:t>
      </w:r>
      <w:r w:rsidR="00E92859">
        <w:rPr>
          <w:rFonts w:ascii="Arial" w:hAnsi="Arial" w:cs="Arial"/>
          <w:sz w:val="24"/>
          <w:szCs w:val="24"/>
        </w:rPr>
        <w:t xml:space="preserve">. </w:t>
      </w:r>
      <w:r w:rsidR="001936BD">
        <w:rPr>
          <w:rFonts w:ascii="Arial" w:hAnsi="Arial" w:cs="Arial"/>
          <w:sz w:val="24"/>
          <w:szCs w:val="24"/>
        </w:rPr>
        <w:t xml:space="preserve">Portanto, </w:t>
      </w:r>
      <w:r w:rsidR="00E92859">
        <w:rPr>
          <w:rFonts w:ascii="Arial" w:hAnsi="Arial" w:cs="Arial"/>
          <w:sz w:val="24"/>
          <w:szCs w:val="24"/>
        </w:rPr>
        <w:t xml:space="preserve">a enfermagem forense </w:t>
      </w:r>
      <w:r w:rsidR="00277BD4">
        <w:rPr>
          <w:rFonts w:ascii="Arial" w:hAnsi="Arial" w:cs="Arial"/>
          <w:sz w:val="24"/>
          <w:szCs w:val="24"/>
        </w:rPr>
        <w:t xml:space="preserve">pode contribuir fortemente no cuidado, na assistência e no acolhimento de crianças vítimas de violência. Sendo necessário </w:t>
      </w:r>
      <w:r w:rsidR="001936BD">
        <w:rPr>
          <w:rFonts w:ascii="Arial" w:hAnsi="Arial" w:cs="Arial"/>
          <w:sz w:val="24"/>
          <w:szCs w:val="24"/>
        </w:rPr>
        <w:t>eviden</w:t>
      </w:r>
      <w:r w:rsidR="00277BD4">
        <w:rPr>
          <w:rFonts w:ascii="Arial" w:hAnsi="Arial" w:cs="Arial"/>
          <w:sz w:val="24"/>
          <w:szCs w:val="24"/>
        </w:rPr>
        <w:t>ciar as pesquisas envolvendo a participação da</w:t>
      </w:r>
      <w:r w:rsidR="001936BD">
        <w:rPr>
          <w:rFonts w:ascii="Arial" w:hAnsi="Arial" w:cs="Arial"/>
          <w:sz w:val="24"/>
          <w:szCs w:val="24"/>
        </w:rPr>
        <w:t xml:space="preserve"> enfermagem forense </w:t>
      </w:r>
      <w:r w:rsidR="00277BD4">
        <w:rPr>
          <w:rFonts w:ascii="Arial" w:hAnsi="Arial" w:cs="Arial"/>
          <w:sz w:val="24"/>
          <w:szCs w:val="24"/>
        </w:rPr>
        <w:t xml:space="preserve">na </w:t>
      </w:r>
      <w:r w:rsidR="004E3088">
        <w:rPr>
          <w:rFonts w:ascii="Arial" w:hAnsi="Arial" w:cs="Arial"/>
          <w:sz w:val="24"/>
          <w:szCs w:val="24"/>
        </w:rPr>
        <w:t>identifica</w:t>
      </w:r>
      <w:r w:rsidR="001936BD">
        <w:rPr>
          <w:rFonts w:ascii="Arial" w:hAnsi="Arial" w:cs="Arial"/>
          <w:sz w:val="24"/>
          <w:szCs w:val="24"/>
        </w:rPr>
        <w:t xml:space="preserve">ção de </w:t>
      </w:r>
      <w:r w:rsidR="004E3088">
        <w:rPr>
          <w:rFonts w:ascii="Arial" w:hAnsi="Arial" w:cs="Arial"/>
          <w:sz w:val="24"/>
          <w:szCs w:val="24"/>
        </w:rPr>
        <w:t>lesões</w:t>
      </w:r>
      <w:r w:rsidR="001936BD">
        <w:rPr>
          <w:rFonts w:ascii="Arial" w:hAnsi="Arial" w:cs="Arial"/>
          <w:sz w:val="24"/>
          <w:szCs w:val="24"/>
        </w:rPr>
        <w:t xml:space="preserve"> </w:t>
      </w:r>
      <w:r w:rsidR="00277BD4">
        <w:rPr>
          <w:rFonts w:ascii="Arial" w:hAnsi="Arial" w:cs="Arial"/>
          <w:sz w:val="24"/>
          <w:szCs w:val="24"/>
        </w:rPr>
        <w:t xml:space="preserve">leves por possíveis </w:t>
      </w:r>
      <w:r w:rsidR="004E3088">
        <w:rPr>
          <w:rFonts w:ascii="Arial" w:hAnsi="Arial" w:cs="Arial"/>
          <w:sz w:val="24"/>
          <w:szCs w:val="24"/>
        </w:rPr>
        <w:t>agressões</w:t>
      </w:r>
      <w:r w:rsidR="00277BD4">
        <w:rPr>
          <w:rFonts w:ascii="Arial" w:hAnsi="Arial" w:cs="Arial"/>
          <w:sz w:val="24"/>
          <w:szCs w:val="24"/>
        </w:rPr>
        <w:t xml:space="preserve"> nesse público</w:t>
      </w:r>
      <w:r w:rsidR="001936BD">
        <w:rPr>
          <w:rFonts w:ascii="Arial" w:hAnsi="Arial" w:cs="Arial"/>
          <w:sz w:val="24"/>
          <w:szCs w:val="24"/>
        </w:rPr>
        <w:t>.</w:t>
      </w:r>
      <w:r w:rsidR="004E3088" w:rsidRPr="004E30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E3088" w:rsidRPr="00CF636D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 w:rsidR="004E3088" w:rsidRPr="00DB6B4A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4E30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B73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Verificar </w:t>
      </w:r>
      <w:r w:rsidR="004E30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literatura </w:t>
      </w:r>
      <w:r w:rsidR="001B73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científica </w:t>
      </w:r>
      <w:r w:rsidR="004E30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contribuição do Enfermeiro Forense </w:t>
      </w:r>
      <w:r w:rsidR="001B73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</w:t>
      </w:r>
      <w:r w:rsidR="004E30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assistência </w:t>
      </w:r>
      <w:r w:rsidR="001B73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</w:t>
      </w:r>
      <w:r w:rsidR="004E30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casos de </w:t>
      </w:r>
      <w:r w:rsidR="001B73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crianças vítimas de </w:t>
      </w:r>
      <w:r w:rsidR="004E3088">
        <w:rPr>
          <w:rFonts w:ascii="Arial" w:eastAsia="Times New Roman" w:hAnsi="Arial" w:cs="Arial"/>
          <w:bCs/>
          <w:color w:val="000000"/>
          <w:sz w:val="24"/>
          <w:szCs w:val="24"/>
        </w:rPr>
        <w:t>violência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B73D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093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studo </w:t>
      </w:r>
      <w:r w:rsidR="00277B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revisão </w:t>
      </w:r>
      <w:r w:rsidR="00093C37">
        <w:rPr>
          <w:rFonts w:ascii="Arial" w:eastAsia="Times New Roman" w:hAnsi="Arial" w:cs="Arial"/>
          <w:bCs/>
          <w:color w:val="000000"/>
          <w:sz w:val="24"/>
          <w:szCs w:val="24"/>
        </w:rPr>
        <w:t>bibliográfic</w:t>
      </w:r>
      <w:r w:rsidR="00277BD4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093C3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B73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realizado no banco de dados da 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1B73DE">
        <w:rPr>
          <w:rFonts w:ascii="Arial" w:eastAsia="Times New Roman" w:hAnsi="Arial" w:cs="Arial"/>
          <w:color w:val="000000"/>
          <w:sz w:val="24"/>
          <w:szCs w:val="24"/>
        </w:rPr>
        <w:t xml:space="preserve">iblioteca 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1B73DE">
        <w:rPr>
          <w:rFonts w:ascii="Arial" w:eastAsia="Times New Roman" w:hAnsi="Arial" w:cs="Arial"/>
          <w:color w:val="000000"/>
          <w:sz w:val="24"/>
          <w:szCs w:val="24"/>
        </w:rPr>
        <w:t xml:space="preserve">irtual em 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1B73DE">
        <w:rPr>
          <w:rFonts w:ascii="Arial" w:eastAsia="Times New Roman" w:hAnsi="Arial" w:cs="Arial"/>
          <w:color w:val="000000"/>
          <w:sz w:val="24"/>
          <w:szCs w:val="24"/>
        </w:rPr>
        <w:t>aúde (BVS)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 xml:space="preserve"> e SciELO </w:t>
      </w:r>
      <w:r w:rsidR="001B73DE">
        <w:rPr>
          <w:rFonts w:ascii="Arial" w:eastAsia="Times New Roman" w:hAnsi="Arial" w:cs="Arial"/>
          <w:color w:val="000000"/>
          <w:sz w:val="24"/>
          <w:szCs w:val="24"/>
        </w:rPr>
        <w:t xml:space="preserve">no mês de </w:t>
      </w:r>
      <w:r w:rsidR="00826E6B">
        <w:rPr>
          <w:rFonts w:ascii="Arial" w:eastAsia="Times New Roman" w:hAnsi="Arial" w:cs="Arial"/>
          <w:color w:val="000000"/>
          <w:sz w:val="24"/>
          <w:szCs w:val="24"/>
        </w:rPr>
        <w:t>março de 2023</w:t>
      </w:r>
      <w:r w:rsidR="00277BD4">
        <w:rPr>
          <w:rFonts w:ascii="Arial" w:eastAsia="Times New Roman" w:hAnsi="Arial" w:cs="Arial"/>
          <w:color w:val="000000"/>
          <w:sz w:val="24"/>
          <w:szCs w:val="24"/>
        </w:rPr>
        <w:t>. C</w:t>
      </w:r>
      <w:r w:rsidR="001B73DE">
        <w:rPr>
          <w:rFonts w:ascii="Arial" w:eastAsia="Times New Roman" w:hAnsi="Arial" w:cs="Arial"/>
          <w:color w:val="000000"/>
          <w:sz w:val="24"/>
          <w:szCs w:val="24"/>
        </w:rPr>
        <w:t xml:space="preserve">om 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 xml:space="preserve">artigos </w:t>
      </w:r>
      <w:r w:rsidR="001B73DE">
        <w:rPr>
          <w:rFonts w:ascii="Arial" w:eastAsia="Times New Roman" w:hAnsi="Arial" w:cs="Arial"/>
          <w:color w:val="000000"/>
          <w:sz w:val="24"/>
          <w:szCs w:val="24"/>
        </w:rPr>
        <w:t xml:space="preserve">publicados 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 xml:space="preserve">em </w:t>
      </w:r>
      <w:r w:rsidR="00277BD4">
        <w:rPr>
          <w:rFonts w:ascii="Arial" w:eastAsia="Times New Roman" w:hAnsi="Arial" w:cs="Arial"/>
          <w:color w:val="000000"/>
          <w:sz w:val="24"/>
          <w:szCs w:val="24"/>
        </w:rPr>
        <w:t xml:space="preserve">na íntegra, 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 xml:space="preserve">português, nos últimos </w:t>
      </w:r>
      <w:r w:rsidR="001B73DE">
        <w:rPr>
          <w:rFonts w:ascii="Arial" w:eastAsia="Times New Roman" w:hAnsi="Arial" w:cs="Arial"/>
          <w:color w:val="000000"/>
          <w:sz w:val="24"/>
          <w:szCs w:val="24"/>
        </w:rPr>
        <w:t xml:space="preserve">dez 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>anos (2013 – 2022). Os critérios de exclusão foram: artigos duplicados, editoriais</w:t>
      </w:r>
      <w:r w:rsidR="00277BD4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 xml:space="preserve">que não </w:t>
      </w:r>
      <w:r w:rsidR="00861989">
        <w:rPr>
          <w:rFonts w:ascii="Arial" w:eastAsia="Times New Roman" w:hAnsi="Arial" w:cs="Arial"/>
          <w:color w:val="000000"/>
          <w:sz w:val="24"/>
          <w:szCs w:val="24"/>
        </w:rPr>
        <w:t xml:space="preserve">se </w:t>
      </w:r>
      <w:r w:rsidR="00277BD4">
        <w:rPr>
          <w:rFonts w:ascii="Arial" w:eastAsia="Times New Roman" w:hAnsi="Arial" w:cs="Arial"/>
          <w:color w:val="000000"/>
          <w:sz w:val="24"/>
          <w:szCs w:val="24"/>
        </w:rPr>
        <w:t>relacionavam co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 xml:space="preserve">m a temática </w:t>
      </w:r>
      <w:r w:rsidR="00277BD4">
        <w:rPr>
          <w:rFonts w:ascii="Arial" w:eastAsia="Times New Roman" w:hAnsi="Arial" w:cs="Arial"/>
          <w:color w:val="000000"/>
          <w:sz w:val="24"/>
          <w:szCs w:val="24"/>
        </w:rPr>
        <w:t xml:space="preserve">em questão </w:t>
      </w:r>
      <w:r w:rsidR="00861989">
        <w:rPr>
          <w:rFonts w:ascii="Arial" w:eastAsia="Times New Roman" w:hAnsi="Arial" w:cs="Arial"/>
          <w:color w:val="000000"/>
          <w:sz w:val="24"/>
          <w:szCs w:val="24"/>
        </w:rPr>
        <w:t xml:space="preserve">totalizando </w:t>
      </w:r>
      <w:r w:rsidR="00277BD4">
        <w:rPr>
          <w:rFonts w:ascii="Arial" w:eastAsia="Times New Roman" w:hAnsi="Arial" w:cs="Arial"/>
          <w:color w:val="000000"/>
          <w:sz w:val="24"/>
          <w:szCs w:val="24"/>
        </w:rPr>
        <w:t>três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 xml:space="preserve"> artigos</w:t>
      </w:r>
      <w:r w:rsidR="00861989">
        <w:rPr>
          <w:rFonts w:ascii="Arial" w:eastAsia="Times New Roman" w:hAnsi="Arial" w:cs="Arial"/>
          <w:color w:val="000000"/>
          <w:sz w:val="24"/>
          <w:szCs w:val="24"/>
        </w:rPr>
        <w:t xml:space="preserve"> para análise</w:t>
      </w:r>
      <w:r w:rsidR="00093C3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8B15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61989">
        <w:rPr>
          <w:rFonts w:ascii="Arial" w:eastAsia="Times New Roman" w:hAnsi="Arial" w:cs="Arial"/>
          <w:color w:val="000000"/>
          <w:sz w:val="24"/>
          <w:szCs w:val="24"/>
        </w:rPr>
        <w:t xml:space="preserve">Foi identificado que </w:t>
      </w:r>
      <w:r w:rsidR="005742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profissionais da saúde 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possuem um incipiente conhecimento </w:t>
      </w:r>
      <w:r w:rsidR="005742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em reconhecer e acolher 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>crianças vítimas de maus tratos</w:t>
      </w:r>
      <w:r w:rsidR="005742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devido à 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>deficiência no processo de formação</w:t>
      </w:r>
      <w:r w:rsidR="009139B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804F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inabilidade </w:t>
      </w:r>
      <w:r w:rsidR="009139B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nessa área. Os artigos apresentam que </w:t>
      </w:r>
      <w:r w:rsidR="005742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apesar de 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existir bastante </w:t>
      </w:r>
      <w:r w:rsidR="00574219">
        <w:rPr>
          <w:rFonts w:ascii="Arial" w:eastAsia="Times New Roman" w:hAnsi="Arial" w:cs="Arial"/>
          <w:bCs/>
          <w:color w:val="000000"/>
          <w:sz w:val="24"/>
          <w:szCs w:val="24"/>
        </w:rPr>
        <w:t>comoção com o caso depois que é diagnosticado</w:t>
      </w:r>
      <w:r w:rsidR="009139B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persiste uma lacuna 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em relação </w:t>
      </w:r>
      <w:r w:rsidR="00574219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escolha da</w:t>
      </w:r>
      <w:r w:rsidR="005742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abordage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5742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>adequada n</w:t>
      </w:r>
      <w:r w:rsidR="009139B0">
        <w:rPr>
          <w:rFonts w:ascii="Arial" w:eastAsia="Times New Roman" w:hAnsi="Arial" w:cs="Arial"/>
          <w:bCs/>
          <w:color w:val="000000"/>
          <w:sz w:val="24"/>
          <w:szCs w:val="24"/>
        </w:rPr>
        <w:t>o contexto d</w:t>
      </w:r>
      <w:r w:rsidR="008619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criança. </w:t>
      </w:r>
      <w:r w:rsidR="003804F5">
        <w:rPr>
          <w:rFonts w:ascii="Arial" w:eastAsia="Times New Roman" w:hAnsi="Arial" w:cs="Arial"/>
          <w:bCs/>
          <w:color w:val="000000"/>
          <w:sz w:val="24"/>
          <w:szCs w:val="24"/>
        </w:rPr>
        <w:t>O enfermeiro apresenta receio em a</w:t>
      </w:r>
      <w:r w:rsidR="00BE251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tender as vítimas de violência, porém tem importante contribuição da equipem multiprofissional nesse processo com a vítima.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E4E34">
        <w:rPr>
          <w:rFonts w:ascii="Arial" w:eastAsia="Times New Roman" w:hAnsi="Arial" w:cs="Arial"/>
          <w:color w:val="000000"/>
          <w:sz w:val="24"/>
          <w:szCs w:val="24"/>
        </w:rPr>
        <w:t xml:space="preserve">É </w:t>
      </w:r>
      <w:r w:rsidR="00CE4E3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necessário </w:t>
      </w:r>
      <w:bookmarkStart w:id="0" w:name="_Hlk130682280"/>
      <w:r w:rsidR="00CE4E34">
        <w:rPr>
          <w:rFonts w:ascii="Arial" w:eastAsia="Times New Roman" w:hAnsi="Arial" w:cs="Arial"/>
          <w:bCs/>
          <w:color w:val="000000"/>
          <w:sz w:val="24"/>
          <w:szCs w:val="24"/>
        </w:rPr>
        <w:t>um olhar mais aguçado e crítico dos profissionais na identificação das vítimas</w:t>
      </w:r>
      <w:bookmarkEnd w:id="0"/>
      <w:r w:rsidR="00CE4E34">
        <w:rPr>
          <w:rFonts w:ascii="Arial" w:eastAsia="Times New Roman" w:hAnsi="Arial" w:cs="Arial"/>
          <w:bCs/>
          <w:color w:val="000000"/>
          <w:sz w:val="24"/>
          <w:szCs w:val="24"/>
        </w:rPr>
        <w:t>, no cenário infantil</w:t>
      </w:r>
      <w:r w:rsidR="00BE251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principalmente em fortalece a formações nessa área. </w:t>
      </w:r>
      <w:r w:rsidR="00CE4E34">
        <w:rPr>
          <w:rFonts w:ascii="Arial" w:eastAsia="Times New Roman" w:hAnsi="Arial" w:cs="Arial"/>
          <w:bCs/>
          <w:color w:val="000000"/>
          <w:sz w:val="24"/>
          <w:szCs w:val="24"/>
        </w:rPr>
        <w:t>Foi percebido que o tema é pouco abordado na literatura em relação a atuação da enfermagem forense</w:t>
      </w:r>
      <w:r w:rsidR="00BE251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 crianças</w:t>
      </w:r>
      <w:r w:rsidR="00CE4E3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Portanto, essa especialidade da enfermagem precisa ser fortalecida e incentivada em clínicas, hospitais e na </w:t>
      </w:r>
      <w:r w:rsidR="00CE4E3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atenção básica, pois </w:t>
      </w:r>
      <w:r w:rsidR="00BE251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contribuição do profissional é fundamental </w:t>
      </w:r>
      <w:r w:rsidR="00CE4E34">
        <w:rPr>
          <w:rFonts w:ascii="Arial" w:eastAsia="Times New Roman" w:hAnsi="Arial" w:cs="Arial"/>
          <w:bCs/>
          <w:color w:val="000000"/>
          <w:sz w:val="24"/>
          <w:szCs w:val="24"/>
        </w:rPr>
        <w:t>na emissão de laudos e identificação de lesões leves contribui</w:t>
      </w:r>
      <w:r w:rsidR="00BE251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ndo assim </w:t>
      </w:r>
      <w:r w:rsidR="00CE4E34">
        <w:rPr>
          <w:rFonts w:ascii="Arial" w:eastAsia="Times New Roman" w:hAnsi="Arial" w:cs="Arial"/>
          <w:bCs/>
          <w:color w:val="000000"/>
          <w:sz w:val="24"/>
          <w:szCs w:val="24"/>
        </w:rPr>
        <w:t>para uma assistência de qualidade no público infantil vítima de violência.</w:t>
      </w:r>
    </w:p>
    <w:p w14:paraId="49EF0210" w14:textId="626DB2C8" w:rsidR="005453FF" w:rsidRDefault="005453FF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4E3088">
        <w:rPr>
          <w:rFonts w:ascii="Arial" w:eastAsia="Times New Roman" w:hAnsi="Arial" w:cs="Arial"/>
          <w:color w:val="000000"/>
          <w:sz w:val="24"/>
          <w:szCs w:val="24"/>
        </w:rPr>
        <w:t xml:space="preserve">Enfermagem Forense; Criança; </w:t>
      </w:r>
      <w:r w:rsidR="009139B0">
        <w:rPr>
          <w:rFonts w:ascii="Arial" w:eastAsia="Times New Roman" w:hAnsi="Arial" w:cs="Arial"/>
          <w:color w:val="000000"/>
          <w:sz w:val="24"/>
          <w:szCs w:val="24"/>
        </w:rPr>
        <w:t xml:space="preserve">Cuidados </w:t>
      </w:r>
      <w:r w:rsidR="004E3088">
        <w:rPr>
          <w:rFonts w:ascii="Arial" w:eastAsia="Times New Roman" w:hAnsi="Arial" w:cs="Arial"/>
          <w:color w:val="000000"/>
          <w:sz w:val="24"/>
          <w:szCs w:val="24"/>
        </w:rPr>
        <w:t>de e</w:t>
      </w:r>
      <w:r w:rsidR="009139B0">
        <w:rPr>
          <w:rFonts w:ascii="Arial" w:eastAsia="Times New Roman" w:hAnsi="Arial" w:cs="Arial"/>
          <w:color w:val="000000"/>
          <w:sz w:val="24"/>
          <w:szCs w:val="24"/>
        </w:rPr>
        <w:t>nfermagem; Maus-tratos infantis</w:t>
      </w:r>
      <w:r w:rsidR="004E308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91E019F" w14:textId="19C50FD4" w:rsidR="006853BB" w:rsidRDefault="005453FF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37FCEEDD" w14:textId="74B9FAF2" w:rsidR="00093C37" w:rsidRDefault="00093C37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Amaral LVOQ</w:t>
      </w:r>
      <w:r w:rsidR="00826E6B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Gomes AMA, </w:t>
      </w:r>
      <w:r w:rsidR="00826E6B">
        <w:rPr>
          <w:rFonts w:ascii="Arial" w:eastAsia="Times New Roman" w:hAnsi="Arial" w:cs="Arial"/>
          <w:color w:val="000000"/>
          <w:sz w:val="24"/>
          <w:szCs w:val="24"/>
        </w:rPr>
        <w:t xml:space="preserve">Figueiredo SV, Gomes ILV. </w:t>
      </w:r>
      <w:r w:rsidR="00826E6B" w:rsidRPr="00826E6B">
        <w:rPr>
          <w:rFonts w:ascii="Arial" w:eastAsia="Times New Roman" w:hAnsi="Arial" w:cs="Arial"/>
          <w:b/>
          <w:bCs/>
          <w:color w:val="000000"/>
          <w:sz w:val="24"/>
          <w:szCs w:val="24"/>
        </w:rPr>
        <w:t>Significado do cuidado as crianças vítimas de violência na ótica dos profissionais de saúde</w:t>
      </w:r>
      <w:r w:rsidR="00826E6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826E6B">
        <w:rPr>
          <w:rFonts w:ascii="Arial" w:eastAsia="Times New Roman" w:hAnsi="Arial" w:cs="Arial"/>
          <w:color w:val="000000"/>
          <w:sz w:val="24"/>
          <w:szCs w:val="24"/>
        </w:rPr>
        <w:t>Rev</w:t>
      </w:r>
      <w:proofErr w:type="spellEnd"/>
      <w:r w:rsidR="00826E6B">
        <w:rPr>
          <w:rFonts w:ascii="Arial" w:eastAsia="Times New Roman" w:hAnsi="Arial" w:cs="Arial"/>
          <w:color w:val="000000"/>
          <w:sz w:val="24"/>
          <w:szCs w:val="24"/>
        </w:rPr>
        <w:t xml:space="preserve"> Gaúcha </w:t>
      </w:r>
      <w:proofErr w:type="spellStart"/>
      <w:r w:rsidR="00826E6B">
        <w:rPr>
          <w:rFonts w:ascii="Arial" w:eastAsia="Times New Roman" w:hAnsi="Arial" w:cs="Arial"/>
          <w:color w:val="000000"/>
          <w:sz w:val="24"/>
          <w:szCs w:val="24"/>
        </w:rPr>
        <w:t>Enferm</w:t>
      </w:r>
      <w:proofErr w:type="spellEnd"/>
      <w:r w:rsidR="00826E6B">
        <w:rPr>
          <w:rFonts w:ascii="Arial" w:eastAsia="Times New Roman" w:hAnsi="Arial" w:cs="Arial"/>
          <w:color w:val="000000"/>
          <w:sz w:val="24"/>
          <w:szCs w:val="24"/>
        </w:rPr>
        <w:t>. 2013;34(4):146-152.</w:t>
      </w:r>
    </w:p>
    <w:p w14:paraId="1DDD04CF" w14:textId="664567CB" w:rsidR="00826E6B" w:rsidRDefault="00826E6B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Matos LS, Sales Junior CAF. </w:t>
      </w:r>
      <w:r w:rsidRPr="00E87DAD">
        <w:rPr>
          <w:rFonts w:ascii="Arial" w:eastAsia="Times New Roman" w:hAnsi="Arial" w:cs="Arial"/>
          <w:i/>
          <w:iCs/>
          <w:color w:val="000000"/>
          <w:sz w:val="24"/>
          <w:szCs w:val="24"/>
        </w:rPr>
        <w:t>et al</w:t>
      </w:r>
      <w:r w:rsidR="00E87D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87DAD" w:rsidRPr="00E87DAD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Assistência de enfermagem ao individuo vítima de violência sexual.</w:t>
      </w:r>
      <w:r w:rsidR="00E87DA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E87DA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E87DAD" w:rsidRPr="00E87DA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E87DAD">
        <w:rPr>
          <w:rFonts w:ascii="Arial" w:eastAsia="Times New Roman" w:hAnsi="Arial" w:cs="Arial"/>
          <w:color w:val="000000"/>
          <w:sz w:val="24"/>
          <w:szCs w:val="24"/>
        </w:rPr>
        <w:t>v</w:t>
      </w:r>
      <w:proofErr w:type="spellEnd"/>
      <w:r w:rsidR="00E87DAD" w:rsidRPr="00E87DA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E87DAD" w:rsidRPr="00E87DAD">
        <w:rPr>
          <w:rFonts w:ascii="Arial" w:eastAsia="Times New Roman" w:hAnsi="Arial" w:cs="Arial"/>
          <w:color w:val="000000"/>
          <w:sz w:val="24"/>
          <w:szCs w:val="24"/>
        </w:rPr>
        <w:t>Enferm</w:t>
      </w:r>
      <w:proofErr w:type="spellEnd"/>
      <w:r w:rsidR="00E87DAD" w:rsidRPr="00E87DAD">
        <w:rPr>
          <w:rFonts w:ascii="Arial" w:eastAsia="Times New Roman" w:hAnsi="Arial" w:cs="Arial"/>
          <w:color w:val="000000"/>
          <w:sz w:val="24"/>
          <w:szCs w:val="24"/>
        </w:rPr>
        <w:t xml:space="preserve"> UFPE</w:t>
      </w:r>
      <w:r w:rsidR="00E87DAD">
        <w:rPr>
          <w:rFonts w:ascii="Arial" w:eastAsia="Times New Roman" w:hAnsi="Arial" w:cs="Arial"/>
          <w:color w:val="000000"/>
          <w:sz w:val="24"/>
          <w:szCs w:val="24"/>
        </w:rPr>
        <w:t xml:space="preserve"> online. 2021;15(2):e245695. DOI </w:t>
      </w:r>
      <w:hyperlink r:id="rId7" w:history="1">
        <w:r w:rsidR="00E87DAD" w:rsidRPr="00E87DAD">
          <w:rPr>
            <w:rStyle w:val="Hyperlink"/>
            <w:rFonts w:ascii="Arial" w:hAnsi="Arial" w:cs="Arial"/>
            <w:color w:val="auto"/>
            <w:sz w:val="24"/>
            <w:szCs w:val="24"/>
          </w:rPr>
          <w:t>https://doi.org/10.5205/1981-8963.2021.245695</w:t>
        </w:r>
      </w:hyperlink>
    </w:p>
    <w:p w14:paraId="090DE588" w14:textId="22579636" w:rsidR="00E87DAD" w:rsidRDefault="00E87DAD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0E87DAD">
        <w:rPr>
          <w:rFonts w:ascii="Arial" w:hAnsi="Arial" w:cs="Arial"/>
          <w:sz w:val="24"/>
          <w:szCs w:val="24"/>
        </w:rPr>
        <w:t xml:space="preserve">Reis IO, Castro NRS, Chaves M, Santos RC, Souto RQ, Souza JSR. </w:t>
      </w:r>
      <w:r w:rsidRPr="00E87DAD">
        <w:rPr>
          <w:rFonts w:ascii="Arial" w:hAnsi="Arial" w:cs="Arial"/>
          <w:b/>
          <w:bCs/>
          <w:sz w:val="24"/>
          <w:szCs w:val="24"/>
        </w:rPr>
        <w:t>Atuação do enfermeiro forense em casos de agressão sexual no contexto norte-americano</w:t>
      </w:r>
      <w:r w:rsidRPr="00E87DAD">
        <w:rPr>
          <w:rFonts w:ascii="Arial" w:hAnsi="Arial" w:cs="Arial"/>
          <w:sz w:val="24"/>
          <w:szCs w:val="24"/>
        </w:rPr>
        <w:t xml:space="preserve">. J. </w:t>
      </w:r>
      <w:proofErr w:type="spellStart"/>
      <w:r w:rsidRPr="00E87DAD">
        <w:rPr>
          <w:rFonts w:ascii="Arial" w:hAnsi="Arial" w:cs="Arial"/>
          <w:sz w:val="24"/>
          <w:szCs w:val="24"/>
        </w:rPr>
        <w:t>nurs</w:t>
      </w:r>
      <w:proofErr w:type="spellEnd"/>
      <w:r w:rsidRPr="00E87DA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7DAD">
        <w:rPr>
          <w:rFonts w:ascii="Arial" w:hAnsi="Arial" w:cs="Arial"/>
          <w:sz w:val="24"/>
          <w:szCs w:val="24"/>
        </w:rPr>
        <w:t>health</w:t>
      </w:r>
      <w:proofErr w:type="spellEnd"/>
      <w:r w:rsidRPr="00E87DAD">
        <w:rPr>
          <w:rFonts w:ascii="Arial" w:hAnsi="Arial" w:cs="Arial"/>
          <w:sz w:val="24"/>
          <w:szCs w:val="24"/>
        </w:rPr>
        <w:t>. 2021;11(1):e2111120111.</w:t>
      </w:r>
    </w:p>
    <w:p w14:paraId="152A5BD4" w14:textId="41C4146A" w:rsidR="00E87DAD" w:rsidRDefault="00E87DAD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0E87DAD">
        <w:rPr>
          <w:rFonts w:ascii="Arial" w:hAnsi="Arial" w:cs="Arial"/>
          <w:sz w:val="24"/>
          <w:szCs w:val="24"/>
        </w:rPr>
        <w:t xml:space="preserve">Silva ALBS, Couto LCSMB, Oliveira MM, Amorim FCM, Magalhães JM, Sousa KHJF, </w:t>
      </w:r>
      <w:r w:rsidRPr="00E87DAD">
        <w:rPr>
          <w:rFonts w:ascii="Arial" w:hAnsi="Arial" w:cs="Arial"/>
          <w:i/>
          <w:iCs/>
          <w:sz w:val="24"/>
          <w:szCs w:val="24"/>
        </w:rPr>
        <w:t>et al</w:t>
      </w:r>
      <w:r w:rsidRPr="00E87DAD">
        <w:rPr>
          <w:rFonts w:ascii="Arial" w:hAnsi="Arial" w:cs="Arial"/>
          <w:sz w:val="24"/>
          <w:szCs w:val="24"/>
        </w:rPr>
        <w:t xml:space="preserve">. </w:t>
      </w:r>
      <w:r w:rsidRPr="00E87DAD">
        <w:rPr>
          <w:rFonts w:ascii="Arial" w:hAnsi="Arial" w:cs="Arial"/>
          <w:b/>
          <w:bCs/>
          <w:sz w:val="24"/>
          <w:szCs w:val="24"/>
        </w:rPr>
        <w:t>Abordagem da violência infantil na Estratégia Saúde da Família: fatores intervenientes e estratégias de enfrentamento</w:t>
      </w:r>
      <w:r w:rsidRPr="00E87DA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7DAD">
        <w:rPr>
          <w:rFonts w:ascii="Arial" w:hAnsi="Arial" w:cs="Arial"/>
          <w:sz w:val="24"/>
          <w:szCs w:val="24"/>
        </w:rPr>
        <w:t>Rev</w:t>
      </w:r>
      <w:proofErr w:type="spellEnd"/>
      <w:r w:rsidRPr="00E87DAD">
        <w:rPr>
          <w:rFonts w:ascii="Arial" w:hAnsi="Arial" w:cs="Arial"/>
          <w:sz w:val="24"/>
          <w:szCs w:val="24"/>
        </w:rPr>
        <w:t xml:space="preserve"> baiana </w:t>
      </w:r>
      <w:proofErr w:type="spellStart"/>
      <w:r w:rsidRPr="00E87DAD">
        <w:rPr>
          <w:rFonts w:ascii="Arial" w:hAnsi="Arial" w:cs="Arial"/>
          <w:sz w:val="24"/>
          <w:szCs w:val="24"/>
        </w:rPr>
        <w:t>enferm</w:t>
      </w:r>
      <w:proofErr w:type="spellEnd"/>
      <w:r w:rsidRPr="00E87DAD">
        <w:rPr>
          <w:rFonts w:ascii="Arial" w:hAnsi="Arial" w:cs="Arial"/>
          <w:sz w:val="24"/>
          <w:szCs w:val="24"/>
        </w:rPr>
        <w:t>. 2021;35:e42348.</w:t>
      </w:r>
    </w:p>
    <w:p w14:paraId="1A5000F3" w14:textId="51B7F841" w:rsidR="00E87DAD" w:rsidRPr="00E87DAD" w:rsidRDefault="00E87DAD" w:rsidP="00E8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87DAD">
        <w:rPr>
          <w:rFonts w:ascii="Arial" w:hAnsi="Arial" w:cs="Arial"/>
          <w:sz w:val="24"/>
          <w:szCs w:val="24"/>
        </w:rPr>
        <w:t xml:space="preserve">Souza JSR, Rodrigues ASC, Leite MAC, Moraes CM, Freitas PS, </w:t>
      </w:r>
      <w:proofErr w:type="spellStart"/>
      <w:r w:rsidRPr="00E87DAD">
        <w:rPr>
          <w:rFonts w:ascii="Arial" w:hAnsi="Arial" w:cs="Arial"/>
          <w:sz w:val="24"/>
          <w:szCs w:val="24"/>
        </w:rPr>
        <w:t>Sawada</w:t>
      </w:r>
      <w:proofErr w:type="spellEnd"/>
      <w:r w:rsidRPr="00E87DAD">
        <w:rPr>
          <w:rFonts w:ascii="Arial" w:hAnsi="Arial" w:cs="Arial"/>
          <w:sz w:val="24"/>
          <w:szCs w:val="24"/>
        </w:rPr>
        <w:t xml:space="preserve"> NO. </w:t>
      </w:r>
      <w:r w:rsidRPr="00E87DAD">
        <w:rPr>
          <w:rFonts w:ascii="Arial" w:hAnsi="Arial" w:cs="Arial"/>
          <w:b/>
          <w:bCs/>
          <w:sz w:val="24"/>
          <w:szCs w:val="24"/>
        </w:rPr>
        <w:t>Atuação de enfermeiros na estratégia saúde da família às crianças que sofrem maus-tratos: uma revisão integrativa</w:t>
      </w:r>
      <w:r w:rsidRPr="00E87DAD">
        <w:rPr>
          <w:rFonts w:ascii="Arial" w:hAnsi="Arial" w:cs="Arial"/>
          <w:sz w:val="24"/>
          <w:szCs w:val="24"/>
        </w:rPr>
        <w:t xml:space="preserve">. R </w:t>
      </w:r>
      <w:proofErr w:type="spellStart"/>
      <w:r w:rsidRPr="00E87DAD">
        <w:rPr>
          <w:rFonts w:ascii="Arial" w:hAnsi="Arial" w:cs="Arial"/>
          <w:sz w:val="24"/>
          <w:szCs w:val="24"/>
        </w:rPr>
        <w:t>Pesq</w:t>
      </w:r>
      <w:proofErr w:type="spellEnd"/>
      <w:r w:rsidRPr="00E87D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DAD">
        <w:rPr>
          <w:rFonts w:ascii="Arial" w:hAnsi="Arial" w:cs="Arial"/>
          <w:sz w:val="24"/>
          <w:szCs w:val="24"/>
        </w:rPr>
        <w:t>Cuid</w:t>
      </w:r>
      <w:proofErr w:type="spellEnd"/>
      <w:r w:rsidRPr="00E87DAD">
        <w:rPr>
          <w:rFonts w:ascii="Arial" w:hAnsi="Arial" w:cs="Arial"/>
          <w:sz w:val="24"/>
          <w:szCs w:val="24"/>
        </w:rPr>
        <w:t xml:space="preserve"> Fundam [Internet]. 202</w:t>
      </w:r>
      <w:r>
        <w:rPr>
          <w:rFonts w:ascii="Arial" w:hAnsi="Arial" w:cs="Arial"/>
          <w:sz w:val="24"/>
          <w:szCs w:val="24"/>
        </w:rPr>
        <w:t>2</w:t>
      </w:r>
      <w:r w:rsidRPr="00E87DAD">
        <w:rPr>
          <w:rFonts w:ascii="Arial" w:hAnsi="Arial" w:cs="Arial"/>
          <w:sz w:val="24"/>
          <w:szCs w:val="24"/>
        </w:rPr>
        <w:t>;14:e11360.</w:t>
      </w:r>
    </w:p>
    <w:sectPr w:rsidR="00E87DAD" w:rsidRPr="00E87DAD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D933" w14:textId="77777777" w:rsidR="008453A8" w:rsidRDefault="008453A8" w:rsidP="006853BB">
      <w:pPr>
        <w:spacing w:after="0" w:line="240" w:lineRule="auto"/>
      </w:pPr>
      <w:r>
        <w:separator/>
      </w:r>
    </w:p>
  </w:endnote>
  <w:endnote w:type="continuationSeparator" w:id="0">
    <w:p w14:paraId="58FFEA70" w14:textId="77777777" w:rsidR="008453A8" w:rsidRDefault="008453A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38BC" w14:textId="77777777" w:rsidR="008453A8" w:rsidRDefault="008453A8" w:rsidP="006853BB">
      <w:pPr>
        <w:spacing w:after="0" w:line="240" w:lineRule="auto"/>
      </w:pPr>
      <w:r>
        <w:separator/>
      </w:r>
    </w:p>
  </w:footnote>
  <w:footnote w:type="continuationSeparator" w:id="0">
    <w:p w14:paraId="3D387FE7" w14:textId="77777777" w:rsidR="008453A8" w:rsidRDefault="008453A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3C37"/>
    <w:rsid w:val="00096961"/>
    <w:rsid w:val="001936BD"/>
    <w:rsid w:val="001A245B"/>
    <w:rsid w:val="001B73DE"/>
    <w:rsid w:val="00211EE2"/>
    <w:rsid w:val="00277BD4"/>
    <w:rsid w:val="002B3914"/>
    <w:rsid w:val="0031484E"/>
    <w:rsid w:val="00315BFF"/>
    <w:rsid w:val="003523C1"/>
    <w:rsid w:val="003804F5"/>
    <w:rsid w:val="003E4BF5"/>
    <w:rsid w:val="004122CB"/>
    <w:rsid w:val="00476044"/>
    <w:rsid w:val="004865C8"/>
    <w:rsid w:val="004E3088"/>
    <w:rsid w:val="00502D9D"/>
    <w:rsid w:val="00534744"/>
    <w:rsid w:val="00537788"/>
    <w:rsid w:val="005453FF"/>
    <w:rsid w:val="00574219"/>
    <w:rsid w:val="00597AED"/>
    <w:rsid w:val="005E00AA"/>
    <w:rsid w:val="005E17B8"/>
    <w:rsid w:val="006853BB"/>
    <w:rsid w:val="006A07D2"/>
    <w:rsid w:val="007E2219"/>
    <w:rsid w:val="00803A5C"/>
    <w:rsid w:val="00806447"/>
    <w:rsid w:val="00826E6B"/>
    <w:rsid w:val="008453A8"/>
    <w:rsid w:val="00861989"/>
    <w:rsid w:val="0089163C"/>
    <w:rsid w:val="008B06B7"/>
    <w:rsid w:val="008B15E4"/>
    <w:rsid w:val="008F02C2"/>
    <w:rsid w:val="009139B0"/>
    <w:rsid w:val="00945314"/>
    <w:rsid w:val="00964993"/>
    <w:rsid w:val="00AC277F"/>
    <w:rsid w:val="00AF0F0F"/>
    <w:rsid w:val="00BE2513"/>
    <w:rsid w:val="00C7752B"/>
    <w:rsid w:val="00CE4E34"/>
    <w:rsid w:val="00DA1BF1"/>
    <w:rsid w:val="00DF46EE"/>
    <w:rsid w:val="00E32852"/>
    <w:rsid w:val="00E46875"/>
    <w:rsid w:val="00E87DAD"/>
    <w:rsid w:val="00E92155"/>
    <w:rsid w:val="00E92859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E87D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05/1981-8963.2021.2456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44BB-C2C0-4A20-B05C-F96E73DB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Kelton Primo</cp:lastModifiedBy>
  <cp:revision>2</cp:revision>
  <dcterms:created xsi:type="dcterms:W3CDTF">2023-04-10T00:54:00Z</dcterms:created>
  <dcterms:modified xsi:type="dcterms:W3CDTF">2023-04-10T00:54:00Z</dcterms:modified>
</cp:coreProperties>
</file>