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3AC7" w14:textId="65DC49D2" w:rsidR="00C03174" w:rsidRDefault="008A174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PROLAPSO </w:t>
      </w:r>
      <w:r w:rsidR="005A7C23" w:rsidRPr="005A7C23">
        <w:rPr>
          <w:rFonts w:ascii="Arial" w:eastAsia="Arial" w:hAnsi="Arial" w:cs="Arial"/>
          <w:b/>
          <w:smallCaps/>
          <w:sz w:val="28"/>
          <w:szCs w:val="28"/>
        </w:rPr>
        <w:t xml:space="preserve">da </w:t>
      </w:r>
      <w:r w:rsidR="005A7C23">
        <w:rPr>
          <w:rFonts w:ascii="Arial" w:eastAsia="Arial" w:hAnsi="Arial" w:cs="Arial"/>
          <w:b/>
          <w:smallCaps/>
          <w:sz w:val="22"/>
          <w:szCs w:val="22"/>
        </w:rPr>
        <w:t>GLÂNDULA DA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TERCEIRA PÁLPEBRA</w:t>
      </w:r>
      <w:r w:rsidR="00D04E4D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7903B9">
        <w:rPr>
          <w:rFonts w:ascii="Arial" w:eastAsia="Arial" w:hAnsi="Arial" w:cs="Arial"/>
          <w:b/>
          <w:smallCaps/>
          <w:sz w:val="22"/>
          <w:szCs w:val="22"/>
        </w:rPr>
        <w:t>– REVISÃO DE LITERATURA</w:t>
      </w:r>
    </w:p>
    <w:p w14:paraId="4CF39B5D" w14:textId="48F3A95F" w:rsidR="00C03174" w:rsidRDefault="00B65F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Ana Luíza Santos Eliopoulos</w:t>
      </w:r>
      <w:r w:rsidR="00F72C48">
        <w:rPr>
          <w:rFonts w:ascii="Arial" w:eastAsia="Arial" w:hAnsi="Arial" w:cs="Arial"/>
          <w:b/>
          <w:color w:val="000000"/>
          <w:vertAlign w:val="superscript"/>
        </w:rPr>
        <w:t>1</w:t>
      </w:r>
      <w:r w:rsidR="00F72C48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Sophia Gia Brandão Pinto</w:t>
      </w:r>
      <w:r w:rsidR="00F72C48">
        <w:rPr>
          <w:rFonts w:ascii="Arial" w:eastAsia="Arial" w:hAnsi="Arial" w:cs="Arial"/>
          <w:b/>
          <w:color w:val="000000"/>
          <w:vertAlign w:val="superscript"/>
        </w:rPr>
        <w:t>1</w:t>
      </w:r>
      <w:r w:rsidR="00F72C48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Ana Luísa Mota</w:t>
      </w:r>
      <w:r w:rsidR="008A3EF3">
        <w:rPr>
          <w:rFonts w:ascii="Arial" w:eastAsia="Arial" w:hAnsi="Arial" w:cs="Arial"/>
          <w:b/>
          <w:color w:val="000000"/>
        </w:rPr>
        <w:t xml:space="preserve"> Ribeiro</w:t>
      </w:r>
      <w:r>
        <w:rPr>
          <w:rFonts w:ascii="Arial" w:eastAsia="Arial" w:hAnsi="Arial" w:cs="Arial"/>
          <w:b/>
          <w:color w:val="000000"/>
        </w:rPr>
        <w:t>, Carolina de Souza</w:t>
      </w:r>
      <w:r w:rsidR="002900AE">
        <w:rPr>
          <w:rFonts w:ascii="Arial" w:eastAsia="Arial" w:hAnsi="Arial" w:cs="Arial"/>
          <w:b/>
          <w:color w:val="000000"/>
        </w:rPr>
        <w:t xml:space="preserve"> Laurentino</w:t>
      </w:r>
      <w:r w:rsidR="00DC07B4">
        <w:rPr>
          <w:rFonts w:ascii="Arial" w:eastAsia="Arial" w:hAnsi="Arial" w:cs="Arial"/>
          <w:b/>
          <w:color w:val="000000"/>
        </w:rPr>
        <w:t>, e Talita Lopes Serra</w:t>
      </w:r>
      <w:r w:rsidR="00F72C48">
        <w:rPr>
          <w:rFonts w:ascii="Arial" w:eastAsia="Arial" w:hAnsi="Arial" w:cs="Arial"/>
          <w:b/>
          <w:color w:val="000000"/>
          <w:vertAlign w:val="superscript"/>
        </w:rPr>
        <w:t>2</w:t>
      </w:r>
      <w:r w:rsidR="00F72C48">
        <w:rPr>
          <w:rFonts w:ascii="Arial" w:eastAsia="Arial" w:hAnsi="Arial" w:cs="Arial"/>
          <w:b/>
          <w:color w:val="000000"/>
        </w:rPr>
        <w:t>.</w:t>
      </w:r>
    </w:p>
    <w:p w14:paraId="389C2C08" w14:textId="20CC7FD1" w:rsidR="00C03174" w:rsidRDefault="00F72C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DC07B4">
        <w:rPr>
          <w:rFonts w:ascii="Arial" w:eastAsia="Arial" w:hAnsi="Arial" w:cs="Arial"/>
          <w:i/>
          <w:color w:val="000000"/>
          <w:sz w:val="14"/>
          <w:szCs w:val="14"/>
        </w:rPr>
        <w:t>Universidade Federal de Minas Gerais - 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 w:rsidR="00DC07B4">
        <w:rPr>
          <w:rFonts w:ascii="Arial" w:eastAsia="Arial" w:hAnsi="Arial" w:cs="Arial"/>
          <w:i/>
          <w:color w:val="000000"/>
          <w:sz w:val="14"/>
          <w:szCs w:val="14"/>
        </w:rPr>
        <w:t>analeliopoulos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5C204856" w14:textId="5E371275" w:rsidR="00C03174" w:rsidRDefault="00F72C48" w:rsidP="00D82A2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DC07B4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DC07B4">
        <w:rPr>
          <w:rFonts w:ascii="Arial" w:eastAsia="Arial" w:hAnsi="Arial" w:cs="Arial"/>
          <w:i/>
          <w:color w:val="000000"/>
          <w:sz w:val="14"/>
          <w:szCs w:val="14"/>
        </w:rPr>
        <w:t xml:space="preserve">Mestre em Ciência Animal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DC07B4">
        <w:rPr>
          <w:rFonts w:ascii="Arial" w:eastAsia="Arial" w:hAnsi="Arial" w:cs="Arial"/>
          <w:i/>
          <w:color w:val="000000"/>
          <w:sz w:val="14"/>
          <w:szCs w:val="14"/>
        </w:rPr>
        <w:t xml:space="preserve"> Universidade Federal de Minas Gerais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 w:rsidR="00DC07B4">
        <w:rPr>
          <w:rFonts w:ascii="Arial" w:eastAsia="Arial" w:hAnsi="Arial" w:cs="Arial"/>
          <w:i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  <w:bookmarkStart w:id="0" w:name="_heading=h.gjdgxs" w:colFirst="0" w:colLast="0"/>
      <w:bookmarkEnd w:id="0"/>
    </w:p>
    <w:p w14:paraId="01CC01B4" w14:textId="77777777" w:rsidR="00DC07B4" w:rsidRDefault="00DC07B4" w:rsidP="00D82A2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vertAlign w:val="superscript"/>
        </w:rPr>
      </w:pPr>
    </w:p>
    <w:p w14:paraId="068BDB3F" w14:textId="4471C85C" w:rsidR="00D82A2E" w:rsidRDefault="00D82A2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D82A2E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E66ADE5" w14:textId="77777777" w:rsidR="00C03174" w:rsidRDefault="00F72C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7FC510D" w14:textId="167A2765" w:rsidR="00C03174" w:rsidRPr="007D752B" w:rsidRDefault="00D04E4D" w:rsidP="00D04E4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7D752B">
        <w:rPr>
          <w:rFonts w:ascii="Arial" w:eastAsia="Arial" w:hAnsi="Arial" w:cs="Arial"/>
          <w:sz w:val="18"/>
          <w:szCs w:val="18"/>
        </w:rPr>
        <w:t>O</w:t>
      </w:r>
      <w:r w:rsidR="003E09AB" w:rsidRPr="007D752B">
        <w:rPr>
          <w:rFonts w:ascii="Arial" w:eastAsia="Arial" w:hAnsi="Arial" w:cs="Arial"/>
          <w:sz w:val="18"/>
          <w:szCs w:val="18"/>
        </w:rPr>
        <w:t xml:space="preserve"> prolapso da glândula de terceira pálpebra, também conhecida como cherry eye é o distúrbio primário mais comum da terceira pálpebra em cães, podendo ser de origem congênita ou hereditária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3E09AB" w:rsidRPr="007D752B">
        <w:rPr>
          <w:rFonts w:ascii="Arial" w:eastAsia="Arial" w:hAnsi="Arial" w:cs="Arial"/>
          <w:sz w:val="18"/>
          <w:szCs w:val="18"/>
        </w:rPr>
        <w:t>.</w:t>
      </w:r>
      <w:r w:rsidR="00BB65F2" w:rsidRPr="007D752B">
        <w:rPr>
          <w:rFonts w:ascii="Arial" w:eastAsia="Arial" w:hAnsi="Arial" w:cs="Arial"/>
          <w:sz w:val="18"/>
          <w:szCs w:val="18"/>
        </w:rPr>
        <w:t xml:space="preserve"> </w:t>
      </w:r>
      <w:r w:rsidR="00E66008" w:rsidRPr="007D752B">
        <w:rPr>
          <w:rFonts w:ascii="Arial" w:eastAsia="Arial" w:hAnsi="Arial" w:cs="Arial"/>
          <w:sz w:val="18"/>
          <w:szCs w:val="18"/>
        </w:rPr>
        <w:t>A afecção pode ser uni ou bilatera</w:t>
      </w:r>
      <w:r w:rsidR="007F620B" w:rsidRPr="007D752B">
        <w:rPr>
          <w:rFonts w:ascii="Arial" w:eastAsia="Arial" w:hAnsi="Arial" w:cs="Arial"/>
          <w:sz w:val="18"/>
          <w:szCs w:val="18"/>
        </w:rPr>
        <w:t>l</w:t>
      </w:r>
      <w:r w:rsidR="00E66008" w:rsidRPr="007D752B">
        <w:rPr>
          <w:rFonts w:ascii="Arial" w:eastAsia="Arial" w:hAnsi="Arial" w:cs="Arial"/>
          <w:sz w:val="18"/>
          <w:szCs w:val="18"/>
        </w:rPr>
        <w:t xml:space="preserve"> e c</w:t>
      </w:r>
      <w:r w:rsidR="00BB65F2" w:rsidRPr="007D752B">
        <w:rPr>
          <w:rFonts w:ascii="Arial" w:eastAsia="Arial" w:hAnsi="Arial" w:cs="Arial"/>
          <w:sz w:val="18"/>
          <w:szCs w:val="18"/>
        </w:rPr>
        <w:t>aracteriza-se pelo aparecimento e exposição constante ou intermitente de uma massa de tecido glandular e conjuntival, edemaciado, no canto naso medial do</w:t>
      </w:r>
      <w:r w:rsidR="0051578D">
        <w:rPr>
          <w:rFonts w:ascii="Arial" w:eastAsia="Arial" w:hAnsi="Arial" w:cs="Arial"/>
          <w:sz w:val="18"/>
          <w:szCs w:val="18"/>
        </w:rPr>
        <w:t xml:space="preserve">s </w:t>
      </w:r>
      <w:r w:rsidR="00BB65F2" w:rsidRPr="007D752B">
        <w:rPr>
          <w:rFonts w:ascii="Arial" w:eastAsia="Arial" w:hAnsi="Arial" w:cs="Arial"/>
          <w:sz w:val="18"/>
          <w:szCs w:val="18"/>
        </w:rPr>
        <w:t>olho</w:t>
      </w:r>
      <w:r w:rsidR="0051578D">
        <w:rPr>
          <w:rFonts w:ascii="Arial" w:eastAsia="Arial" w:hAnsi="Arial" w:cs="Arial"/>
          <w:sz w:val="18"/>
          <w:szCs w:val="18"/>
        </w:rPr>
        <w:t>s dos cães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BB65F2" w:rsidRPr="007D752B">
        <w:rPr>
          <w:rFonts w:ascii="Arial" w:eastAsia="Arial" w:hAnsi="Arial" w:cs="Arial"/>
          <w:sz w:val="18"/>
          <w:szCs w:val="18"/>
        </w:rPr>
        <w:t xml:space="preserve">. </w:t>
      </w:r>
    </w:p>
    <w:p w14:paraId="604BB683" w14:textId="46906CCA" w:rsidR="009C004F" w:rsidRPr="007D752B" w:rsidRDefault="009C004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D752B">
        <w:rPr>
          <w:rFonts w:ascii="Arial" w:eastAsia="Arial" w:hAnsi="Arial" w:cs="Arial"/>
          <w:color w:val="000000"/>
          <w:sz w:val="18"/>
          <w:szCs w:val="18"/>
        </w:rPr>
        <w:t>A glândula da terceira pálpebra p</w:t>
      </w:r>
      <w:r w:rsidR="0014798E" w:rsidRPr="007D752B">
        <w:rPr>
          <w:rFonts w:ascii="Arial" w:eastAsia="Arial" w:hAnsi="Arial" w:cs="Arial"/>
          <w:color w:val="000000"/>
          <w:sz w:val="18"/>
          <w:szCs w:val="18"/>
        </w:rPr>
        <w:t>ossui função de produção lacrimal, proteção imunológica e mecânica da superfície ocular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14798E" w:rsidRPr="007D752B">
        <w:rPr>
          <w:rFonts w:ascii="Arial" w:eastAsia="Arial" w:hAnsi="Arial" w:cs="Arial"/>
          <w:color w:val="000000"/>
          <w:sz w:val="18"/>
          <w:szCs w:val="18"/>
        </w:rPr>
        <w:t>. Quando ocorre trauma, ausência ou diminuição de sustentabilidade dos ligamentos que unem a glândula ao globo ocular, a terceira pálpebra projeta-se sobre a superfície ocular, tornando-se inflamada e tumefeita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5,8</w:t>
      </w:r>
      <w:r w:rsidR="0014798E" w:rsidRPr="007D752B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6F3765B" w14:textId="4F871E50" w:rsidR="00532127" w:rsidRPr="007D39EB" w:rsidRDefault="009D2F9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D752B">
        <w:rPr>
          <w:rFonts w:ascii="Arial" w:eastAsia="Arial" w:hAnsi="Arial" w:cs="Arial"/>
          <w:color w:val="000000" w:themeColor="text1"/>
          <w:sz w:val="18"/>
          <w:szCs w:val="18"/>
        </w:rPr>
        <w:t>O</w:t>
      </w:r>
      <w:r w:rsidR="00E66008"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 diagnóstico </w:t>
      </w:r>
      <w:r w:rsidR="009C004F"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de cherry eye </w:t>
      </w:r>
      <w:r w:rsidR="00E66008"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é feito </w:t>
      </w:r>
      <w:r w:rsidR="00804C41" w:rsidRPr="007D752B">
        <w:rPr>
          <w:rFonts w:ascii="Arial" w:eastAsia="Arial" w:hAnsi="Arial" w:cs="Arial"/>
          <w:color w:val="000000" w:themeColor="text1"/>
          <w:sz w:val="18"/>
          <w:szCs w:val="18"/>
        </w:rPr>
        <w:t>com base na anamnese, exame físico e sinais clínicos</w:t>
      </w:r>
      <w:r w:rsidR="000F3DD5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8</w:t>
      </w:r>
      <w:r w:rsidR="00804C41" w:rsidRPr="007D752B">
        <w:rPr>
          <w:rFonts w:ascii="Arial" w:eastAsia="Arial" w:hAnsi="Arial" w:cs="Arial"/>
          <w:color w:val="000000" w:themeColor="text1"/>
          <w:sz w:val="18"/>
          <w:szCs w:val="18"/>
        </w:rPr>
        <w:t>. O</w:t>
      </w:r>
      <w:r w:rsidR="00E66008"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 tratamento </w:t>
      </w:r>
      <w:r w:rsidR="00656CE6" w:rsidRPr="007D752B">
        <w:rPr>
          <w:rFonts w:ascii="Arial" w:eastAsia="Arial" w:hAnsi="Arial" w:cs="Arial"/>
          <w:color w:val="000000" w:themeColor="text1"/>
          <w:sz w:val="18"/>
          <w:szCs w:val="18"/>
        </w:rPr>
        <w:t>de eleição é</w:t>
      </w:r>
      <w:r w:rsidR="00E66008"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 o</w:t>
      </w:r>
      <w:r w:rsidR="00656CE6"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 reposicionamento cirúrgico da glândula utilizando umas das técnicas</w:t>
      </w:r>
      <w:r w:rsidR="00E66008"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 de</w:t>
      </w:r>
      <w:r w:rsidR="00656CE6"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804C41"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ancoragem ou </w:t>
      </w:r>
      <w:r w:rsidR="00112A67" w:rsidRPr="007D752B">
        <w:rPr>
          <w:rFonts w:ascii="Arial" w:eastAsia="Arial" w:hAnsi="Arial" w:cs="Arial"/>
          <w:color w:val="000000" w:themeColor="text1"/>
          <w:sz w:val="18"/>
          <w:szCs w:val="18"/>
        </w:rPr>
        <w:t>bolso conjuntival</w:t>
      </w:r>
      <w:r w:rsidR="000F3DD5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8</w:t>
      </w:r>
      <w:r w:rsidR="007D39EB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0BF5726A" w14:textId="1D94CB77" w:rsidR="00520102" w:rsidRPr="007D752B" w:rsidRDefault="00520102">
      <w:pPr>
        <w:spacing w:before="40"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O objetivo do presente trabalho </w:t>
      </w:r>
      <w:r w:rsidR="00656CE6" w:rsidRPr="007D752B">
        <w:rPr>
          <w:rFonts w:ascii="Arial" w:eastAsia="Arial" w:hAnsi="Arial" w:cs="Arial"/>
          <w:color w:val="000000" w:themeColor="text1"/>
          <w:sz w:val="18"/>
          <w:szCs w:val="18"/>
        </w:rPr>
        <w:t>é</w:t>
      </w:r>
      <w:r w:rsid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80289F">
        <w:rPr>
          <w:rFonts w:ascii="Arial" w:eastAsia="Arial" w:hAnsi="Arial" w:cs="Arial"/>
          <w:color w:val="000000" w:themeColor="text1"/>
          <w:sz w:val="18"/>
          <w:szCs w:val="18"/>
        </w:rPr>
        <w:t xml:space="preserve">discorrer </w:t>
      </w:r>
      <w:r w:rsid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sobre o prolapso de terceira pálpebra e abordar </w:t>
      </w:r>
      <w:r w:rsidR="0080289F">
        <w:rPr>
          <w:rFonts w:ascii="Arial" w:eastAsia="Arial" w:hAnsi="Arial" w:cs="Arial"/>
          <w:color w:val="000000" w:themeColor="text1"/>
          <w:sz w:val="18"/>
          <w:szCs w:val="18"/>
        </w:rPr>
        <w:t>o tratamento</w:t>
      </w:r>
      <w:r w:rsidR="007D752B">
        <w:rPr>
          <w:rFonts w:ascii="Arial" w:eastAsia="Arial" w:hAnsi="Arial" w:cs="Arial"/>
          <w:color w:val="000000" w:themeColor="text1"/>
          <w:sz w:val="18"/>
          <w:szCs w:val="18"/>
        </w:rPr>
        <w:t xml:space="preserve"> mais utilizada para </w:t>
      </w:r>
      <w:r w:rsidR="0051578D">
        <w:rPr>
          <w:rFonts w:ascii="Arial" w:eastAsia="Arial" w:hAnsi="Arial" w:cs="Arial"/>
          <w:color w:val="000000" w:themeColor="text1"/>
          <w:sz w:val="18"/>
          <w:szCs w:val="18"/>
        </w:rPr>
        <w:t xml:space="preserve">sua </w:t>
      </w:r>
      <w:r w:rsidR="007D752B">
        <w:rPr>
          <w:rFonts w:ascii="Arial" w:eastAsia="Arial" w:hAnsi="Arial" w:cs="Arial"/>
          <w:color w:val="000000" w:themeColor="text1"/>
          <w:sz w:val="18"/>
          <w:szCs w:val="18"/>
        </w:rPr>
        <w:t>correção.</w:t>
      </w:r>
    </w:p>
    <w:p w14:paraId="408E6BEF" w14:textId="77777777" w:rsidR="007903B9" w:rsidRPr="007D752B" w:rsidRDefault="007903B9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BE47A6" w14:textId="77777777" w:rsidR="00C03174" w:rsidRPr="007D752B" w:rsidRDefault="00F72C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 w:rsidRPr="007D752B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EF71CD0" w14:textId="5DCD8A49" w:rsidR="007903B9" w:rsidRPr="007D752B" w:rsidRDefault="00F36EC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7D752B">
        <w:rPr>
          <w:rFonts w:ascii="Arial" w:eastAsia="Arial" w:hAnsi="Arial" w:cs="Arial"/>
          <w:color w:val="000000"/>
          <w:sz w:val="18"/>
          <w:szCs w:val="18"/>
        </w:rPr>
        <w:t>A revisão de literatura foi realizada por meio da plataforma Google Acadêmico e P</w:t>
      </w:r>
      <w:r w:rsidR="00716FCB" w:rsidRPr="007D752B">
        <w:rPr>
          <w:rFonts w:ascii="Arial" w:eastAsia="Arial" w:hAnsi="Arial" w:cs="Arial"/>
          <w:color w:val="000000"/>
          <w:sz w:val="18"/>
          <w:szCs w:val="18"/>
        </w:rPr>
        <w:t>ub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>M</w:t>
      </w:r>
      <w:r w:rsidR="00716FCB" w:rsidRPr="007D752B">
        <w:rPr>
          <w:rFonts w:ascii="Arial" w:eastAsia="Arial" w:hAnsi="Arial" w:cs="Arial"/>
          <w:color w:val="000000"/>
          <w:sz w:val="18"/>
          <w:szCs w:val="18"/>
        </w:rPr>
        <w:t xml:space="preserve">ed, 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buscando os artigos mais relevantes ao tema nos últimos anos. </w:t>
      </w:r>
    </w:p>
    <w:p w14:paraId="0F4261E5" w14:textId="77777777" w:rsidR="007903B9" w:rsidRPr="007D752B" w:rsidRDefault="007903B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D97C19C" w14:textId="77777777" w:rsidR="00C03174" w:rsidRPr="007D752B" w:rsidRDefault="00F72C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7D752B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7D752B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3B29A4C" w14:textId="64AF4E3B" w:rsidR="00F00B98" w:rsidRPr="007D752B" w:rsidRDefault="001C15B7" w:rsidP="00E6600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D752B">
        <w:rPr>
          <w:rFonts w:ascii="Arial" w:eastAsia="Arial" w:hAnsi="Arial" w:cs="Arial"/>
          <w:color w:val="000000"/>
          <w:sz w:val="18"/>
          <w:szCs w:val="18"/>
        </w:rPr>
        <w:t>A terceira pálpebra</w:t>
      </w:r>
      <w:r w:rsidR="00F00B98" w:rsidRPr="007D752B">
        <w:rPr>
          <w:rFonts w:ascii="Arial" w:eastAsia="Arial" w:hAnsi="Arial" w:cs="Arial"/>
          <w:color w:val="000000"/>
          <w:sz w:val="18"/>
          <w:szCs w:val="18"/>
        </w:rPr>
        <w:t xml:space="preserve"> ou membrana nictitante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 é uma estrutura de projeção móvel, </w:t>
      </w:r>
      <w:r w:rsidR="00F00B98" w:rsidRPr="007D752B">
        <w:rPr>
          <w:rFonts w:ascii="Arial" w:eastAsia="Arial" w:hAnsi="Arial" w:cs="Arial"/>
          <w:color w:val="000000"/>
          <w:sz w:val="18"/>
          <w:szCs w:val="18"/>
        </w:rPr>
        <w:t>localizada na porção nasal do fórnix conjuntival inferior, entre a córnea e a pálpebra inferior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F00B98" w:rsidRPr="007D752B">
        <w:rPr>
          <w:rFonts w:ascii="Arial" w:eastAsia="Arial" w:hAnsi="Arial" w:cs="Arial"/>
          <w:color w:val="000000"/>
          <w:sz w:val="18"/>
          <w:szCs w:val="18"/>
        </w:rPr>
        <w:t xml:space="preserve">. Essa estrutura é 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>composta por cartilagem na forma de T, pela glândula da terceira pálpebra, pela conjuntiva bulbar</w:t>
      </w:r>
      <w:r w:rsidR="00112A67" w:rsidRPr="007D752B">
        <w:rPr>
          <w:rFonts w:ascii="Arial" w:eastAsia="Arial" w:hAnsi="Arial" w:cs="Arial"/>
          <w:color w:val="000000"/>
          <w:sz w:val="18"/>
          <w:szCs w:val="18"/>
        </w:rPr>
        <w:t>, conjuntiva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 palpebral e por folículos linfóides que se localizam sobre a superfície bulbar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A9F1E9" w14:textId="224E5E96" w:rsidR="00F00B98" w:rsidRPr="007D752B" w:rsidRDefault="00F00B98" w:rsidP="00E6600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A protusão da glândula da terceira pálpebra </w:t>
      </w:r>
      <w:r w:rsidR="00835B78" w:rsidRPr="007D752B">
        <w:rPr>
          <w:rFonts w:ascii="Arial" w:eastAsia="Arial" w:hAnsi="Arial" w:cs="Arial"/>
          <w:color w:val="000000"/>
          <w:sz w:val="18"/>
          <w:szCs w:val="18"/>
        </w:rPr>
        <w:t xml:space="preserve">pode ser uni ou bilateral, e geralmente acomete </w:t>
      </w:r>
      <w:r w:rsidR="0097560E">
        <w:rPr>
          <w:rFonts w:ascii="Arial" w:eastAsia="Arial" w:hAnsi="Arial" w:cs="Arial"/>
          <w:color w:val="000000"/>
          <w:sz w:val="18"/>
          <w:szCs w:val="18"/>
        </w:rPr>
        <w:t>cães</w:t>
      </w:r>
      <w:r w:rsidR="00835B78" w:rsidRPr="007D752B">
        <w:rPr>
          <w:rFonts w:ascii="Arial" w:eastAsia="Arial" w:hAnsi="Arial" w:cs="Arial"/>
          <w:color w:val="000000"/>
          <w:sz w:val="18"/>
          <w:szCs w:val="18"/>
        </w:rPr>
        <w:t xml:space="preserve"> com idade inferior a dois </w:t>
      </w:r>
      <w:r w:rsidR="00835B78" w:rsidRPr="007D752B">
        <w:rPr>
          <w:rFonts w:ascii="Arial" w:eastAsia="Arial" w:hAnsi="Arial" w:cs="Arial"/>
          <w:sz w:val="18"/>
          <w:szCs w:val="18"/>
        </w:rPr>
        <w:t>anos</w:t>
      </w:r>
      <w:r w:rsidR="0097560E">
        <w:rPr>
          <w:rFonts w:ascii="Arial" w:eastAsia="Arial" w:hAnsi="Arial" w:cs="Arial"/>
          <w:sz w:val="18"/>
          <w:szCs w:val="18"/>
        </w:rPr>
        <w:t>, sendo rara em felinos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835B78" w:rsidRPr="007D752B">
        <w:rPr>
          <w:rFonts w:ascii="Arial" w:eastAsia="Arial" w:hAnsi="Arial" w:cs="Arial"/>
          <w:sz w:val="18"/>
          <w:szCs w:val="18"/>
        </w:rPr>
        <w:t xml:space="preserve">. </w:t>
      </w:r>
      <w:r w:rsidR="00835B78" w:rsidRPr="009806DF">
        <w:rPr>
          <w:rFonts w:ascii="Arial" w:eastAsia="Arial" w:hAnsi="Arial" w:cs="Arial"/>
          <w:sz w:val="18"/>
          <w:szCs w:val="18"/>
        </w:rPr>
        <w:t>As raças Cockers Spaniels Americano e Inglês, Buldogues Ingleses, Beagles, Pequineses, Boston Terriers, Basset Hounds, Shih Tzus e Lhasa Apsos são descritas com maior predisposição racial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835B78" w:rsidRPr="009806DF">
        <w:rPr>
          <w:rFonts w:ascii="Arial" w:eastAsia="Arial" w:hAnsi="Arial" w:cs="Arial"/>
          <w:sz w:val="18"/>
          <w:szCs w:val="18"/>
        </w:rPr>
        <w:t>.</w:t>
      </w:r>
    </w:p>
    <w:p w14:paraId="4E2FB348" w14:textId="6362C92F" w:rsidR="00DE471F" w:rsidRPr="007D752B" w:rsidRDefault="0069658A" w:rsidP="00167D5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D752B">
        <w:rPr>
          <w:rFonts w:ascii="Arial" w:eastAsia="Arial" w:hAnsi="Arial" w:cs="Arial"/>
          <w:color w:val="000000"/>
          <w:sz w:val="18"/>
          <w:szCs w:val="18"/>
        </w:rPr>
        <w:t>Os s</w:t>
      </w:r>
      <w:r w:rsidR="00167D55" w:rsidRPr="007D752B">
        <w:rPr>
          <w:rFonts w:ascii="Arial" w:eastAsia="Arial" w:hAnsi="Arial" w:cs="Arial"/>
          <w:color w:val="000000"/>
          <w:sz w:val="18"/>
          <w:szCs w:val="18"/>
        </w:rPr>
        <w:t>inais clínicos frequentes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 mais observados </w:t>
      </w:r>
      <w:r w:rsidR="00A91EEC" w:rsidRPr="007D752B">
        <w:rPr>
          <w:rFonts w:ascii="Arial" w:eastAsia="Arial" w:hAnsi="Arial" w:cs="Arial"/>
          <w:color w:val="000000"/>
          <w:sz w:val="18"/>
          <w:szCs w:val="18"/>
        </w:rPr>
        <w:t xml:space="preserve">incluem </w:t>
      </w:r>
      <w:r w:rsidR="00167D55" w:rsidRPr="007D752B">
        <w:rPr>
          <w:rFonts w:ascii="Arial" w:eastAsia="Arial" w:hAnsi="Arial" w:cs="Arial"/>
          <w:color w:val="000000"/>
          <w:sz w:val="18"/>
          <w:szCs w:val="18"/>
        </w:rPr>
        <w:t>massa avermelhada no canto medial do olho e irritação local, epífora, secreção purulenta, conjuntivite, hipertrofia glandular com uma elevação da proeminência da membrana nictitante</w:t>
      </w:r>
      <w:r w:rsidR="00DE471F" w:rsidRPr="007D752B">
        <w:rPr>
          <w:rFonts w:ascii="Arial" w:eastAsia="Arial" w:hAnsi="Arial" w:cs="Arial"/>
          <w:color w:val="000000"/>
          <w:sz w:val="18"/>
          <w:szCs w:val="18"/>
        </w:rPr>
        <w:t>, além da redução na produção de lágrima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2,4</w:t>
      </w:r>
      <w:r w:rsidR="00167D55" w:rsidRPr="007D752B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DE471F" w:rsidRPr="007D39EB">
        <w:rPr>
          <w:rFonts w:ascii="Arial" w:eastAsia="Arial" w:hAnsi="Arial" w:cs="Arial"/>
          <w:color w:val="000000"/>
          <w:sz w:val="18"/>
          <w:szCs w:val="18"/>
        </w:rPr>
        <w:t>Essa inflamação pode ser explicada em casos de exposição crônica da glândula, onde tecidos conjuntivo, glandular e folicular ficam expostos à abrasão, poeira e</w:t>
      </w:r>
      <w:r w:rsidR="000B0E54" w:rsidRPr="007D39EB">
        <w:rPr>
          <w:rFonts w:ascii="Arial" w:eastAsia="Arial" w:hAnsi="Arial" w:cs="Arial"/>
          <w:color w:val="000000"/>
          <w:sz w:val="18"/>
          <w:szCs w:val="18"/>
        </w:rPr>
        <w:t xml:space="preserve"> falta de lubrificação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5C777F" w:rsidRPr="007D39EB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FEE63C6" w14:textId="647F8A63" w:rsidR="00DE471F" w:rsidRPr="007D752B" w:rsidRDefault="00DE471F" w:rsidP="00167D5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D752B">
        <w:rPr>
          <w:rFonts w:ascii="Arial" w:eastAsia="Arial" w:hAnsi="Arial" w:cs="Arial"/>
          <w:color w:val="000000"/>
          <w:sz w:val="18"/>
          <w:szCs w:val="18"/>
        </w:rPr>
        <w:t>A patogenia dessa oftalmopatia ainda não está totalmente compreendida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>. Acredita-se que seu aparecimento decorre da combinação de um crescimento hiperplásico e hipertrófico juntamente com a deformidade no retináculo que liga a glândula à periórbita, produzindo frouxidão entre essas duas estruturas e consequentemente protusão da glândula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159E2AC" w14:textId="186D2FAC" w:rsidR="00FC6F52" w:rsidRDefault="003A3330" w:rsidP="00167D5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7D752B">
        <w:rPr>
          <w:rFonts w:ascii="Arial" w:eastAsia="Arial" w:hAnsi="Arial" w:cs="Arial"/>
          <w:color w:val="000000"/>
          <w:sz w:val="18"/>
          <w:szCs w:val="18"/>
        </w:rPr>
        <w:t>O diagnóstico é feito através d</w:t>
      </w:r>
      <w:r w:rsidR="00FF098F">
        <w:rPr>
          <w:rFonts w:ascii="Arial" w:eastAsia="Arial" w:hAnsi="Arial" w:cs="Arial"/>
          <w:color w:val="000000"/>
          <w:sz w:val="18"/>
          <w:szCs w:val="18"/>
        </w:rPr>
        <w:t>a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 anamnese, exame</w:t>
      </w:r>
      <w:r w:rsidR="00FF098F">
        <w:rPr>
          <w:rFonts w:ascii="Arial" w:eastAsia="Arial" w:hAnsi="Arial" w:cs="Arial"/>
          <w:color w:val="000000"/>
          <w:sz w:val="18"/>
          <w:szCs w:val="18"/>
        </w:rPr>
        <w:t xml:space="preserve"> físico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 e da apresentação clínica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A5E332B" w14:textId="7C6F6FB4" w:rsidR="003A3330" w:rsidRPr="007D752B" w:rsidRDefault="003A3330" w:rsidP="00167D5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D752B">
        <w:rPr>
          <w:rFonts w:ascii="Arial" w:eastAsia="Arial" w:hAnsi="Arial" w:cs="Arial"/>
          <w:color w:val="000000"/>
          <w:sz w:val="18"/>
          <w:szCs w:val="18"/>
        </w:rPr>
        <w:t>Para o tratamento clínico</w:t>
      </w:r>
      <w:r w:rsidR="00FC6F52">
        <w:rPr>
          <w:rFonts w:ascii="Arial" w:eastAsia="Arial" w:hAnsi="Arial" w:cs="Arial"/>
          <w:color w:val="000000"/>
          <w:sz w:val="18"/>
          <w:szCs w:val="18"/>
        </w:rPr>
        <w:t>,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 podem ser utilizados antibióticos tópicos com corticosteroides em casos leves</w:t>
      </w:r>
      <w:r w:rsidR="00FC6F52">
        <w:rPr>
          <w:rFonts w:ascii="Arial" w:eastAsia="Arial" w:hAnsi="Arial" w:cs="Arial"/>
          <w:color w:val="000000"/>
          <w:sz w:val="18"/>
          <w:szCs w:val="18"/>
        </w:rPr>
        <w:t>,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60E9F" w:rsidRPr="007D752B">
        <w:rPr>
          <w:rFonts w:ascii="Arial" w:eastAsia="Arial" w:hAnsi="Arial" w:cs="Arial"/>
          <w:color w:val="000000"/>
          <w:sz w:val="18"/>
          <w:szCs w:val="18"/>
        </w:rPr>
        <w:t>iniciais</w:t>
      </w:r>
      <w:r w:rsidR="00FC6F52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Pr="007D752B">
        <w:rPr>
          <w:rFonts w:ascii="Arial" w:eastAsia="Arial" w:hAnsi="Arial" w:cs="Arial"/>
          <w:color w:val="000000"/>
          <w:sz w:val="18"/>
          <w:szCs w:val="18"/>
        </w:rPr>
        <w:t xml:space="preserve"> se a ulceração da córnea não estiver </w:t>
      </w:r>
      <w:r w:rsidRPr="00B16335">
        <w:rPr>
          <w:rFonts w:ascii="Arial" w:eastAsia="Arial" w:hAnsi="Arial" w:cs="Arial"/>
          <w:color w:val="000000"/>
          <w:sz w:val="18"/>
          <w:szCs w:val="18"/>
        </w:rPr>
        <w:t>presente</w:t>
      </w:r>
      <w:r w:rsidR="00B16335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2,</w:t>
      </w:r>
      <w:r w:rsidR="007D39EB" w:rsidRPr="00B16335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260E9F" w:rsidRPr="007D752B">
        <w:rPr>
          <w:rFonts w:ascii="Arial" w:eastAsia="Arial" w:hAnsi="Arial" w:cs="Arial"/>
          <w:color w:val="000000"/>
          <w:sz w:val="18"/>
          <w:szCs w:val="18"/>
        </w:rPr>
        <w:t xml:space="preserve">. A redução da inflamação e edema da conjuntiva pode levar a glândula e retornar ao seu tamanho e </w:t>
      </w:r>
      <w:r w:rsidR="00260E9F" w:rsidRPr="007D752B">
        <w:rPr>
          <w:rFonts w:ascii="Arial" w:eastAsia="Arial" w:hAnsi="Arial" w:cs="Arial"/>
          <w:color w:val="000000"/>
          <w:sz w:val="18"/>
          <w:szCs w:val="18"/>
        </w:rPr>
        <w:t xml:space="preserve">posição </w:t>
      </w:r>
      <w:r w:rsidR="009C004F" w:rsidRPr="007D752B">
        <w:rPr>
          <w:rFonts w:ascii="Arial" w:eastAsia="Arial" w:hAnsi="Arial" w:cs="Arial"/>
          <w:color w:val="000000"/>
          <w:sz w:val="18"/>
          <w:szCs w:val="18"/>
        </w:rPr>
        <w:t>anatômica</w:t>
      </w:r>
      <w:r w:rsidR="004D43B6" w:rsidRPr="007D752B">
        <w:rPr>
          <w:rFonts w:ascii="Arial" w:eastAsia="Arial" w:hAnsi="Arial" w:cs="Arial"/>
          <w:color w:val="000000"/>
          <w:sz w:val="18"/>
          <w:szCs w:val="18"/>
        </w:rPr>
        <w:t xml:space="preserve"> normais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60E9F" w:rsidRPr="007D752B">
        <w:rPr>
          <w:rFonts w:ascii="Arial" w:eastAsia="Arial" w:hAnsi="Arial" w:cs="Arial"/>
          <w:color w:val="000000"/>
          <w:sz w:val="18"/>
          <w:szCs w:val="18"/>
        </w:rPr>
        <w:t xml:space="preserve">. Entretanto, o tratamento </w:t>
      </w:r>
      <w:r w:rsidR="004D43B6" w:rsidRPr="007D752B">
        <w:rPr>
          <w:rFonts w:ascii="Arial" w:eastAsia="Arial" w:hAnsi="Arial" w:cs="Arial"/>
          <w:color w:val="000000"/>
          <w:sz w:val="18"/>
          <w:szCs w:val="18"/>
        </w:rPr>
        <w:t>raramente</w:t>
      </w:r>
      <w:r w:rsidR="00260E9F" w:rsidRPr="007D752B">
        <w:rPr>
          <w:rFonts w:ascii="Arial" w:eastAsia="Arial" w:hAnsi="Arial" w:cs="Arial"/>
          <w:color w:val="000000"/>
          <w:sz w:val="18"/>
          <w:szCs w:val="18"/>
        </w:rPr>
        <w:t xml:space="preserve"> é bem sucedido</w:t>
      </w:r>
      <w:r w:rsidR="007D39EB">
        <w:rPr>
          <w:rFonts w:ascii="Arial" w:eastAsia="Arial" w:hAnsi="Arial" w:cs="Arial"/>
          <w:color w:val="000000"/>
          <w:sz w:val="18"/>
          <w:szCs w:val="18"/>
        </w:rPr>
        <w:t>,</w:t>
      </w:r>
      <w:r w:rsidR="007D39EB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="00781D60" w:rsidRPr="007D752B">
        <w:rPr>
          <w:rFonts w:ascii="Arial" w:eastAsia="Arial" w:hAnsi="Arial" w:cs="Arial"/>
          <w:color w:val="000000"/>
          <w:sz w:val="18"/>
          <w:szCs w:val="18"/>
        </w:rPr>
        <w:t>tornando a intervenção cirúrgica mais indicada</w:t>
      </w:r>
      <w:r w:rsidR="000F3DD5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781D60" w:rsidRPr="007D752B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D558A2F" w14:textId="450DAE30" w:rsidR="00B21A80" w:rsidRPr="00B16335" w:rsidRDefault="004D43B6" w:rsidP="00167D5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B16335">
        <w:rPr>
          <w:rFonts w:ascii="Arial" w:eastAsia="Arial" w:hAnsi="Arial" w:cs="Arial"/>
          <w:sz w:val="18"/>
          <w:szCs w:val="18"/>
        </w:rPr>
        <w:t>O tratamento cirúrgico é definitivo e visa reposicionar a glândula em seu local de origem através de diferentes técnicas com o intuito de preservá-la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B16335">
        <w:rPr>
          <w:rFonts w:ascii="Arial" w:eastAsia="Arial" w:hAnsi="Arial" w:cs="Arial"/>
          <w:sz w:val="18"/>
          <w:szCs w:val="18"/>
        </w:rPr>
        <w:t xml:space="preserve">. Durante anos preconizou-se a completa excisão da terceira pálpebra, toda via, hoje </w:t>
      </w:r>
      <w:r w:rsidR="002634FB" w:rsidRPr="00B16335">
        <w:rPr>
          <w:rFonts w:ascii="Arial" w:eastAsia="Arial" w:hAnsi="Arial" w:cs="Arial"/>
          <w:sz w:val="18"/>
          <w:szCs w:val="18"/>
        </w:rPr>
        <w:t>são recomendadas</w:t>
      </w:r>
      <w:r w:rsidRPr="00B16335">
        <w:rPr>
          <w:rFonts w:ascii="Arial" w:eastAsia="Arial" w:hAnsi="Arial" w:cs="Arial"/>
          <w:sz w:val="18"/>
          <w:szCs w:val="18"/>
        </w:rPr>
        <w:t xml:space="preserve"> técnicas para seu reposicionamento, uma vez que essa contribui para produção e distribuição do fluido lacrimal pré-ocular</w:t>
      </w:r>
      <w:r w:rsidR="00B16335" w:rsidRPr="00B16335">
        <w:rPr>
          <w:rFonts w:ascii="Arial" w:eastAsia="Arial" w:hAnsi="Arial" w:cs="Arial"/>
          <w:sz w:val="18"/>
          <w:szCs w:val="18"/>
          <w:vertAlign w:val="superscript"/>
        </w:rPr>
        <w:t>2,5</w:t>
      </w:r>
      <w:r w:rsidRPr="00B16335">
        <w:rPr>
          <w:rFonts w:ascii="Arial" w:eastAsia="Arial" w:hAnsi="Arial" w:cs="Arial"/>
          <w:sz w:val="18"/>
          <w:szCs w:val="18"/>
        </w:rPr>
        <w:t xml:space="preserve">. Sua remoção está relacionada a ceratoconjuntivite seca e só é </w:t>
      </w:r>
      <w:r w:rsidR="002634FB" w:rsidRPr="00B16335">
        <w:rPr>
          <w:rFonts w:ascii="Arial" w:eastAsia="Arial" w:hAnsi="Arial" w:cs="Arial"/>
          <w:sz w:val="18"/>
          <w:szCs w:val="18"/>
        </w:rPr>
        <w:t>indicada</w:t>
      </w:r>
      <w:r w:rsidRPr="00B16335">
        <w:rPr>
          <w:rFonts w:ascii="Arial" w:eastAsia="Arial" w:hAnsi="Arial" w:cs="Arial"/>
          <w:sz w:val="18"/>
          <w:szCs w:val="18"/>
        </w:rPr>
        <w:t xml:space="preserve"> em casos de tumores malignos ou necrose extensa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1,5</w:t>
      </w:r>
      <w:r w:rsidRPr="00B16335">
        <w:rPr>
          <w:rFonts w:ascii="Arial" w:eastAsia="Arial" w:hAnsi="Arial" w:cs="Arial"/>
          <w:sz w:val="18"/>
          <w:szCs w:val="18"/>
        </w:rPr>
        <w:t>.</w:t>
      </w:r>
    </w:p>
    <w:p w14:paraId="75A2EB69" w14:textId="0DA27910" w:rsidR="00B21A80" w:rsidRDefault="007D752B" w:rsidP="00B21A8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7D752B">
        <w:rPr>
          <w:rFonts w:ascii="Arial" w:eastAsia="Arial" w:hAnsi="Arial" w:cs="Arial"/>
          <w:sz w:val="18"/>
          <w:szCs w:val="18"/>
        </w:rPr>
        <w:t>O</w:t>
      </w:r>
      <w:r w:rsidR="00B21A80" w:rsidRPr="007D752B">
        <w:rPr>
          <w:rFonts w:ascii="Arial" w:eastAsia="Arial" w:hAnsi="Arial" w:cs="Arial"/>
          <w:sz w:val="18"/>
          <w:szCs w:val="18"/>
        </w:rPr>
        <w:t>s objetivos do tratamento cirúrgico</w:t>
      </w:r>
      <w:r w:rsidRPr="007D752B">
        <w:rPr>
          <w:rFonts w:ascii="Arial" w:eastAsia="Arial" w:hAnsi="Arial" w:cs="Arial"/>
          <w:sz w:val="18"/>
          <w:szCs w:val="18"/>
        </w:rPr>
        <w:t xml:space="preserve"> envolvem</w:t>
      </w:r>
      <w:r w:rsidR="00B21A80" w:rsidRPr="007D752B">
        <w:rPr>
          <w:rFonts w:ascii="Arial" w:eastAsia="Arial" w:hAnsi="Arial" w:cs="Arial"/>
          <w:sz w:val="18"/>
          <w:szCs w:val="18"/>
        </w:rPr>
        <w:t xml:space="preserve"> reposição da glândula prolapsada atrás da margem principal da membrana nictitante, manutenção da mobilidade da nictitante e preservação do tecido glandular e dos ductos excretores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B21A80" w:rsidRPr="007D752B">
        <w:rPr>
          <w:rFonts w:ascii="Arial" w:eastAsia="Arial" w:hAnsi="Arial" w:cs="Arial"/>
          <w:sz w:val="18"/>
          <w:szCs w:val="18"/>
        </w:rPr>
        <w:t xml:space="preserve">. </w:t>
      </w:r>
    </w:p>
    <w:p w14:paraId="2016EFBB" w14:textId="1EDEFFA6" w:rsidR="007B02FB" w:rsidRDefault="009D5D73" w:rsidP="00B21A8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Dentre as técnicas de reposicionamento da glândula</w:t>
      </w:r>
      <w:r w:rsidR="007B02F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existem </w:t>
      </w:r>
      <w:r w:rsidR="007B02FB">
        <w:rPr>
          <w:rFonts w:ascii="Arial" w:eastAsia="Arial" w:hAnsi="Arial" w:cs="Arial"/>
          <w:sz w:val="18"/>
          <w:szCs w:val="18"/>
        </w:rPr>
        <w:t>os métodos de ancoragem, que são utilizados para reposicionamento em casos de prolapsos mais extensos e crônicos</w:t>
      </w:r>
      <w:r w:rsidR="00AC712A">
        <w:rPr>
          <w:rFonts w:ascii="Arial" w:eastAsia="Arial" w:hAnsi="Arial" w:cs="Arial"/>
          <w:sz w:val="18"/>
          <w:szCs w:val="18"/>
        </w:rPr>
        <w:t>, e os</w:t>
      </w:r>
      <w:r w:rsidR="007B02FB" w:rsidRPr="007D752B">
        <w:rPr>
          <w:rFonts w:ascii="Arial" w:eastAsia="Arial" w:hAnsi="Arial" w:cs="Arial"/>
          <w:sz w:val="18"/>
          <w:szCs w:val="18"/>
        </w:rPr>
        <w:t xml:space="preserve"> métodos de bolso</w:t>
      </w:r>
      <w:r w:rsidR="00AC712A">
        <w:rPr>
          <w:rFonts w:ascii="Arial" w:eastAsia="Arial" w:hAnsi="Arial" w:cs="Arial"/>
          <w:sz w:val="18"/>
          <w:szCs w:val="18"/>
        </w:rPr>
        <w:t>, que</w:t>
      </w:r>
      <w:r w:rsidR="007B02FB" w:rsidRPr="007D752B">
        <w:rPr>
          <w:rFonts w:ascii="Arial" w:eastAsia="Arial" w:hAnsi="Arial" w:cs="Arial"/>
          <w:sz w:val="18"/>
          <w:szCs w:val="18"/>
        </w:rPr>
        <w:t xml:space="preserve"> são os mais utilizados e podem ser mais eficazes em animais jovens </w:t>
      </w:r>
      <w:r w:rsidR="00AC712A">
        <w:rPr>
          <w:rFonts w:ascii="Arial" w:eastAsia="Arial" w:hAnsi="Arial" w:cs="Arial"/>
          <w:sz w:val="18"/>
          <w:szCs w:val="18"/>
        </w:rPr>
        <w:t>com</w:t>
      </w:r>
      <w:r w:rsidR="007B02FB" w:rsidRPr="007D752B">
        <w:rPr>
          <w:rFonts w:ascii="Arial" w:eastAsia="Arial" w:hAnsi="Arial" w:cs="Arial"/>
          <w:sz w:val="18"/>
          <w:szCs w:val="18"/>
        </w:rPr>
        <w:t xml:space="preserve"> prolapsos leves, onde a glândula encontra-se pouco inflamada, caso contrário pode ocorrer recidiva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7B02FB" w:rsidRPr="007D752B">
        <w:rPr>
          <w:rFonts w:ascii="Arial" w:eastAsia="Arial" w:hAnsi="Arial" w:cs="Arial"/>
          <w:sz w:val="18"/>
          <w:szCs w:val="18"/>
        </w:rPr>
        <w:t>.</w:t>
      </w:r>
    </w:p>
    <w:p w14:paraId="31093CDB" w14:textId="42749D09" w:rsidR="007B02FB" w:rsidRDefault="007B02FB" w:rsidP="00B21A8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7D752B">
        <w:rPr>
          <w:rFonts w:ascii="Arial" w:eastAsia="Arial" w:hAnsi="Arial" w:cs="Arial"/>
          <w:sz w:val="18"/>
          <w:szCs w:val="18"/>
        </w:rPr>
        <w:t xml:space="preserve">A técnica de </w:t>
      </w:r>
      <w:r>
        <w:rPr>
          <w:rFonts w:ascii="Arial" w:eastAsia="Arial" w:hAnsi="Arial" w:cs="Arial"/>
          <w:sz w:val="18"/>
          <w:szCs w:val="18"/>
        </w:rPr>
        <w:t>bolso</w:t>
      </w:r>
      <w:r w:rsidRPr="007D752B">
        <w:rPr>
          <w:rFonts w:ascii="Arial" w:eastAsia="Arial" w:hAnsi="Arial" w:cs="Arial"/>
          <w:sz w:val="18"/>
          <w:szCs w:val="18"/>
        </w:rPr>
        <w:t xml:space="preserve"> inicia-se com incisões paralelas de 1 cm de comprimento através da conjuntiva bulbar, ventrais e dorsais à margem livre da glândula</w:t>
      </w:r>
      <w:r w:rsidR="004233D5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4233D5" w:rsidRPr="004233D5">
        <w:rPr>
          <w:rFonts w:ascii="Arial" w:eastAsia="Arial" w:hAnsi="Arial" w:cs="Arial"/>
          <w:sz w:val="18"/>
          <w:szCs w:val="18"/>
        </w:rPr>
        <w:t>(Fig. 1A)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4233D5">
        <w:rPr>
          <w:rFonts w:ascii="Arial" w:eastAsia="Arial" w:hAnsi="Arial" w:cs="Arial"/>
          <w:sz w:val="18"/>
          <w:szCs w:val="18"/>
        </w:rPr>
        <w:t>.</w:t>
      </w:r>
      <w:r w:rsidRPr="007D752B">
        <w:rPr>
          <w:rFonts w:ascii="Arial" w:eastAsia="Arial" w:hAnsi="Arial" w:cs="Arial"/>
          <w:sz w:val="18"/>
          <w:szCs w:val="18"/>
        </w:rPr>
        <w:t xml:space="preserve"> Em seguida, a mucosa é separada da submucosa subjacente na borda da incisão, o mais próximo da margem principal e na borda da incisão mais próxima da base da nictitante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4233D5" w:rsidRPr="004233D5">
        <w:rPr>
          <w:rFonts w:ascii="Arial" w:eastAsia="Arial" w:hAnsi="Arial" w:cs="Arial"/>
          <w:sz w:val="18"/>
          <w:szCs w:val="18"/>
        </w:rPr>
        <w:t>(Fig. 1</w:t>
      </w:r>
      <w:r w:rsidR="004233D5">
        <w:rPr>
          <w:rFonts w:ascii="Arial" w:eastAsia="Arial" w:hAnsi="Arial" w:cs="Arial"/>
          <w:sz w:val="18"/>
          <w:szCs w:val="18"/>
        </w:rPr>
        <w:t>B</w:t>
      </w:r>
      <w:r w:rsidR="004233D5" w:rsidRPr="004233D5">
        <w:rPr>
          <w:rFonts w:ascii="Arial" w:eastAsia="Arial" w:hAnsi="Arial" w:cs="Arial"/>
          <w:sz w:val="18"/>
          <w:szCs w:val="18"/>
        </w:rPr>
        <w:t>)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D752B">
        <w:rPr>
          <w:rFonts w:ascii="Arial" w:eastAsia="Arial" w:hAnsi="Arial" w:cs="Arial"/>
          <w:sz w:val="18"/>
          <w:szCs w:val="18"/>
        </w:rPr>
        <w:t>. A glândula é retornada a sua posição normal, suturando as duas incisões unidas sobre a glândula com padrão simples contínuo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D752B">
        <w:rPr>
          <w:rFonts w:ascii="Arial" w:eastAsia="Arial" w:hAnsi="Arial" w:cs="Arial"/>
          <w:sz w:val="18"/>
          <w:szCs w:val="18"/>
        </w:rPr>
        <w:t>. Como alternativa, pode-se escarificar a conjuntura, do fórnice e ao redor da glândula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D752B">
        <w:rPr>
          <w:rFonts w:ascii="Arial" w:eastAsia="Arial" w:hAnsi="Arial" w:cs="Arial"/>
          <w:sz w:val="18"/>
          <w:szCs w:val="18"/>
        </w:rPr>
        <w:t>. A glândula é pressionada para baixo conforme a sutura é amarrada, enterrando-a na mucosa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D752B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7D752B">
        <w:rPr>
          <w:rFonts w:ascii="Arial" w:eastAsia="Arial" w:hAnsi="Arial" w:cs="Arial"/>
          <w:sz w:val="18"/>
          <w:szCs w:val="18"/>
        </w:rPr>
        <w:t>A colocação da sutura no fórnice ou na superfície palpebral da terceira pálpebra é iniciada e terminada para que os nós fiquem longe da córnea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D752B">
        <w:rPr>
          <w:rFonts w:ascii="Arial" w:eastAsia="Arial" w:hAnsi="Arial" w:cs="Arial"/>
          <w:sz w:val="18"/>
          <w:szCs w:val="18"/>
        </w:rPr>
        <w:t>. Por fim, uma sutura</w:t>
      </w:r>
      <w:r w:rsidR="009806DF">
        <w:rPr>
          <w:rFonts w:ascii="Arial" w:eastAsia="Arial" w:hAnsi="Arial" w:cs="Arial"/>
          <w:sz w:val="18"/>
          <w:szCs w:val="18"/>
        </w:rPr>
        <w:t xml:space="preserve"> com fio absorvível</w:t>
      </w:r>
      <w:r w:rsidRPr="007D752B">
        <w:rPr>
          <w:rFonts w:ascii="Arial" w:eastAsia="Arial" w:hAnsi="Arial" w:cs="Arial"/>
          <w:sz w:val="18"/>
          <w:szCs w:val="18"/>
        </w:rPr>
        <w:t xml:space="preserve"> em âncora simples é feita através da terceira pálpebra para ancorá-la no fórnice anterior ventral e no periósteo da borda orbital</w:t>
      </w:r>
      <w:r w:rsidR="004233D5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4233D5" w:rsidRPr="004233D5">
        <w:rPr>
          <w:rFonts w:ascii="Arial" w:eastAsia="Arial" w:hAnsi="Arial" w:cs="Arial"/>
          <w:sz w:val="18"/>
          <w:szCs w:val="18"/>
        </w:rPr>
        <w:t>(Fig. 1</w:t>
      </w:r>
      <w:r w:rsidR="004233D5">
        <w:rPr>
          <w:rFonts w:ascii="Arial" w:eastAsia="Arial" w:hAnsi="Arial" w:cs="Arial"/>
          <w:sz w:val="18"/>
          <w:szCs w:val="18"/>
        </w:rPr>
        <w:t>C</w:t>
      </w:r>
      <w:r w:rsidR="004233D5" w:rsidRPr="004233D5">
        <w:rPr>
          <w:rFonts w:ascii="Arial" w:eastAsia="Arial" w:hAnsi="Arial" w:cs="Arial"/>
          <w:sz w:val="18"/>
          <w:szCs w:val="18"/>
        </w:rPr>
        <w:t>)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D752B">
        <w:rPr>
          <w:rFonts w:ascii="Arial" w:eastAsia="Arial" w:hAnsi="Arial" w:cs="Arial"/>
          <w:sz w:val="18"/>
          <w:szCs w:val="18"/>
        </w:rPr>
        <w:t>.</w:t>
      </w:r>
    </w:p>
    <w:p w14:paraId="5BA1B1AB" w14:textId="77777777" w:rsidR="004233D5" w:rsidRPr="002F0BC9" w:rsidRDefault="004233D5" w:rsidP="00B21A80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14:paraId="0B66DF33" w14:textId="5ADA375D" w:rsidR="00B16335" w:rsidRDefault="004233D5" w:rsidP="00B21A8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t xml:space="preserve">         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B67B5E3" wp14:editId="046BF202">
            <wp:extent cx="2723240" cy="746151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18" cy="7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04651" w14:textId="3691CDAC" w:rsidR="00B16335" w:rsidRDefault="004C3882" w:rsidP="00B21A8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4C3882">
        <w:rPr>
          <w:rFonts w:ascii="Arial" w:eastAsia="Arial" w:hAnsi="Arial" w:cs="Arial"/>
          <w:b/>
          <w:bCs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A53D40">
        <w:rPr>
          <w:rFonts w:ascii="Arial" w:eastAsia="Arial" w:hAnsi="Arial" w:cs="Arial"/>
          <w:sz w:val="18"/>
          <w:szCs w:val="18"/>
        </w:rPr>
        <w:t>Correção do prolapso da glândula da terceira pálpebra. (A) incisões paralelas de 1 cm; (B) sutura das incisões sobre a glândula; (C) sutura em âncora simples</w:t>
      </w:r>
      <w:r w:rsidR="004233D5">
        <w:rPr>
          <w:rFonts w:ascii="Arial" w:eastAsia="Arial" w:hAnsi="Arial" w:cs="Arial"/>
          <w:sz w:val="18"/>
          <w:szCs w:val="18"/>
        </w:rPr>
        <w:t>; (Fonte: Fossum,</w:t>
      </w:r>
      <w:r w:rsidR="00A53D40">
        <w:rPr>
          <w:rFonts w:ascii="Arial" w:eastAsia="Arial" w:hAnsi="Arial" w:cs="Arial"/>
          <w:sz w:val="18"/>
          <w:szCs w:val="18"/>
        </w:rPr>
        <w:t xml:space="preserve"> </w:t>
      </w:r>
      <w:r w:rsidR="004233D5">
        <w:rPr>
          <w:rFonts w:ascii="Arial" w:eastAsia="Arial" w:hAnsi="Arial" w:cs="Arial"/>
          <w:sz w:val="18"/>
          <w:szCs w:val="18"/>
        </w:rPr>
        <w:t>2014)</w:t>
      </w:r>
      <w:r w:rsidR="000F3D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4233D5">
        <w:rPr>
          <w:rFonts w:ascii="Arial" w:eastAsia="Arial" w:hAnsi="Arial" w:cs="Arial"/>
          <w:sz w:val="18"/>
          <w:szCs w:val="18"/>
        </w:rPr>
        <w:t>.</w:t>
      </w:r>
    </w:p>
    <w:p w14:paraId="35B80D38" w14:textId="77777777" w:rsidR="004233D5" w:rsidRDefault="004233D5" w:rsidP="00B21A80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DEE0E67" w14:textId="5A02BA75" w:rsidR="000B0E54" w:rsidRPr="00B16335" w:rsidRDefault="00C6255C" w:rsidP="00B21A8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16335">
        <w:rPr>
          <w:rFonts w:ascii="Arial" w:eastAsia="Arial" w:hAnsi="Arial" w:cs="Arial"/>
          <w:sz w:val="18"/>
          <w:szCs w:val="18"/>
        </w:rPr>
        <w:t>Embora o prognóstico seja mais favorável em casos de saliência aguda e suave, em ambos os métodos, a técnica de ancoragem pode interferir na mobilidade, enquanto na técnica de bolso pode-se ter a formação de cistos no local das incisões elípticas e formação de um estroma que impede o escapamento da lágrima</w:t>
      </w:r>
      <w:r w:rsidR="00B16335" w:rsidRPr="00B1633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B16335" w:rsidRPr="00B16335">
        <w:rPr>
          <w:rFonts w:ascii="Arial" w:eastAsia="Arial" w:hAnsi="Arial" w:cs="Arial"/>
          <w:sz w:val="18"/>
          <w:szCs w:val="18"/>
        </w:rPr>
        <w:t>,</w:t>
      </w:r>
      <w:r w:rsidR="00B16335" w:rsidRPr="00B16335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2F0BC9" w:rsidRPr="00B16335">
        <w:rPr>
          <w:rFonts w:ascii="Arial" w:eastAsia="Arial" w:hAnsi="Arial" w:cs="Arial"/>
          <w:sz w:val="18"/>
          <w:szCs w:val="18"/>
        </w:rPr>
        <w:t>.</w:t>
      </w:r>
    </w:p>
    <w:p w14:paraId="54908FB8" w14:textId="77777777" w:rsidR="00C6255C" w:rsidRPr="007D752B" w:rsidRDefault="00C6255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9C7E820" w14:textId="77777777" w:rsidR="00B21A80" w:rsidRPr="007D752B" w:rsidRDefault="00B21A80" w:rsidP="00B21A8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7D752B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64193F1" w14:textId="0350D952" w:rsidR="00501252" w:rsidRDefault="00B21A80" w:rsidP="00B21A80">
      <w:pP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 w:rsidRPr="007D752B">
        <w:rPr>
          <w:rFonts w:ascii="Arial" w:eastAsia="Arial" w:hAnsi="Arial" w:cs="Arial"/>
          <w:sz w:val="18"/>
          <w:szCs w:val="18"/>
        </w:rPr>
        <w:t xml:space="preserve">O prolapso de terceira pálpebra é recorrente entre os cães jovens e necessita de intervenção cirúrgica para sua correção. Devido ao alto risco de ceratoconjuntivite seca, sua remoção deve ser evitada, tornando a técnica de reposicionamento o tratamento de escolha. </w:t>
      </w:r>
      <w:r w:rsidR="009E509B">
        <w:rPr>
          <w:rFonts w:ascii="Arial" w:eastAsia="Arial" w:hAnsi="Arial" w:cs="Arial"/>
          <w:sz w:val="18"/>
          <w:szCs w:val="18"/>
        </w:rPr>
        <w:t>O método de bolso</w:t>
      </w:r>
      <w:r w:rsidRPr="007D752B">
        <w:rPr>
          <w:rFonts w:ascii="Arial" w:eastAsia="Arial" w:hAnsi="Arial" w:cs="Arial"/>
          <w:sz w:val="18"/>
          <w:szCs w:val="18"/>
        </w:rPr>
        <w:t xml:space="preserve"> </w:t>
      </w:r>
      <w:r w:rsidR="007D752B" w:rsidRPr="007D752B">
        <w:rPr>
          <w:rFonts w:ascii="Arial" w:eastAsia="Arial" w:hAnsi="Arial" w:cs="Arial"/>
          <w:sz w:val="18"/>
          <w:szCs w:val="18"/>
        </w:rPr>
        <w:t>é rápid</w:t>
      </w:r>
      <w:r w:rsidR="009E509B">
        <w:rPr>
          <w:rFonts w:ascii="Arial" w:eastAsia="Arial" w:hAnsi="Arial" w:cs="Arial"/>
          <w:sz w:val="18"/>
          <w:szCs w:val="18"/>
        </w:rPr>
        <w:t>o</w:t>
      </w:r>
      <w:r w:rsidR="00D96B6F">
        <w:rPr>
          <w:rFonts w:ascii="Arial" w:eastAsia="Arial" w:hAnsi="Arial" w:cs="Arial"/>
          <w:sz w:val="18"/>
          <w:szCs w:val="18"/>
        </w:rPr>
        <w:t xml:space="preserve">, </w:t>
      </w:r>
      <w:r w:rsidR="007D752B" w:rsidRPr="007D752B">
        <w:rPr>
          <w:rFonts w:ascii="Arial" w:eastAsia="Arial" w:hAnsi="Arial" w:cs="Arial"/>
          <w:sz w:val="18"/>
          <w:szCs w:val="18"/>
        </w:rPr>
        <w:t>eficiente</w:t>
      </w:r>
      <w:r w:rsidR="00D96B6F">
        <w:rPr>
          <w:rFonts w:ascii="Arial" w:eastAsia="Arial" w:hAnsi="Arial" w:cs="Arial"/>
          <w:sz w:val="18"/>
          <w:szCs w:val="18"/>
        </w:rPr>
        <w:t xml:space="preserve"> e</w:t>
      </w:r>
      <w:r w:rsidR="007D752B" w:rsidRPr="007D752B">
        <w:rPr>
          <w:rFonts w:ascii="Arial" w:eastAsia="Arial" w:hAnsi="Arial" w:cs="Arial"/>
          <w:sz w:val="18"/>
          <w:szCs w:val="18"/>
        </w:rPr>
        <w:t xml:space="preserve"> fácil </w:t>
      </w:r>
      <w:r w:rsidRPr="007D752B">
        <w:rPr>
          <w:rFonts w:ascii="Arial" w:eastAsia="Arial" w:hAnsi="Arial" w:cs="Arial"/>
          <w:sz w:val="18"/>
          <w:szCs w:val="18"/>
        </w:rPr>
        <w:t>para correção da posição anatômica da glândula, apesar do risco de danificar ductos excretores em alguns casos.</w:t>
      </w:r>
    </w:p>
    <w:sectPr w:rsidR="0050125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9EE7" w14:textId="77777777" w:rsidR="000D24C7" w:rsidRDefault="000D24C7">
      <w:r>
        <w:separator/>
      </w:r>
    </w:p>
  </w:endnote>
  <w:endnote w:type="continuationSeparator" w:id="0">
    <w:p w14:paraId="4461862E" w14:textId="77777777" w:rsidR="000D24C7" w:rsidRDefault="000D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255C" w14:textId="77777777" w:rsidR="000D24C7" w:rsidRDefault="000D24C7">
      <w:r>
        <w:separator/>
      </w:r>
    </w:p>
  </w:footnote>
  <w:footnote w:type="continuationSeparator" w:id="0">
    <w:p w14:paraId="0841EF38" w14:textId="77777777" w:rsidR="000D24C7" w:rsidRDefault="000D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C775" w14:textId="77777777" w:rsidR="00C03174" w:rsidRDefault="00F72C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C69553" wp14:editId="655B5EB4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CA925F" w14:textId="77777777" w:rsidR="00C03174" w:rsidRDefault="00F72C48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74"/>
    <w:rsid w:val="000228F3"/>
    <w:rsid w:val="00030516"/>
    <w:rsid w:val="000542B0"/>
    <w:rsid w:val="000B0E54"/>
    <w:rsid w:val="000D24C7"/>
    <w:rsid w:val="000F0049"/>
    <w:rsid w:val="000F3DD5"/>
    <w:rsid w:val="00112A67"/>
    <w:rsid w:val="00117919"/>
    <w:rsid w:val="0014798E"/>
    <w:rsid w:val="00167D55"/>
    <w:rsid w:val="00170B0D"/>
    <w:rsid w:val="001A5414"/>
    <w:rsid w:val="001C15B7"/>
    <w:rsid w:val="001E06EF"/>
    <w:rsid w:val="001E2C70"/>
    <w:rsid w:val="00235F92"/>
    <w:rsid w:val="00243F8E"/>
    <w:rsid w:val="00260E9F"/>
    <w:rsid w:val="002634FB"/>
    <w:rsid w:val="002900AE"/>
    <w:rsid w:val="002A49FC"/>
    <w:rsid w:val="002F0BC9"/>
    <w:rsid w:val="00325DC0"/>
    <w:rsid w:val="00346AE3"/>
    <w:rsid w:val="0038637F"/>
    <w:rsid w:val="003863F8"/>
    <w:rsid w:val="003A0611"/>
    <w:rsid w:val="003A3330"/>
    <w:rsid w:val="003D6EFB"/>
    <w:rsid w:val="003E09AB"/>
    <w:rsid w:val="003E4DE4"/>
    <w:rsid w:val="003E540B"/>
    <w:rsid w:val="003F6597"/>
    <w:rsid w:val="004233D5"/>
    <w:rsid w:val="004277CA"/>
    <w:rsid w:val="00432BE4"/>
    <w:rsid w:val="004C3882"/>
    <w:rsid w:val="004C4121"/>
    <w:rsid w:val="004D43B6"/>
    <w:rsid w:val="00501252"/>
    <w:rsid w:val="0051578D"/>
    <w:rsid w:val="00520102"/>
    <w:rsid w:val="00532127"/>
    <w:rsid w:val="005A7B7A"/>
    <w:rsid w:val="005A7C23"/>
    <w:rsid w:val="005B1352"/>
    <w:rsid w:val="005B64A1"/>
    <w:rsid w:val="005C777F"/>
    <w:rsid w:val="0064699B"/>
    <w:rsid w:val="00656CE6"/>
    <w:rsid w:val="0069567E"/>
    <w:rsid w:val="0069658A"/>
    <w:rsid w:val="0069754A"/>
    <w:rsid w:val="006D51B4"/>
    <w:rsid w:val="006E1E53"/>
    <w:rsid w:val="007014BC"/>
    <w:rsid w:val="00705668"/>
    <w:rsid w:val="00705FAF"/>
    <w:rsid w:val="00716FCB"/>
    <w:rsid w:val="00781D60"/>
    <w:rsid w:val="00790284"/>
    <w:rsid w:val="007903B9"/>
    <w:rsid w:val="0079640D"/>
    <w:rsid w:val="007A0EBB"/>
    <w:rsid w:val="007B02FB"/>
    <w:rsid w:val="007C3471"/>
    <w:rsid w:val="007D39EB"/>
    <w:rsid w:val="007D752B"/>
    <w:rsid w:val="007F620B"/>
    <w:rsid w:val="0080289F"/>
    <w:rsid w:val="00804C41"/>
    <w:rsid w:val="00815673"/>
    <w:rsid w:val="00835B78"/>
    <w:rsid w:val="008856C0"/>
    <w:rsid w:val="008A1744"/>
    <w:rsid w:val="008A3EF3"/>
    <w:rsid w:val="008B5DBE"/>
    <w:rsid w:val="008C6503"/>
    <w:rsid w:val="009459C5"/>
    <w:rsid w:val="0095449B"/>
    <w:rsid w:val="00956790"/>
    <w:rsid w:val="0097323F"/>
    <w:rsid w:val="0097560E"/>
    <w:rsid w:val="009806DF"/>
    <w:rsid w:val="009A4779"/>
    <w:rsid w:val="009C004F"/>
    <w:rsid w:val="009C47FF"/>
    <w:rsid w:val="009D2F9C"/>
    <w:rsid w:val="009D5D73"/>
    <w:rsid w:val="009E509B"/>
    <w:rsid w:val="00A0655A"/>
    <w:rsid w:val="00A53D40"/>
    <w:rsid w:val="00A75070"/>
    <w:rsid w:val="00A9047B"/>
    <w:rsid w:val="00A91EEC"/>
    <w:rsid w:val="00A94487"/>
    <w:rsid w:val="00A95448"/>
    <w:rsid w:val="00AC712A"/>
    <w:rsid w:val="00AC7911"/>
    <w:rsid w:val="00B16335"/>
    <w:rsid w:val="00B21A80"/>
    <w:rsid w:val="00B612E9"/>
    <w:rsid w:val="00B65FDB"/>
    <w:rsid w:val="00BB65F2"/>
    <w:rsid w:val="00C03174"/>
    <w:rsid w:val="00C6255C"/>
    <w:rsid w:val="00C87802"/>
    <w:rsid w:val="00CC185A"/>
    <w:rsid w:val="00D04E4D"/>
    <w:rsid w:val="00D82A2E"/>
    <w:rsid w:val="00D96B6F"/>
    <w:rsid w:val="00DC07B4"/>
    <w:rsid w:val="00DC726B"/>
    <w:rsid w:val="00DD2EF7"/>
    <w:rsid w:val="00DD730F"/>
    <w:rsid w:val="00DE471F"/>
    <w:rsid w:val="00E03E25"/>
    <w:rsid w:val="00E04A5C"/>
    <w:rsid w:val="00E2626E"/>
    <w:rsid w:val="00E43D1E"/>
    <w:rsid w:val="00E66008"/>
    <w:rsid w:val="00E75302"/>
    <w:rsid w:val="00E836B7"/>
    <w:rsid w:val="00EC317B"/>
    <w:rsid w:val="00EE610B"/>
    <w:rsid w:val="00F00B98"/>
    <w:rsid w:val="00F117BD"/>
    <w:rsid w:val="00F24C6D"/>
    <w:rsid w:val="00F36ECF"/>
    <w:rsid w:val="00F41F29"/>
    <w:rsid w:val="00F72C48"/>
    <w:rsid w:val="00F77040"/>
    <w:rsid w:val="00FB6885"/>
    <w:rsid w:val="00FB7586"/>
    <w:rsid w:val="00FC6F52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3E3D"/>
  <w15:docId w15:val="{D6539ACF-F410-4FE7-8E29-78B07DA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77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77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Ana Eliopoulos</cp:lastModifiedBy>
  <cp:revision>8</cp:revision>
  <dcterms:created xsi:type="dcterms:W3CDTF">2021-10-12T01:27:00Z</dcterms:created>
  <dcterms:modified xsi:type="dcterms:W3CDTF">2021-10-15T14:01:00Z</dcterms:modified>
</cp:coreProperties>
</file>