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21" w:rsidRDefault="00636D0A">
      <w:pPr>
        <w:jc w:val="center"/>
        <w:rPr>
          <w:rFonts w:ascii="Arial" w:eastAsia="Arial" w:hAnsi="Arial" w:cs="Arial"/>
          <w:b/>
          <w:sz w:val="28"/>
          <w:szCs w:val="28"/>
        </w:rPr>
      </w:pPr>
      <w:r>
        <w:rPr>
          <w:rFonts w:ascii="Arial" w:eastAsia="Arial" w:hAnsi="Arial" w:cs="Arial"/>
          <w:b/>
          <w:sz w:val="28"/>
          <w:szCs w:val="28"/>
        </w:rPr>
        <w:t xml:space="preserve">CURSO EDUCAÇÃO EM SAÚDE </w:t>
      </w:r>
      <w:r>
        <w:rPr>
          <w:rFonts w:ascii="Arial" w:eastAsia="Arial" w:hAnsi="Arial" w:cs="Arial"/>
          <w:b/>
          <w:color w:val="000000"/>
          <w:sz w:val="28"/>
          <w:szCs w:val="28"/>
        </w:rPr>
        <w:t>PARA</w:t>
      </w:r>
      <w:r>
        <w:rPr>
          <w:rFonts w:ascii="Arial" w:eastAsia="Arial" w:hAnsi="Arial" w:cs="Arial"/>
          <w:b/>
          <w:sz w:val="28"/>
          <w:szCs w:val="28"/>
        </w:rPr>
        <w:t xml:space="preserve"> GESTANTES: UM RELATO DE EXPERIÊNCIA</w:t>
      </w:r>
    </w:p>
    <w:p w:rsidR="00843F21" w:rsidRDefault="0023429D">
      <w:pPr>
        <w:spacing w:after="0"/>
        <w:jc w:val="center"/>
        <w:rPr>
          <w:rFonts w:ascii="Arial" w:eastAsia="Arial" w:hAnsi="Arial" w:cs="Arial"/>
          <w:sz w:val="20"/>
          <w:szCs w:val="20"/>
        </w:rPr>
      </w:pPr>
      <w:proofErr w:type="spellStart"/>
      <w:r w:rsidRPr="0080349E">
        <w:rPr>
          <w:rFonts w:ascii="Arial" w:hAnsi="Arial" w:cs="Arial"/>
          <w:sz w:val="20"/>
          <w:szCs w:val="20"/>
          <w:shd w:val="clear" w:color="auto" w:fill="FFFFFF"/>
        </w:rPr>
        <w:t>Elyson</w:t>
      </w:r>
      <w:proofErr w:type="spellEnd"/>
      <w:r w:rsidRPr="0080349E">
        <w:rPr>
          <w:rFonts w:ascii="Arial" w:hAnsi="Arial" w:cs="Arial"/>
          <w:sz w:val="20"/>
          <w:szCs w:val="20"/>
          <w:shd w:val="clear" w:color="auto" w:fill="FFFFFF"/>
        </w:rPr>
        <w:t xml:space="preserve"> </w:t>
      </w:r>
      <w:proofErr w:type="spellStart"/>
      <w:r w:rsidRPr="0080349E">
        <w:rPr>
          <w:rFonts w:ascii="Arial" w:hAnsi="Arial" w:cs="Arial"/>
          <w:sz w:val="20"/>
          <w:szCs w:val="20"/>
          <w:shd w:val="clear" w:color="auto" w:fill="FFFFFF"/>
        </w:rPr>
        <w:t>Joandson</w:t>
      </w:r>
      <w:proofErr w:type="spellEnd"/>
      <w:r w:rsidRPr="0080349E">
        <w:rPr>
          <w:rFonts w:ascii="Arial" w:hAnsi="Arial" w:cs="Arial"/>
          <w:sz w:val="20"/>
          <w:szCs w:val="20"/>
          <w:shd w:val="clear" w:color="auto" w:fill="FFFFFF"/>
        </w:rPr>
        <w:t xml:space="preserve"> Ferreira Fonseca</w:t>
      </w:r>
      <w:r>
        <w:rPr>
          <w:rFonts w:ascii="Arial" w:eastAsia="Arial" w:hAnsi="Arial" w:cs="Arial"/>
          <w:sz w:val="20"/>
          <w:szCs w:val="20"/>
          <w:vertAlign w:val="superscript"/>
        </w:rPr>
        <w:t>1</w:t>
      </w:r>
      <w:r w:rsidR="00636D0A" w:rsidRPr="0080349E">
        <w:rPr>
          <w:rFonts w:ascii="Arial" w:eastAsia="Arial" w:hAnsi="Arial" w:cs="Arial"/>
          <w:sz w:val="20"/>
          <w:szCs w:val="20"/>
        </w:rPr>
        <w:t xml:space="preserve">; </w:t>
      </w:r>
      <w:proofErr w:type="spellStart"/>
      <w:r w:rsidR="00636D0A" w:rsidRPr="0080349E">
        <w:rPr>
          <w:rFonts w:ascii="Arial" w:eastAsia="Arial" w:hAnsi="Arial" w:cs="Arial"/>
          <w:sz w:val="20"/>
          <w:szCs w:val="20"/>
        </w:rPr>
        <w:t>Pauliana</w:t>
      </w:r>
      <w:proofErr w:type="spellEnd"/>
      <w:r w:rsidR="00636D0A" w:rsidRPr="0080349E">
        <w:rPr>
          <w:rFonts w:ascii="Arial" w:eastAsia="Arial" w:hAnsi="Arial" w:cs="Arial"/>
          <w:sz w:val="20"/>
          <w:szCs w:val="20"/>
        </w:rPr>
        <w:t xml:space="preserve"> Santos de Farias</w:t>
      </w:r>
      <w:r w:rsidR="00636D0A" w:rsidRPr="0080349E">
        <w:rPr>
          <w:rFonts w:ascii="Arial" w:eastAsia="Arial" w:hAnsi="Arial" w:cs="Arial"/>
          <w:sz w:val="20"/>
          <w:szCs w:val="20"/>
          <w:vertAlign w:val="superscript"/>
        </w:rPr>
        <w:t>2</w:t>
      </w:r>
      <w:r w:rsidR="00636D0A" w:rsidRPr="0080349E">
        <w:rPr>
          <w:rFonts w:ascii="Arial" w:eastAsia="Arial" w:hAnsi="Arial" w:cs="Arial"/>
          <w:sz w:val="20"/>
          <w:szCs w:val="20"/>
        </w:rPr>
        <w:t xml:space="preserve">; </w:t>
      </w:r>
      <w:proofErr w:type="spellStart"/>
      <w:r w:rsidR="00636D0A" w:rsidRPr="0080349E">
        <w:rPr>
          <w:rFonts w:ascii="Arial" w:eastAsia="Arial" w:hAnsi="Arial" w:cs="Arial"/>
          <w:sz w:val="20"/>
          <w:szCs w:val="20"/>
        </w:rPr>
        <w:t>Emilly</w:t>
      </w:r>
      <w:proofErr w:type="spellEnd"/>
      <w:r w:rsidR="00636D0A" w:rsidRPr="0080349E">
        <w:rPr>
          <w:rFonts w:ascii="Arial" w:eastAsia="Arial" w:hAnsi="Arial" w:cs="Arial"/>
          <w:sz w:val="20"/>
          <w:szCs w:val="20"/>
        </w:rPr>
        <w:t xml:space="preserve"> Caroline Silva dos Santos</w:t>
      </w:r>
      <w:r w:rsidR="00636D0A" w:rsidRPr="0080349E">
        <w:rPr>
          <w:rFonts w:ascii="Arial" w:eastAsia="Arial" w:hAnsi="Arial" w:cs="Arial"/>
          <w:sz w:val="20"/>
          <w:szCs w:val="20"/>
          <w:vertAlign w:val="superscript"/>
        </w:rPr>
        <w:t>3</w:t>
      </w:r>
      <w:r w:rsidR="00636D0A" w:rsidRPr="0080349E">
        <w:rPr>
          <w:rFonts w:ascii="Arial" w:eastAsia="Arial" w:hAnsi="Arial" w:cs="Arial"/>
          <w:sz w:val="20"/>
          <w:szCs w:val="20"/>
        </w:rPr>
        <w:t xml:space="preserve">; </w:t>
      </w:r>
      <w:proofErr w:type="spellStart"/>
      <w:r w:rsidR="00636D0A" w:rsidRPr="0080349E">
        <w:rPr>
          <w:rFonts w:ascii="Arial" w:eastAsia="Arial" w:hAnsi="Arial" w:cs="Arial"/>
          <w:sz w:val="20"/>
          <w:szCs w:val="20"/>
        </w:rPr>
        <w:t>Gizele</w:t>
      </w:r>
      <w:proofErr w:type="spellEnd"/>
      <w:r w:rsidR="00636D0A" w:rsidRPr="0080349E">
        <w:rPr>
          <w:rFonts w:ascii="Arial" w:eastAsia="Arial" w:hAnsi="Arial" w:cs="Arial"/>
          <w:sz w:val="20"/>
          <w:szCs w:val="20"/>
        </w:rPr>
        <w:t xml:space="preserve"> Pereira da Silva</w:t>
      </w:r>
      <w:r w:rsidR="00636D0A" w:rsidRPr="0080349E">
        <w:rPr>
          <w:rFonts w:ascii="Arial" w:eastAsia="Arial" w:hAnsi="Arial" w:cs="Arial"/>
          <w:sz w:val="20"/>
          <w:szCs w:val="20"/>
          <w:vertAlign w:val="superscript"/>
        </w:rPr>
        <w:t>4</w:t>
      </w:r>
      <w:r w:rsidR="00636D0A" w:rsidRPr="0080349E">
        <w:rPr>
          <w:rFonts w:ascii="Arial" w:eastAsia="Arial" w:hAnsi="Arial" w:cs="Arial"/>
          <w:sz w:val="20"/>
          <w:szCs w:val="20"/>
        </w:rPr>
        <w:t xml:space="preserve">; </w:t>
      </w:r>
      <w:proofErr w:type="spellStart"/>
      <w:r>
        <w:rPr>
          <w:rFonts w:ascii="Arial" w:eastAsia="Arial" w:hAnsi="Arial" w:cs="Arial"/>
          <w:sz w:val="20"/>
          <w:szCs w:val="20"/>
        </w:rPr>
        <w:t>Italo</w:t>
      </w:r>
      <w:proofErr w:type="spellEnd"/>
      <w:r>
        <w:rPr>
          <w:rFonts w:ascii="Arial" w:eastAsia="Arial" w:hAnsi="Arial" w:cs="Arial"/>
          <w:sz w:val="20"/>
          <w:szCs w:val="20"/>
        </w:rPr>
        <w:t xml:space="preserve"> Fernando de </w:t>
      </w:r>
      <w:r w:rsidRPr="0080349E">
        <w:rPr>
          <w:rFonts w:ascii="Arial" w:eastAsia="Arial" w:hAnsi="Arial" w:cs="Arial"/>
          <w:sz w:val="20"/>
          <w:szCs w:val="20"/>
        </w:rPr>
        <w:t>Melo</w:t>
      </w:r>
      <w:r w:rsidR="00636D0A" w:rsidRPr="0080349E">
        <w:rPr>
          <w:rFonts w:ascii="Arial" w:eastAsia="Arial" w:hAnsi="Arial" w:cs="Arial"/>
          <w:sz w:val="20"/>
          <w:szCs w:val="20"/>
          <w:vertAlign w:val="superscript"/>
        </w:rPr>
        <w:t>5</w:t>
      </w:r>
      <w:r w:rsidR="00636D0A">
        <w:rPr>
          <w:rFonts w:ascii="Arial" w:eastAsia="Arial" w:hAnsi="Arial" w:cs="Arial"/>
          <w:sz w:val="20"/>
          <w:szCs w:val="20"/>
        </w:rPr>
        <w:t xml:space="preserve">; Ana Paula Ramos da Silva </w:t>
      </w:r>
      <w:proofErr w:type="gramStart"/>
      <w:r w:rsidR="00636D0A">
        <w:rPr>
          <w:rFonts w:ascii="Arial" w:eastAsia="Arial" w:hAnsi="Arial" w:cs="Arial"/>
          <w:sz w:val="20"/>
          <w:szCs w:val="20"/>
        </w:rPr>
        <w:t>Duarte</w:t>
      </w:r>
      <w:r w:rsidR="00636D0A">
        <w:rPr>
          <w:rFonts w:ascii="Arial" w:eastAsia="Arial" w:hAnsi="Arial" w:cs="Arial"/>
          <w:sz w:val="20"/>
          <w:szCs w:val="20"/>
          <w:vertAlign w:val="superscript"/>
        </w:rPr>
        <w:t>6</w:t>
      </w:r>
      <w:proofErr w:type="gramEnd"/>
    </w:p>
    <w:p w:rsidR="00843F21" w:rsidRDefault="00636D0A">
      <w:pPr>
        <w:spacing w:after="0"/>
        <w:jc w:val="center"/>
        <w:rPr>
          <w:rFonts w:ascii="Arial" w:eastAsia="Arial" w:hAnsi="Arial" w:cs="Arial"/>
          <w:sz w:val="20"/>
          <w:szCs w:val="20"/>
        </w:rPr>
      </w:pPr>
      <w:proofErr w:type="gramStart"/>
      <w:r>
        <w:rPr>
          <w:rFonts w:ascii="Arial" w:eastAsia="Arial" w:hAnsi="Arial" w:cs="Arial"/>
          <w:sz w:val="20"/>
          <w:szCs w:val="20"/>
          <w:vertAlign w:val="superscript"/>
        </w:rPr>
        <w:t>1</w:t>
      </w:r>
      <w:r>
        <w:rPr>
          <w:rFonts w:ascii="Arial" w:eastAsia="Arial" w:hAnsi="Arial" w:cs="Arial"/>
          <w:sz w:val="20"/>
          <w:szCs w:val="20"/>
        </w:rPr>
        <w:t>Graduanda</w:t>
      </w:r>
      <w:proofErr w:type="gramEnd"/>
      <w:r>
        <w:rPr>
          <w:rFonts w:ascii="Arial" w:eastAsia="Arial" w:hAnsi="Arial" w:cs="Arial"/>
          <w:sz w:val="20"/>
          <w:szCs w:val="20"/>
        </w:rPr>
        <w:t xml:space="preserve"> em Enfermagem. Faculdade CESMAC do Sertão. E-mail: italofernando77@hotmail.com; </w:t>
      </w:r>
      <w:proofErr w:type="gramStart"/>
      <w:r>
        <w:rPr>
          <w:rFonts w:ascii="Arial" w:eastAsia="Arial" w:hAnsi="Arial" w:cs="Arial"/>
          <w:sz w:val="20"/>
          <w:szCs w:val="20"/>
          <w:vertAlign w:val="superscript"/>
        </w:rPr>
        <w:t>2</w:t>
      </w:r>
      <w:r>
        <w:rPr>
          <w:rFonts w:ascii="Arial" w:eastAsia="Arial" w:hAnsi="Arial" w:cs="Arial"/>
          <w:sz w:val="20"/>
          <w:szCs w:val="20"/>
        </w:rPr>
        <w:t>Graduanda</w:t>
      </w:r>
      <w:proofErr w:type="gramEnd"/>
      <w:r>
        <w:rPr>
          <w:rFonts w:ascii="Arial" w:eastAsia="Arial" w:hAnsi="Arial" w:cs="Arial"/>
          <w:sz w:val="20"/>
          <w:szCs w:val="20"/>
        </w:rPr>
        <w:t xml:space="preserve"> em Enfermagem. Faculdade CESMAC do Sertão;</w:t>
      </w:r>
      <w:r>
        <w:rPr>
          <w:rFonts w:ascii="Arial" w:eastAsia="Arial" w:hAnsi="Arial" w:cs="Arial"/>
          <w:sz w:val="20"/>
          <w:szCs w:val="20"/>
          <w:vertAlign w:val="superscript"/>
        </w:rPr>
        <w:t xml:space="preserve"> </w:t>
      </w:r>
      <w:proofErr w:type="gramStart"/>
      <w:r>
        <w:rPr>
          <w:rFonts w:ascii="Arial" w:eastAsia="Arial" w:hAnsi="Arial" w:cs="Arial"/>
          <w:sz w:val="20"/>
          <w:szCs w:val="20"/>
          <w:vertAlign w:val="superscript"/>
        </w:rPr>
        <w:t>3</w:t>
      </w:r>
      <w:r>
        <w:rPr>
          <w:rFonts w:ascii="Arial" w:eastAsia="Arial" w:hAnsi="Arial" w:cs="Arial"/>
          <w:sz w:val="20"/>
          <w:szCs w:val="20"/>
        </w:rPr>
        <w:t>Graduanda</w:t>
      </w:r>
      <w:proofErr w:type="gramEnd"/>
      <w:r>
        <w:rPr>
          <w:rFonts w:ascii="Arial" w:eastAsia="Arial" w:hAnsi="Arial" w:cs="Arial"/>
          <w:sz w:val="20"/>
          <w:szCs w:val="20"/>
        </w:rPr>
        <w:t xml:space="preserve"> em Enfermagem. Faculdade CESMAC do Sertão; </w:t>
      </w:r>
      <w:proofErr w:type="gramStart"/>
      <w:r>
        <w:rPr>
          <w:rFonts w:ascii="Arial" w:eastAsia="Arial" w:hAnsi="Arial" w:cs="Arial"/>
          <w:sz w:val="20"/>
          <w:szCs w:val="20"/>
          <w:vertAlign w:val="superscript"/>
        </w:rPr>
        <w:t>4</w:t>
      </w:r>
      <w:r>
        <w:rPr>
          <w:rFonts w:ascii="Arial" w:eastAsia="Arial" w:hAnsi="Arial" w:cs="Arial"/>
          <w:sz w:val="20"/>
          <w:szCs w:val="20"/>
        </w:rPr>
        <w:t>Graduanda</w:t>
      </w:r>
      <w:proofErr w:type="gramEnd"/>
      <w:r>
        <w:rPr>
          <w:rFonts w:ascii="Arial" w:eastAsia="Arial" w:hAnsi="Arial" w:cs="Arial"/>
          <w:sz w:val="20"/>
          <w:szCs w:val="20"/>
        </w:rPr>
        <w:t xml:space="preserve"> em Enfermagem. Faculdade CESMAC do Sertão; </w:t>
      </w:r>
      <w:proofErr w:type="gramStart"/>
      <w:r>
        <w:rPr>
          <w:rFonts w:ascii="Arial" w:eastAsia="Arial" w:hAnsi="Arial" w:cs="Arial"/>
          <w:sz w:val="20"/>
          <w:szCs w:val="20"/>
          <w:vertAlign w:val="superscript"/>
        </w:rPr>
        <w:t>5</w:t>
      </w:r>
      <w:r>
        <w:rPr>
          <w:rFonts w:ascii="Arial" w:eastAsia="Arial" w:hAnsi="Arial" w:cs="Arial"/>
          <w:sz w:val="20"/>
          <w:szCs w:val="20"/>
        </w:rPr>
        <w:t>Gra</w:t>
      </w:r>
      <w:r>
        <w:rPr>
          <w:rFonts w:ascii="Arial" w:eastAsia="Arial" w:hAnsi="Arial" w:cs="Arial"/>
          <w:sz w:val="20"/>
          <w:szCs w:val="20"/>
        </w:rPr>
        <w:t>duando</w:t>
      </w:r>
      <w:proofErr w:type="gramEnd"/>
      <w:r>
        <w:rPr>
          <w:rFonts w:ascii="Arial" w:eastAsia="Arial" w:hAnsi="Arial" w:cs="Arial"/>
          <w:sz w:val="20"/>
          <w:szCs w:val="20"/>
        </w:rPr>
        <w:t xml:space="preserve"> em Enfermagem. Faculdade CESMAC do Sertão; </w:t>
      </w:r>
      <w:proofErr w:type="gramStart"/>
      <w:r>
        <w:rPr>
          <w:rFonts w:ascii="Arial" w:eastAsia="Arial" w:hAnsi="Arial" w:cs="Arial"/>
          <w:sz w:val="20"/>
          <w:szCs w:val="20"/>
          <w:vertAlign w:val="superscript"/>
        </w:rPr>
        <w:t>6</w:t>
      </w:r>
      <w:r>
        <w:rPr>
          <w:rFonts w:ascii="Arial" w:eastAsia="Arial" w:hAnsi="Arial" w:cs="Arial"/>
          <w:sz w:val="20"/>
          <w:szCs w:val="20"/>
        </w:rPr>
        <w:t>Enfermeira</w:t>
      </w:r>
      <w:proofErr w:type="gramEnd"/>
      <w:r>
        <w:rPr>
          <w:rFonts w:ascii="Arial" w:eastAsia="Arial" w:hAnsi="Arial" w:cs="Arial"/>
          <w:sz w:val="20"/>
          <w:szCs w:val="20"/>
        </w:rPr>
        <w:t xml:space="preserve"> Obstetra, Mestra, Docente da Faculdade CESMAC do Sertão</w:t>
      </w:r>
    </w:p>
    <w:p w:rsidR="00843F21" w:rsidRDefault="00843F21">
      <w:pPr>
        <w:spacing w:after="0" w:line="360" w:lineRule="auto"/>
        <w:jc w:val="both"/>
        <w:rPr>
          <w:rFonts w:ascii="Arial" w:eastAsia="Arial" w:hAnsi="Arial" w:cs="Arial"/>
          <w:sz w:val="20"/>
          <w:szCs w:val="20"/>
        </w:rPr>
      </w:pPr>
    </w:p>
    <w:p w:rsidR="00843F21" w:rsidRDefault="00636D0A">
      <w:pPr>
        <w:spacing w:after="0" w:line="360" w:lineRule="auto"/>
        <w:jc w:val="both"/>
        <w:rPr>
          <w:rFonts w:ascii="Arial" w:eastAsia="Arial" w:hAnsi="Arial" w:cs="Arial"/>
          <w:color w:val="000000"/>
          <w:sz w:val="24"/>
          <w:szCs w:val="24"/>
        </w:rPr>
      </w:pPr>
      <w:bookmarkStart w:id="0" w:name="_gjdgxs" w:colFirst="0" w:colLast="0"/>
      <w:bookmarkEnd w:id="0"/>
      <w:r>
        <w:rPr>
          <w:rFonts w:ascii="Arial" w:eastAsia="Arial" w:hAnsi="Arial" w:cs="Arial"/>
          <w:b/>
          <w:sz w:val="24"/>
          <w:szCs w:val="24"/>
        </w:rPr>
        <w:t xml:space="preserve">INTRODUÇÃO: </w:t>
      </w:r>
      <w:r>
        <w:rPr>
          <w:rFonts w:ascii="Arial" w:eastAsia="Arial" w:hAnsi="Arial" w:cs="Arial"/>
          <w:color w:val="000000"/>
          <w:sz w:val="24"/>
          <w:szCs w:val="24"/>
        </w:rPr>
        <w:t xml:space="preserve">A educação em saúde para gestantes constitui uma prática fundamental para esse período que exige uma série de adaptações com </w:t>
      </w:r>
      <w:r>
        <w:rPr>
          <w:rFonts w:ascii="Arial" w:eastAsia="Arial" w:hAnsi="Arial" w:cs="Arial"/>
          <w:color w:val="000000"/>
          <w:sz w:val="24"/>
          <w:szCs w:val="24"/>
        </w:rPr>
        <w:t>o seu corpo</w:t>
      </w:r>
      <w:r w:rsidR="00BA057A">
        <w:rPr>
          <w:rFonts w:ascii="Arial" w:eastAsia="Arial" w:hAnsi="Arial" w:cs="Arial"/>
          <w:color w:val="000000"/>
          <w:sz w:val="24"/>
          <w:szCs w:val="24"/>
        </w:rPr>
        <w:t xml:space="preserve"> (CAMILLO et. </w:t>
      </w:r>
      <w:proofErr w:type="spellStart"/>
      <w:proofErr w:type="gramStart"/>
      <w:r w:rsidR="00BA057A">
        <w:rPr>
          <w:rFonts w:ascii="Arial" w:eastAsia="Arial" w:hAnsi="Arial" w:cs="Arial"/>
          <w:color w:val="000000"/>
          <w:sz w:val="24"/>
          <w:szCs w:val="24"/>
        </w:rPr>
        <w:t>al</w:t>
      </w:r>
      <w:proofErr w:type="spellEnd"/>
      <w:proofErr w:type="gramEnd"/>
      <w:r w:rsidR="00BA057A">
        <w:rPr>
          <w:rFonts w:ascii="Arial" w:eastAsia="Arial" w:hAnsi="Arial" w:cs="Arial"/>
          <w:color w:val="000000"/>
          <w:sz w:val="24"/>
          <w:szCs w:val="24"/>
        </w:rPr>
        <w:t>, 2016)</w:t>
      </w:r>
      <w:r>
        <w:rPr>
          <w:rFonts w:ascii="Arial" w:eastAsia="Arial" w:hAnsi="Arial" w:cs="Arial"/>
          <w:color w:val="000000"/>
          <w:sz w:val="24"/>
          <w:szCs w:val="24"/>
        </w:rPr>
        <w:t>. O curso para gestantes fornece informações necessárias, desde o pré-natal até os cuidados com o recém-nascido.</w:t>
      </w:r>
      <w:r>
        <w:rPr>
          <w:rFonts w:ascii="Arial" w:eastAsia="Arial" w:hAnsi="Arial" w:cs="Arial"/>
          <w:sz w:val="24"/>
          <w:szCs w:val="24"/>
        </w:rPr>
        <w:t xml:space="preserve"> </w:t>
      </w:r>
      <w:r>
        <w:rPr>
          <w:rFonts w:ascii="Arial" w:eastAsia="Arial" w:hAnsi="Arial" w:cs="Arial"/>
          <w:b/>
          <w:sz w:val="24"/>
          <w:szCs w:val="24"/>
        </w:rPr>
        <w:t>OBJETIVOS:</w:t>
      </w:r>
      <w:r>
        <w:rPr>
          <w:rFonts w:ascii="Arial" w:eastAsia="Arial" w:hAnsi="Arial" w:cs="Arial"/>
          <w:sz w:val="24"/>
          <w:szCs w:val="24"/>
        </w:rPr>
        <w:t xml:space="preserve"> Promover práticas de educação em saúde de forma mais integralizada e com resultados mais satisfatórios. </w:t>
      </w:r>
      <w:r>
        <w:rPr>
          <w:rFonts w:ascii="Arial" w:eastAsia="Arial" w:hAnsi="Arial" w:cs="Arial"/>
          <w:b/>
          <w:sz w:val="24"/>
          <w:szCs w:val="24"/>
        </w:rPr>
        <w:t xml:space="preserve">MÉTODO: </w:t>
      </w:r>
      <w:r>
        <w:rPr>
          <w:rFonts w:ascii="Arial" w:eastAsia="Arial" w:hAnsi="Arial" w:cs="Arial"/>
          <w:color w:val="000000"/>
          <w:sz w:val="24"/>
          <w:szCs w:val="24"/>
        </w:rPr>
        <w:t xml:space="preserve">O curso para gestantes foi proposto pela enfermeira da Unidade Básica de Saúde São Francisco, localizado em Palmeira dos Índios, como uma estratégia de educação em saúde, sendo desenvolvido por uma equipe constituída por alunos do 6° período de Enfermagem </w:t>
      </w:r>
      <w:r>
        <w:rPr>
          <w:rFonts w:ascii="Arial" w:eastAsia="Arial" w:hAnsi="Arial" w:cs="Arial"/>
          <w:color w:val="000000"/>
          <w:sz w:val="24"/>
          <w:szCs w:val="24"/>
        </w:rPr>
        <w:t>da Faculdade CESMAC do Sertão. Foi realizado no dia 16 de abril de 2019, no horário vespertino com uma turma direcionada</w:t>
      </w:r>
      <w:r>
        <w:rPr>
          <w:rFonts w:ascii="Arial" w:eastAsia="Arial" w:hAnsi="Arial" w:cs="Arial"/>
          <w:sz w:val="24"/>
          <w:szCs w:val="24"/>
        </w:rPr>
        <w:t xml:space="preserve">. </w:t>
      </w:r>
      <w:r>
        <w:rPr>
          <w:rFonts w:ascii="Arial" w:eastAsia="Arial" w:hAnsi="Arial" w:cs="Arial"/>
          <w:b/>
          <w:sz w:val="24"/>
          <w:szCs w:val="24"/>
        </w:rPr>
        <w:t xml:space="preserve">RESULTADOS: </w:t>
      </w:r>
      <w:r>
        <w:rPr>
          <w:rFonts w:ascii="Arial" w:eastAsia="Arial" w:hAnsi="Arial" w:cs="Arial"/>
          <w:color w:val="000000"/>
          <w:sz w:val="24"/>
          <w:szCs w:val="24"/>
        </w:rPr>
        <w:t xml:space="preserve">Participação efetiva </w:t>
      </w:r>
      <w:r>
        <w:rPr>
          <w:rFonts w:ascii="Arial" w:eastAsia="Arial" w:hAnsi="Arial" w:cs="Arial"/>
          <w:sz w:val="24"/>
          <w:szCs w:val="24"/>
        </w:rPr>
        <w:t xml:space="preserve">das gestantes que são assistidas pela UBS e que foram convidadas para o curso. </w:t>
      </w:r>
      <w:r>
        <w:rPr>
          <w:rFonts w:ascii="Arial" w:eastAsia="Arial" w:hAnsi="Arial" w:cs="Arial"/>
          <w:color w:val="000000"/>
          <w:sz w:val="24"/>
          <w:szCs w:val="24"/>
        </w:rPr>
        <w:t xml:space="preserve">Maior interação entre </w:t>
      </w:r>
      <w:r>
        <w:rPr>
          <w:rFonts w:ascii="Arial" w:eastAsia="Arial" w:hAnsi="Arial" w:cs="Arial"/>
          <w:color w:val="000000"/>
          <w:sz w:val="24"/>
          <w:szCs w:val="24"/>
        </w:rPr>
        <w:t xml:space="preserve">os acadêmicos, a equipe e as gestantes. Proporcionou troca de experiências e oportunidade de esclarecimento das </w:t>
      </w:r>
      <w:r>
        <w:rPr>
          <w:rFonts w:ascii="Arial" w:eastAsia="Arial" w:hAnsi="Arial" w:cs="Arial"/>
          <w:sz w:val="24"/>
          <w:szCs w:val="24"/>
        </w:rPr>
        <w:t xml:space="preserve">principais dúvidas apresentadas pelas gestantes. </w:t>
      </w:r>
      <w:r>
        <w:rPr>
          <w:rFonts w:ascii="Arial" w:eastAsia="Arial" w:hAnsi="Arial" w:cs="Arial"/>
          <w:b/>
          <w:sz w:val="24"/>
          <w:szCs w:val="24"/>
        </w:rPr>
        <w:t xml:space="preserve">CONCLUSÃO: </w:t>
      </w:r>
      <w:r>
        <w:rPr>
          <w:rFonts w:ascii="Arial" w:eastAsia="Arial" w:hAnsi="Arial" w:cs="Arial"/>
          <w:sz w:val="24"/>
          <w:szCs w:val="24"/>
        </w:rPr>
        <w:t xml:space="preserve">A princípio </w:t>
      </w:r>
      <w:proofErr w:type="gramStart"/>
      <w:r>
        <w:rPr>
          <w:rFonts w:ascii="Arial" w:eastAsia="Arial" w:hAnsi="Arial" w:cs="Arial"/>
          <w:sz w:val="24"/>
          <w:szCs w:val="24"/>
        </w:rPr>
        <w:t>observou-se</w:t>
      </w:r>
      <w:proofErr w:type="gramEnd"/>
      <w:r>
        <w:rPr>
          <w:rFonts w:ascii="Arial" w:eastAsia="Arial" w:hAnsi="Arial" w:cs="Arial"/>
          <w:sz w:val="24"/>
          <w:szCs w:val="24"/>
        </w:rPr>
        <w:t xml:space="preserve"> dificuldades para realizar o convite às gestantes e, estrate</w:t>
      </w:r>
      <w:r>
        <w:rPr>
          <w:rFonts w:ascii="Arial" w:eastAsia="Arial" w:hAnsi="Arial" w:cs="Arial"/>
          <w:sz w:val="24"/>
          <w:szCs w:val="24"/>
        </w:rPr>
        <w:t xml:space="preserve">gicamente foi articulado com os </w:t>
      </w:r>
      <w:proofErr w:type="spellStart"/>
      <w:r>
        <w:rPr>
          <w:rFonts w:ascii="Arial" w:eastAsia="Arial" w:hAnsi="Arial" w:cs="Arial"/>
          <w:sz w:val="24"/>
          <w:szCs w:val="24"/>
        </w:rPr>
        <w:t>ACSs</w:t>
      </w:r>
      <w:proofErr w:type="spellEnd"/>
      <w:r>
        <w:rPr>
          <w:rFonts w:ascii="Arial" w:eastAsia="Arial" w:hAnsi="Arial" w:cs="Arial"/>
          <w:sz w:val="24"/>
          <w:szCs w:val="24"/>
        </w:rPr>
        <w:t>, além de intensificar o convite durante os atendimentos de pré-natal realizados na UBS. Foi possível evidenciar a importância de desenvolver práticas educativas para as gestantes de forma mais participativa e envolvente</w:t>
      </w:r>
      <w:r>
        <w:rPr>
          <w:rFonts w:ascii="Arial" w:eastAsia="Arial" w:hAnsi="Arial" w:cs="Arial"/>
          <w:sz w:val="24"/>
          <w:szCs w:val="24"/>
        </w:rPr>
        <w:t>, abandonando as práticas meramente informativas.</w:t>
      </w:r>
    </w:p>
    <w:p w:rsidR="00843F21" w:rsidRDefault="00843F21">
      <w:pPr>
        <w:pBdr>
          <w:top w:val="nil"/>
          <w:left w:val="nil"/>
          <w:bottom w:val="nil"/>
          <w:right w:val="nil"/>
          <w:between w:val="nil"/>
        </w:pBdr>
        <w:spacing w:after="0" w:line="240" w:lineRule="auto"/>
        <w:jc w:val="both"/>
        <w:rPr>
          <w:rFonts w:ascii="Arial" w:eastAsia="Arial" w:hAnsi="Arial" w:cs="Arial"/>
          <w:color w:val="000000"/>
        </w:rPr>
      </w:pPr>
    </w:p>
    <w:p w:rsidR="00843F21" w:rsidRDefault="00636D0A">
      <w:pPr>
        <w:pBdr>
          <w:top w:val="nil"/>
          <w:left w:val="nil"/>
          <w:bottom w:val="nil"/>
          <w:right w:val="nil"/>
          <w:between w:val="nil"/>
        </w:pBdr>
        <w:spacing w:after="0" w:line="240" w:lineRule="auto"/>
        <w:jc w:val="both"/>
        <w:rPr>
          <w:rFonts w:ascii="Verdana" w:eastAsia="Verdana" w:hAnsi="Verdana" w:cs="Verdana"/>
          <w:b/>
          <w:color w:val="000000"/>
          <w:sz w:val="15"/>
          <w:szCs w:val="15"/>
          <w:shd w:val="clear" w:color="auto" w:fill="C0D6C2"/>
        </w:rPr>
      </w:pPr>
      <w:r>
        <w:rPr>
          <w:rFonts w:ascii="Arial" w:eastAsia="Arial" w:hAnsi="Arial" w:cs="Arial"/>
          <w:b/>
          <w:color w:val="000000"/>
        </w:rPr>
        <w:t xml:space="preserve">DESCRITORES: </w:t>
      </w:r>
      <w:r>
        <w:rPr>
          <w:rFonts w:ascii="Arial" w:eastAsia="Arial" w:hAnsi="Arial" w:cs="Arial"/>
          <w:color w:val="000000"/>
        </w:rPr>
        <w:t>Enfermagem em saúde comunitária, Educação em Enfermagem, cuidado pré-natal</w:t>
      </w:r>
      <w:r>
        <w:rPr>
          <w:rFonts w:ascii="Arial" w:eastAsia="Arial" w:hAnsi="Arial" w:cs="Arial"/>
          <w:b/>
          <w:color w:val="000000"/>
        </w:rPr>
        <w:t xml:space="preserve">.    </w:t>
      </w:r>
    </w:p>
    <w:p w:rsidR="00843F21" w:rsidRDefault="00843F21">
      <w:pPr>
        <w:pBdr>
          <w:top w:val="nil"/>
          <w:left w:val="nil"/>
          <w:bottom w:val="nil"/>
          <w:right w:val="nil"/>
          <w:between w:val="nil"/>
        </w:pBdr>
        <w:spacing w:after="0" w:line="240" w:lineRule="auto"/>
        <w:jc w:val="both"/>
        <w:rPr>
          <w:rFonts w:ascii="Arial" w:eastAsia="Arial" w:hAnsi="Arial" w:cs="Arial"/>
          <w:color w:val="000000"/>
          <w:sz w:val="24"/>
          <w:szCs w:val="24"/>
        </w:rPr>
      </w:pPr>
    </w:p>
    <w:p w:rsidR="00843F21" w:rsidRDefault="00843F21">
      <w:pPr>
        <w:pBdr>
          <w:top w:val="nil"/>
          <w:left w:val="nil"/>
          <w:bottom w:val="nil"/>
          <w:right w:val="nil"/>
          <w:between w:val="nil"/>
        </w:pBdr>
        <w:spacing w:after="0" w:line="240" w:lineRule="auto"/>
        <w:rPr>
          <w:rFonts w:ascii="Arial" w:eastAsia="Arial" w:hAnsi="Arial" w:cs="Arial"/>
          <w:color w:val="000000"/>
          <w:sz w:val="24"/>
          <w:szCs w:val="24"/>
        </w:rPr>
      </w:pPr>
    </w:p>
    <w:p w:rsidR="00843F21" w:rsidRPr="00BA057A" w:rsidRDefault="00BA057A" w:rsidP="00BA057A">
      <w:pPr>
        <w:spacing w:line="360" w:lineRule="auto"/>
        <w:rPr>
          <w:rFonts w:ascii="Arial" w:hAnsi="Arial" w:cs="Arial"/>
          <w:b/>
          <w:sz w:val="24"/>
          <w:szCs w:val="24"/>
        </w:rPr>
      </w:pPr>
      <w:r w:rsidRPr="00BA057A">
        <w:rPr>
          <w:rFonts w:ascii="Arial" w:hAnsi="Arial" w:cs="Arial"/>
          <w:b/>
          <w:sz w:val="24"/>
          <w:szCs w:val="24"/>
        </w:rPr>
        <w:t>REFERENCIAS:</w:t>
      </w:r>
    </w:p>
    <w:p w:rsidR="00BA057A" w:rsidRPr="00BA057A" w:rsidRDefault="00BA057A" w:rsidP="00BA057A">
      <w:pPr>
        <w:spacing w:line="360" w:lineRule="auto"/>
        <w:rPr>
          <w:rFonts w:ascii="Arial" w:hAnsi="Arial" w:cs="Arial"/>
          <w:sz w:val="24"/>
          <w:szCs w:val="24"/>
        </w:rPr>
      </w:pPr>
      <w:r w:rsidRPr="00BA057A">
        <w:rPr>
          <w:rFonts w:ascii="Arial" w:hAnsi="Arial" w:cs="Arial"/>
          <w:sz w:val="24"/>
          <w:szCs w:val="24"/>
          <w:shd w:val="clear" w:color="auto" w:fill="FFFFFF"/>
        </w:rPr>
        <w:t xml:space="preserve">CAMILLO, </w:t>
      </w:r>
      <w:proofErr w:type="spellStart"/>
      <w:r w:rsidRPr="00BA057A">
        <w:rPr>
          <w:rFonts w:ascii="Arial" w:hAnsi="Arial" w:cs="Arial"/>
          <w:sz w:val="24"/>
          <w:szCs w:val="24"/>
          <w:shd w:val="clear" w:color="auto" w:fill="FFFFFF"/>
        </w:rPr>
        <w:t>Bibiana</w:t>
      </w:r>
      <w:proofErr w:type="spellEnd"/>
      <w:r w:rsidRPr="00BA057A">
        <w:rPr>
          <w:rFonts w:ascii="Arial" w:hAnsi="Arial" w:cs="Arial"/>
          <w:sz w:val="24"/>
          <w:szCs w:val="24"/>
          <w:shd w:val="clear" w:color="auto" w:fill="FFFFFF"/>
        </w:rPr>
        <w:t xml:space="preserve"> Schultz </w:t>
      </w:r>
      <w:proofErr w:type="spellStart"/>
      <w:proofErr w:type="gramStart"/>
      <w:r w:rsidRPr="00BA057A">
        <w:rPr>
          <w:rFonts w:ascii="Arial" w:hAnsi="Arial" w:cs="Arial"/>
          <w:sz w:val="24"/>
          <w:szCs w:val="24"/>
          <w:shd w:val="clear" w:color="auto" w:fill="FFFFFF"/>
        </w:rPr>
        <w:t>et</w:t>
      </w:r>
      <w:proofErr w:type="spellEnd"/>
      <w:proofErr w:type="gramEnd"/>
      <w:r w:rsidRPr="00BA057A">
        <w:rPr>
          <w:rFonts w:ascii="Arial" w:hAnsi="Arial" w:cs="Arial"/>
          <w:sz w:val="24"/>
          <w:szCs w:val="24"/>
          <w:shd w:val="clear" w:color="auto" w:fill="FFFFFF"/>
        </w:rPr>
        <w:t xml:space="preserve"> al. Ações de educação em saúde na atenção primária a gestantes e </w:t>
      </w:r>
      <w:proofErr w:type="spellStart"/>
      <w:r w:rsidRPr="00BA057A">
        <w:rPr>
          <w:rFonts w:ascii="Arial" w:hAnsi="Arial" w:cs="Arial"/>
          <w:sz w:val="24"/>
          <w:szCs w:val="24"/>
          <w:shd w:val="clear" w:color="auto" w:fill="FFFFFF"/>
        </w:rPr>
        <w:t>puérperas</w:t>
      </w:r>
      <w:proofErr w:type="spellEnd"/>
      <w:r w:rsidRPr="00BA057A">
        <w:rPr>
          <w:rFonts w:ascii="Arial" w:hAnsi="Arial" w:cs="Arial"/>
          <w:sz w:val="24"/>
          <w:szCs w:val="24"/>
          <w:shd w:val="clear" w:color="auto" w:fill="FFFFFF"/>
        </w:rPr>
        <w:t>: revisão integrativa. </w:t>
      </w:r>
      <w:r w:rsidRPr="00BA057A">
        <w:rPr>
          <w:rFonts w:ascii="Arial" w:hAnsi="Arial" w:cs="Arial"/>
          <w:b/>
          <w:bCs/>
          <w:sz w:val="24"/>
          <w:szCs w:val="24"/>
          <w:shd w:val="clear" w:color="auto" w:fill="FFFFFF"/>
        </w:rPr>
        <w:t xml:space="preserve">Rev. </w:t>
      </w:r>
      <w:proofErr w:type="spellStart"/>
      <w:r w:rsidRPr="00BA057A">
        <w:rPr>
          <w:rFonts w:ascii="Arial" w:hAnsi="Arial" w:cs="Arial"/>
          <w:b/>
          <w:bCs/>
          <w:sz w:val="24"/>
          <w:szCs w:val="24"/>
          <w:shd w:val="clear" w:color="auto" w:fill="FFFFFF"/>
        </w:rPr>
        <w:t>enferm</w:t>
      </w:r>
      <w:proofErr w:type="spellEnd"/>
      <w:r w:rsidRPr="00BA057A">
        <w:rPr>
          <w:rFonts w:ascii="Arial" w:hAnsi="Arial" w:cs="Arial"/>
          <w:b/>
          <w:bCs/>
          <w:sz w:val="24"/>
          <w:szCs w:val="24"/>
          <w:shd w:val="clear" w:color="auto" w:fill="FFFFFF"/>
        </w:rPr>
        <w:t xml:space="preserve">. UFPE </w:t>
      </w:r>
      <w:proofErr w:type="spellStart"/>
      <w:r w:rsidRPr="00BA057A">
        <w:rPr>
          <w:rFonts w:ascii="Arial" w:hAnsi="Arial" w:cs="Arial"/>
          <w:b/>
          <w:bCs/>
          <w:sz w:val="24"/>
          <w:szCs w:val="24"/>
          <w:shd w:val="clear" w:color="auto" w:fill="FFFFFF"/>
        </w:rPr>
        <w:t>on</w:t>
      </w:r>
      <w:proofErr w:type="spellEnd"/>
      <w:r w:rsidRPr="00BA057A">
        <w:rPr>
          <w:rFonts w:ascii="Arial" w:hAnsi="Arial" w:cs="Arial"/>
          <w:b/>
          <w:bCs/>
          <w:sz w:val="24"/>
          <w:szCs w:val="24"/>
          <w:shd w:val="clear" w:color="auto" w:fill="FFFFFF"/>
        </w:rPr>
        <w:t xml:space="preserve"> </w:t>
      </w:r>
      <w:proofErr w:type="spellStart"/>
      <w:r w:rsidRPr="00BA057A">
        <w:rPr>
          <w:rFonts w:ascii="Arial" w:hAnsi="Arial" w:cs="Arial"/>
          <w:b/>
          <w:bCs/>
          <w:sz w:val="24"/>
          <w:szCs w:val="24"/>
          <w:shd w:val="clear" w:color="auto" w:fill="FFFFFF"/>
        </w:rPr>
        <w:t>line</w:t>
      </w:r>
      <w:proofErr w:type="spellEnd"/>
      <w:r w:rsidRPr="00BA057A">
        <w:rPr>
          <w:rFonts w:ascii="Arial" w:hAnsi="Arial" w:cs="Arial"/>
          <w:sz w:val="24"/>
          <w:szCs w:val="24"/>
          <w:shd w:val="clear" w:color="auto" w:fill="FFFFFF"/>
        </w:rPr>
        <w:t>, p. 48</w:t>
      </w:r>
      <w:r>
        <w:rPr>
          <w:rFonts w:ascii="Arial" w:hAnsi="Arial" w:cs="Arial"/>
          <w:sz w:val="24"/>
          <w:szCs w:val="24"/>
          <w:shd w:val="clear" w:color="auto" w:fill="FFFFFF"/>
        </w:rPr>
        <w:t xml:space="preserve">, </w:t>
      </w:r>
      <w:r w:rsidRPr="00BA057A">
        <w:rPr>
          <w:rFonts w:ascii="Arial" w:hAnsi="Arial" w:cs="Arial"/>
          <w:sz w:val="24"/>
          <w:szCs w:val="24"/>
          <w:shd w:val="clear" w:color="auto" w:fill="FFFFFF"/>
        </w:rPr>
        <w:t>2016.</w:t>
      </w:r>
    </w:p>
    <w:sectPr w:rsidR="00BA057A" w:rsidRPr="00BA057A" w:rsidSect="00843F21">
      <w:headerReference w:type="default" r:id="rId6"/>
      <w:pgSz w:w="11906" w:h="16838"/>
      <w:pgMar w:top="567" w:right="567" w:bottom="567" w:left="567"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D0A" w:rsidRDefault="00636D0A" w:rsidP="00843F21">
      <w:pPr>
        <w:spacing w:after="0" w:line="240" w:lineRule="auto"/>
      </w:pPr>
      <w:r>
        <w:separator/>
      </w:r>
    </w:p>
  </w:endnote>
  <w:endnote w:type="continuationSeparator" w:id="0">
    <w:p w:rsidR="00636D0A" w:rsidRDefault="00636D0A" w:rsidP="00843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D0A" w:rsidRDefault="00636D0A" w:rsidP="00843F21">
      <w:pPr>
        <w:spacing w:after="0" w:line="240" w:lineRule="auto"/>
      </w:pPr>
      <w:r>
        <w:separator/>
      </w:r>
    </w:p>
  </w:footnote>
  <w:footnote w:type="continuationSeparator" w:id="0">
    <w:p w:rsidR="00636D0A" w:rsidRDefault="00636D0A" w:rsidP="00843F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F21" w:rsidRDefault="00636D0A">
    <w:pPr>
      <w:pBdr>
        <w:top w:val="nil"/>
        <w:left w:val="nil"/>
        <w:bottom w:val="nil"/>
        <w:right w:val="nil"/>
        <w:between w:val="nil"/>
      </w:pBdr>
      <w:tabs>
        <w:tab w:val="center" w:pos="4252"/>
        <w:tab w:val="right" w:pos="8504"/>
      </w:tabs>
      <w:spacing w:after="0" w:line="240" w:lineRule="auto"/>
      <w:rPr>
        <w:b/>
        <w:color w:val="000000"/>
      </w:rPr>
    </w:pPr>
    <w:r>
      <w:rPr>
        <w:b/>
        <w:noProof/>
        <w:color w:val="000000"/>
      </w:rPr>
      <w:drawing>
        <wp:inline distT="0" distB="0" distL="0" distR="0">
          <wp:extent cx="950099" cy="733298"/>
          <wp:effectExtent l="0" t="0" r="0" b="0"/>
          <wp:docPr id="31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50099" cy="733298"/>
                  </a:xfrm>
                  <a:prstGeom prst="rect">
                    <a:avLst/>
                  </a:prstGeom>
                  <a:ln/>
                </pic:spPr>
              </pic:pic>
            </a:graphicData>
          </a:graphic>
        </wp:inline>
      </w:drawing>
    </w:r>
    <w:r>
      <w:rPr>
        <w:color w:val="000000"/>
      </w:rPr>
      <w:t xml:space="preserve"> </w:t>
    </w:r>
    <w:r>
      <w:rPr>
        <w:b/>
        <w:color w:val="000000"/>
      </w:rPr>
      <w:t xml:space="preserve">       </w:t>
    </w:r>
    <w:r>
      <w:rPr>
        <w:color w:val="000000"/>
      </w:rPr>
      <w:t xml:space="preserve">                                                                                                                                                       </w:t>
    </w:r>
    <w:r>
      <w:rPr>
        <w:noProof/>
        <w:color w:val="000000"/>
      </w:rPr>
      <w:drawing>
        <wp:inline distT="0" distB="0" distL="0" distR="0">
          <wp:extent cx="762000" cy="672227"/>
          <wp:effectExtent l="0" t="0" r="0" b="0"/>
          <wp:docPr id="31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762000" cy="672227"/>
                  </a:xfrm>
                  <a:prstGeom prst="rect">
                    <a:avLst/>
                  </a:prstGeom>
                  <a:ln/>
                </pic:spPr>
              </pic:pic>
            </a:graphicData>
          </a:graphic>
        </wp:inline>
      </w:drawing>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1022350</wp:posOffset>
            </wp:positionH>
            <wp:positionV relativeFrom="paragraph">
              <wp:posOffset>-62229</wp:posOffset>
            </wp:positionV>
            <wp:extent cx="4876800" cy="793750"/>
            <wp:effectExtent b="25400" l="0" r="19050" t="0"/>
            <wp:wrapNone/>
            <wp:docPr id="3134" name=""/>
            <a:graphic>
              <a:graphicData uri="http://schemas.microsoft.com/office/word/2010/wordprocessingShape">
                <wps:wsp>
                  <wps:cNvSpPr/>
                  <wps:spPr>
                    <a:xfrm>
                      <a:off x="0" y="0"/>
                      <a:ext cx="4876800" cy="793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1022350</wp:posOffset>
              </wp:positionH>
              <wp:positionV relativeFrom="paragraph">
                <wp:posOffset>-62229</wp:posOffset>
              </wp:positionV>
              <wp:extent cx="4895850" cy="819150"/>
              <wp:effectExtent l="0" t="0" r="0" b="0"/>
              <wp:wrapNone/>
              <wp:docPr id="31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4895850" cy="81915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1106805</wp:posOffset>
            </wp:positionH>
            <wp:positionV relativeFrom="paragraph">
              <wp:posOffset>-62863</wp:posOffset>
            </wp:positionV>
            <wp:extent cx="4673600" cy="793750"/>
            <wp:effectExtent b="6350" l="0" r="0" t="0"/>
            <wp:wrapNone/>
            <wp:docPr id="3135" name=""/>
            <a:graphic>
              <a:graphicData uri="http://schemas.microsoft.com/office/word/2010/wordprocessingShape">
                <wps:wsp>
                  <wps:cNvSpPr txBox="1"/>
                  <wps:spPr>
                    <a:xfrm>
                      <a:off x="0" y="0"/>
                      <a:ext cx="4673600" cy="793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4AF8" w:rsidDel="00000000" w:rsidP="001D2AD8" w:rsidRDefault="00B84AF8" w:rsidRPr="00541BF1">
                        <w:pPr>
                          <w:jc w:val="center"/>
                          <w:rPr>
                            <w:b w:val="1"/>
                            <w:color w:val="ffffff" w:themeColor="background1"/>
                            <w:sz w:val="44"/>
                            <w:szCs w:val="44"/>
                          </w:rPr>
                        </w:pPr>
                        <w:r w:rsidDel="00000000" w:rsidR="00000000" w:rsidRPr="00AE5B1F">
                          <w:rPr>
                            <w:b w:val="1"/>
                            <w:color w:val="ffffff" w:themeColor="background1"/>
                            <w:sz w:val="36"/>
                            <w:szCs w:val="36"/>
                          </w:rPr>
                          <w:t>SIMPÓSIO INTERNACIONAL DE ENFERMAGEM</w:t>
                        </w:r>
                        <w:r w:rsidDel="00000000" w:rsidR="00000000" w:rsidRPr="00541BF1">
                          <w:rPr>
                            <w:b w:val="1"/>
                            <w:color w:val="ffffff" w:themeColor="background1"/>
                            <w:sz w:val="44"/>
                            <w:szCs w:val="44"/>
                          </w:rPr>
                          <w:t xml:space="preserve"> </w:t>
                        </w:r>
                        <w:r w:rsidDel="00000000" w:rsidR="00000000" w:rsidRPr="00000000">
                          <w:rPr>
                            <w:b w:val="1"/>
                            <w:color w:val="ffffff" w:themeColor="background1"/>
                            <w:sz w:val="44"/>
                            <w:szCs w:val="44"/>
                          </w:rPr>
                          <w:t xml:space="preserve">- </w:t>
                        </w:r>
                        <w:r w:rsidDel="00000000" w:rsidR="00000000" w:rsidRPr="00541BF1">
                          <w:rPr>
                            <w:b w:val="1"/>
                            <w:color w:val="ffffff" w:themeColor="background1"/>
                            <w:sz w:val="44"/>
                            <w:szCs w:val="44"/>
                          </w:rPr>
                          <w:t>SIE 2019 -</w:t>
                        </w:r>
                      </w:p>
                      <w:p w:rsidR="00B84AF8" w:rsidDel="00000000" w:rsidP="00AE5B1F" w:rsidRDefault="00B84AF8" w:rsidRPr="00000000">
                        <w:pPr>
                          <w:jc w:val="center"/>
                          <w:rPr>
                            <w:b w:val="1"/>
                            <w:color w:val="ffffff" w:themeColor="background1"/>
                            <w:sz w:val="36"/>
                            <w:szCs w:val="36"/>
                          </w:rPr>
                        </w:pPr>
                        <w:r w:rsidDel="00000000" w:rsidR="00000000" w:rsidRPr="00000000">
                          <w:rPr>
                            <w:b w:val="1"/>
                            <w:color w:val="ffffff" w:themeColor="background1"/>
                            <w:sz w:val="36"/>
                            <w:szCs w:val="36"/>
                          </w:rPr>
                          <w:t>Sie - 2019</w:t>
                        </w:r>
                      </w:p>
                      <w:p w:rsidR="00B84AF8" w:rsidDel="00000000" w:rsidP="00AE5B1F" w:rsidRDefault="00B84AF8" w:rsidRPr="006A1B00">
                        <w:pPr>
                          <w:jc w:val="center"/>
                          <w:rPr>
                            <w:b w:val="1"/>
                            <w:color w:val="ffffff" w:themeColor="background1"/>
                            <w:sz w:val="44"/>
                            <w:szCs w:val="44"/>
                          </w:rPr>
                        </w:pPr>
                        <w:r w:rsidDel="00000000" w:rsidR="00000000" w:rsidRPr="00000000">
                          <w:rPr>
                            <w:b w:val="1"/>
                            <w:color w:val="ffffff" w:themeColor="background1"/>
                            <w:sz w:val="36"/>
                            <w:szCs w:val="36"/>
                          </w:rPr>
                          <w:t>s</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1106805</wp:posOffset>
              </wp:positionH>
              <wp:positionV relativeFrom="paragraph">
                <wp:posOffset>-62863</wp:posOffset>
              </wp:positionV>
              <wp:extent cx="4673600" cy="800100"/>
              <wp:effectExtent l="0" t="0" r="0" b="0"/>
              <wp:wrapNone/>
              <wp:docPr id="31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4673600" cy="800100"/>
                      </a:xfrm>
                      <a:prstGeom prst="rect">
                        <a:avLst/>
                      </a:prstGeom>
                      <a:ln/>
                    </pic:spPr>
                  </pic:pic>
                </a:graphicData>
              </a:graphic>
            </wp:anchor>
          </w:drawing>
        </w:r>
      </ve:Fallback>
    </ve:AlternateContent>
  </w:p>
  <w:p w:rsidR="00843F21" w:rsidRDefault="00843F21">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843F21"/>
    <w:rsid w:val="0023429D"/>
    <w:rsid w:val="00636D0A"/>
    <w:rsid w:val="0080349E"/>
    <w:rsid w:val="00843F21"/>
    <w:rsid w:val="00BA05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F21"/>
  </w:style>
  <w:style w:type="paragraph" w:styleId="Ttulo1">
    <w:name w:val="heading 1"/>
    <w:basedOn w:val="normal0"/>
    <w:next w:val="normal0"/>
    <w:rsid w:val="00843F21"/>
    <w:pPr>
      <w:keepNext/>
      <w:keepLines/>
      <w:spacing w:before="480" w:after="120"/>
      <w:outlineLvl w:val="0"/>
    </w:pPr>
    <w:rPr>
      <w:b/>
      <w:sz w:val="48"/>
      <w:szCs w:val="48"/>
    </w:rPr>
  </w:style>
  <w:style w:type="paragraph" w:styleId="Ttulo2">
    <w:name w:val="heading 2"/>
    <w:basedOn w:val="normal0"/>
    <w:next w:val="normal0"/>
    <w:rsid w:val="00843F21"/>
    <w:pPr>
      <w:keepNext/>
      <w:keepLines/>
      <w:spacing w:before="360" w:after="80"/>
      <w:outlineLvl w:val="1"/>
    </w:pPr>
    <w:rPr>
      <w:b/>
      <w:sz w:val="36"/>
      <w:szCs w:val="36"/>
    </w:rPr>
  </w:style>
  <w:style w:type="paragraph" w:styleId="Ttulo3">
    <w:name w:val="heading 3"/>
    <w:basedOn w:val="normal0"/>
    <w:next w:val="normal0"/>
    <w:rsid w:val="00843F21"/>
    <w:pPr>
      <w:keepNext/>
      <w:keepLines/>
      <w:spacing w:before="280" w:after="80"/>
      <w:outlineLvl w:val="2"/>
    </w:pPr>
    <w:rPr>
      <w:b/>
      <w:sz w:val="28"/>
      <w:szCs w:val="28"/>
    </w:rPr>
  </w:style>
  <w:style w:type="paragraph" w:styleId="Ttulo4">
    <w:name w:val="heading 4"/>
    <w:basedOn w:val="normal0"/>
    <w:next w:val="normal0"/>
    <w:rsid w:val="00843F21"/>
    <w:pPr>
      <w:keepNext/>
      <w:keepLines/>
      <w:spacing w:before="240" w:after="40"/>
      <w:outlineLvl w:val="3"/>
    </w:pPr>
    <w:rPr>
      <w:b/>
      <w:sz w:val="24"/>
      <w:szCs w:val="24"/>
    </w:rPr>
  </w:style>
  <w:style w:type="paragraph" w:styleId="Ttulo5">
    <w:name w:val="heading 5"/>
    <w:basedOn w:val="normal0"/>
    <w:next w:val="normal0"/>
    <w:rsid w:val="00843F21"/>
    <w:pPr>
      <w:keepNext/>
      <w:keepLines/>
      <w:spacing w:before="220" w:after="40"/>
      <w:outlineLvl w:val="4"/>
    </w:pPr>
    <w:rPr>
      <w:b/>
    </w:rPr>
  </w:style>
  <w:style w:type="paragraph" w:styleId="Ttulo6">
    <w:name w:val="heading 6"/>
    <w:basedOn w:val="normal0"/>
    <w:next w:val="normal0"/>
    <w:rsid w:val="00843F2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843F21"/>
  </w:style>
  <w:style w:type="table" w:customStyle="1" w:styleId="TableNormal">
    <w:name w:val="Table Normal"/>
    <w:rsid w:val="00843F21"/>
    <w:tblPr>
      <w:tblCellMar>
        <w:top w:w="0" w:type="dxa"/>
        <w:left w:w="0" w:type="dxa"/>
        <w:bottom w:w="0" w:type="dxa"/>
        <w:right w:w="0" w:type="dxa"/>
      </w:tblCellMar>
    </w:tblPr>
  </w:style>
  <w:style w:type="paragraph" w:styleId="Ttulo">
    <w:name w:val="Title"/>
    <w:basedOn w:val="normal0"/>
    <w:next w:val="normal0"/>
    <w:rsid w:val="00843F21"/>
    <w:pPr>
      <w:keepNext/>
      <w:keepLines/>
      <w:spacing w:before="480" w:after="120"/>
    </w:pPr>
    <w:rPr>
      <w:b/>
      <w:sz w:val="72"/>
      <w:szCs w:val="72"/>
    </w:rPr>
  </w:style>
  <w:style w:type="paragraph" w:styleId="Textodebalo">
    <w:name w:val="Balloon Text"/>
    <w:basedOn w:val="Normal"/>
    <w:link w:val="TextodebaloChar"/>
    <w:uiPriority w:val="99"/>
    <w:semiHidden/>
    <w:unhideWhenUsed/>
    <w:rsid w:val="006A1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1B00"/>
    <w:rPr>
      <w:rFonts w:ascii="Tahoma" w:hAnsi="Tahoma" w:cs="Tahoma"/>
      <w:sz w:val="16"/>
      <w:szCs w:val="16"/>
    </w:rPr>
  </w:style>
  <w:style w:type="paragraph" w:styleId="NormalWeb">
    <w:name w:val="Normal (Web)"/>
    <w:basedOn w:val="Normal"/>
    <w:uiPriority w:val="99"/>
    <w:semiHidden/>
    <w:unhideWhenUsed/>
    <w:rsid w:val="006A1B00"/>
    <w:pPr>
      <w:spacing w:before="100" w:beforeAutospacing="1" w:after="100" w:afterAutospacing="1" w:line="240" w:lineRule="auto"/>
    </w:pPr>
    <w:rPr>
      <w:rFonts w:ascii="Times New Roman" w:eastAsiaTheme="minorEastAsia" w:hAnsi="Times New Roman" w:cs="Times New Roman"/>
      <w:sz w:val="24"/>
      <w:szCs w:val="24"/>
    </w:rPr>
  </w:style>
  <w:style w:type="paragraph" w:styleId="Cabealho">
    <w:name w:val="header"/>
    <w:basedOn w:val="Normal"/>
    <w:link w:val="CabealhoChar"/>
    <w:uiPriority w:val="99"/>
    <w:unhideWhenUsed/>
    <w:rsid w:val="006A1B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1B00"/>
  </w:style>
  <w:style w:type="paragraph" w:styleId="Rodap">
    <w:name w:val="footer"/>
    <w:basedOn w:val="Normal"/>
    <w:link w:val="RodapChar"/>
    <w:uiPriority w:val="99"/>
    <w:unhideWhenUsed/>
    <w:rsid w:val="006A1B00"/>
    <w:pPr>
      <w:tabs>
        <w:tab w:val="center" w:pos="4252"/>
        <w:tab w:val="right" w:pos="8504"/>
      </w:tabs>
      <w:spacing w:after="0" w:line="240" w:lineRule="auto"/>
    </w:pPr>
  </w:style>
  <w:style w:type="character" w:customStyle="1" w:styleId="RodapChar">
    <w:name w:val="Rodapé Char"/>
    <w:basedOn w:val="Fontepargpadro"/>
    <w:link w:val="Rodap"/>
    <w:uiPriority w:val="99"/>
    <w:rsid w:val="006A1B00"/>
  </w:style>
  <w:style w:type="paragraph" w:customStyle="1" w:styleId="Default">
    <w:name w:val="Default"/>
    <w:rsid w:val="00541BF1"/>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FA592B"/>
    <w:rPr>
      <w:sz w:val="16"/>
      <w:szCs w:val="16"/>
    </w:rPr>
  </w:style>
  <w:style w:type="paragraph" w:styleId="Textodecomentrio">
    <w:name w:val="annotation text"/>
    <w:basedOn w:val="Normal"/>
    <w:link w:val="TextodecomentrioChar"/>
    <w:uiPriority w:val="99"/>
    <w:semiHidden/>
    <w:unhideWhenUsed/>
    <w:rsid w:val="00FA592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592B"/>
    <w:rPr>
      <w:sz w:val="20"/>
      <w:szCs w:val="20"/>
    </w:rPr>
  </w:style>
  <w:style w:type="paragraph" w:styleId="Assuntodocomentrio">
    <w:name w:val="annotation subject"/>
    <w:basedOn w:val="Textodecomentrio"/>
    <w:next w:val="Textodecomentrio"/>
    <w:link w:val="AssuntodocomentrioChar"/>
    <w:uiPriority w:val="99"/>
    <w:semiHidden/>
    <w:unhideWhenUsed/>
    <w:rsid w:val="00FA592B"/>
    <w:rPr>
      <w:b/>
      <w:bCs/>
    </w:rPr>
  </w:style>
  <w:style w:type="character" w:customStyle="1" w:styleId="AssuntodocomentrioChar">
    <w:name w:val="Assunto do comentário Char"/>
    <w:basedOn w:val="TextodecomentrioChar"/>
    <w:link w:val="Assuntodocomentrio"/>
    <w:uiPriority w:val="99"/>
    <w:semiHidden/>
    <w:rsid w:val="00FA592B"/>
    <w:rPr>
      <w:b/>
      <w:bCs/>
      <w:sz w:val="20"/>
      <w:szCs w:val="20"/>
    </w:rPr>
  </w:style>
  <w:style w:type="paragraph" w:styleId="Subttulo">
    <w:name w:val="Subtitle"/>
    <w:basedOn w:val="Normal"/>
    <w:next w:val="Normal"/>
    <w:rsid w:val="00843F2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371</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maria da silva</dc:creator>
  <cp:lastModifiedBy>allan</cp:lastModifiedBy>
  <cp:revision>5</cp:revision>
  <dcterms:created xsi:type="dcterms:W3CDTF">2019-05-22T04:25:00Z</dcterms:created>
  <dcterms:modified xsi:type="dcterms:W3CDTF">2019-05-25T18:08:00Z</dcterms:modified>
</cp:coreProperties>
</file>