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8EBADD8" w:rsidR="009F1DE4" w:rsidRPr="004340F3" w:rsidRDefault="00A319E9" w:rsidP="009F1DE4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4340F3">
        <w:rPr>
          <w:rFonts w:ascii="Cambria" w:hAnsi="Cambria" w:cstheme="minorHAnsi"/>
          <w:b/>
          <w:sz w:val="24"/>
          <w:szCs w:val="24"/>
        </w:rPr>
        <w:t>AVALIAÇÃO DA EFICÁCIA DO TRATAMENTO COM SURFACTANTE EXÓGENO EM RECÉM-NASCIDOS PREMATUROS</w:t>
      </w:r>
    </w:p>
    <w:p w14:paraId="3D3431CB" w14:textId="6CBD2CF1" w:rsidR="009F1DE4" w:rsidRPr="004340F3" w:rsidRDefault="009F1DE4" w:rsidP="009F1DE4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0BD36F92" w14:textId="7B4A96FE" w:rsidR="009F1DE4" w:rsidRPr="004340F3" w:rsidRDefault="004F33AA" w:rsidP="004F33AA">
      <w:pPr>
        <w:spacing w:after="0"/>
        <w:jc w:val="center"/>
        <w:rPr>
          <w:rFonts w:ascii="Cambria" w:hAnsi="Cambria" w:cstheme="minorHAnsi"/>
          <w:sz w:val="24"/>
          <w:szCs w:val="24"/>
        </w:rPr>
      </w:pPr>
      <w:r w:rsidRPr="004340F3">
        <w:rPr>
          <w:rFonts w:ascii="Cambria" w:hAnsi="Cambria" w:cstheme="minorHAnsi"/>
          <w:sz w:val="24"/>
          <w:szCs w:val="24"/>
        </w:rPr>
        <w:t>Eliane de Fátima dos Reis</w:t>
      </w:r>
      <w:r w:rsidR="009F1DE4" w:rsidRPr="004340F3">
        <w:rPr>
          <w:rFonts w:ascii="Cambria" w:hAnsi="Cambria" w:cstheme="minorHAnsi"/>
          <w:sz w:val="24"/>
          <w:szCs w:val="24"/>
          <w:vertAlign w:val="superscript"/>
        </w:rPr>
        <w:t>1</w:t>
      </w:r>
      <w:r w:rsidRPr="004340F3">
        <w:rPr>
          <w:rFonts w:ascii="Cambria" w:hAnsi="Cambria" w:cstheme="minorHAnsi"/>
          <w:sz w:val="24"/>
          <w:szCs w:val="24"/>
        </w:rPr>
        <w:t>, Jéssica Vida</w:t>
      </w:r>
      <w:r w:rsidR="009337A2" w:rsidRPr="004340F3">
        <w:rPr>
          <w:rFonts w:ascii="Cambria" w:hAnsi="Cambria" w:cstheme="minorHAnsi"/>
          <w:sz w:val="24"/>
          <w:szCs w:val="24"/>
        </w:rPr>
        <w:t xml:space="preserve"> Diniz Borges</w:t>
      </w:r>
      <w:r w:rsidR="009F1DE4" w:rsidRPr="004340F3">
        <w:rPr>
          <w:rFonts w:ascii="Cambria" w:hAnsi="Cambria" w:cstheme="minorHAnsi"/>
          <w:sz w:val="24"/>
          <w:szCs w:val="24"/>
          <w:vertAlign w:val="superscript"/>
        </w:rPr>
        <w:t>2</w:t>
      </w:r>
      <w:r w:rsidRPr="004340F3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BF172E" w:rsidRPr="004340F3">
        <w:rPr>
          <w:rFonts w:ascii="Cambria" w:hAnsi="Cambria" w:cstheme="minorHAnsi"/>
          <w:sz w:val="24"/>
          <w:szCs w:val="24"/>
        </w:rPr>
        <w:t>Gisélia</w:t>
      </w:r>
      <w:proofErr w:type="spellEnd"/>
      <w:r w:rsidR="00BF172E" w:rsidRPr="004340F3">
        <w:rPr>
          <w:rFonts w:ascii="Cambria" w:hAnsi="Cambria" w:cstheme="minorHAnsi"/>
          <w:sz w:val="24"/>
          <w:szCs w:val="24"/>
        </w:rPr>
        <w:t xml:space="preserve"> Gonçalves de Castro³, </w:t>
      </w:r>
      <w:r w:rsidRPr="004340F3">
        <w:rPr>
          <w:rFonts w:ascii="Cambria" w:hAnsi="Cambria" w:cstheme="minorHAnsi"/>
          <w:sz w:val="24"/>
          <w:szCs w:val="24"/>
        </w:rPr>
        <w:t>Adriana</w:t>
      </w:r>
      <w:r w:rsidR="000F0CA2" w:rsidRPr="004340F3">
        <w:rPr>
          <w:rFonts w:ascii="Cambria" w:hAnsi="Cambria" w:cstheme="minorHAnsi"/>
          <w:sz w:val="24"/>
          <w:szCs w:val="24"/>
        </w:rPr>
        <w:t xml:space="preserve"> Nunes de Oliveira</w:t>
      </w:r>
      <w:r w:rsidR="00AF2F12" w:rsidRPr="004340F3">
        <w:rPr>
          <w:rFonts w:ascii="Cambria" w:hAnsi="Cambria" w:cstheme="minorHAnsi"/>
          <w:sz w:val="24"/>
          <w:szCs w:val="24"/>
          <w:vertAlign w:val="superscript"/>
        </w:rPr>
        <w:t>4</w:t>
      </w:r>
    </w:p>
    <w:p w14:paraId="496BFB12" w14:textId="1A335F6E" w:rsidR="009F1DE4" w:rsidRPr="004340F3" w:rsidRDefault="009F1DE4" w:rsidP="009F1DE4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4E8BC2DF" w14:textId="1A8A6285" w:rsidR="009F1DE4" w:rsidRPr="004340F3" w:rsidRDefault="009F1DE4" w:rsidP="009F1DE4">
      <w:pPr>
        <w:spacing w:after="0"/>
        <w:jc w:val="center"/>
        <w:rPr>
          <w:rFonts w:ascii="Cambria" w:hAnsi="Cambria" w:cstheme="minorHAnsi"/>
          <w:sz w:val="24"/>
          <w:szCs w:val="24"/>
        </w:rPr>
      </w:pPr>
      <w:r w:rsidRPr="004340F3">
        <w:rPr>
          <w:rFonts w:ascii="Cambria" w:hAnsi="Cambria" w:cstheme="minorHAnsi"/>
          <w:sz w:val="24"/>
          <w:szCs w:val="24"/>
        </w:rPr>
        <w:t>E-mail</w:t>
      </w:r>
      <w:r w:rsidR="00A319E9" w:rsidRPr="004340F3">
        <w:rPr>
          <w:rFonts w:ascii="Cambria" w:hAnsi="Cambria" w:cstheme="minorHAnsi"/>
          <w:sz w:val="24"/>
          <w:szCs w:val="24"/>
        </w:rPr>
        <w:t>: elianefatreis@hotmail.com</w:t>
      </w:r>
    </w:p>
    <w:p w14:paraId="62BFBCFA" w14:textId="77777777" w:rsidR="00B63464" w:rsidRPr="004340F3" w:rsidRDefault="00B63464" w:rsidP="00B63464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1937342B" w14:textId="0B1FD83D" w:rsidR="00B63464" w:rsidRPr="004340F3" w:rsidRDefault="00B63464" w:rsidP="00B6346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4340F3">
        <w:rPr>
          <w:rFonts w:ascii="Cambria" w:hAnsi="Cambria" w:cstheme="minorHAnsi"/>
          <w:sz w:val="20"/>
          <w:szCs w:val="20"/>
          <w:vertAlign w:val="superscript"/>
        </w:rPr>
        <w:t>1</w:t>
      </w:r>
      <w:r w:rsidR="00A729B8" w:rsidRPr="004340F3">
        <w:rPr>
          <w:rFonts w:ascii="Cambria" w:hAnsi="Cambria" w:cstheme="minorHAnsi"/>
          <w:sz w:val="20"/>
          <w:szCs w:val="20"/>
          <w:vertAlign w:val="superscript"/>
        </w:rPr>
        <w:t xml:space="preserve"> </w:t>
      </w:r>
      <w:r w:rsidR="004F33AA" w:rsidRPr="004340F3">
        <w:rPr>
          <w:rFonts w:ascii="Cambria" w:hAnsi="Cambria" w:cstheme="minorHAnsi"/>
          <w:sz w:val="20"/>
          <w:szCs w:val="20"/>
        </w:rPr>
        <w:t>Graduanda, Centro Universitário do Cerrado de Patrocínio</w:t>
      </w:r>
      <w:r w:rsidRPr="004340F3">
        <w:rPr>
          <w:rFonts w:ascii="Cambria" w:hAnsi="Cambria" w:cstheme="minorHAnsi"/>
          <w:sz w:val="20"/>
          <w:szCs w:val="20"/>
        </w:rPr>
        <w:t>,</w:t>
      </w:r>
      <w:r w:rsidR="009337A2" w:rsidRPr="004340F3">
        <w:rPr>
          <w:rFonts w:ascii="Cambria" w:hAnsi="Cambria" w:cstheme="minorHAnsi"/>
          <w:sz w:val="20"/>
          <w:szCs w:val="20"/>
        </w:rPr>
        <w:t xml:space="preserve"> Fisioterapia,</w:t>
      </w:r>
      <w:r w:rsidRPr="004340F3">
        <w:rPr>
          <w:rFonts w:ascii="Cambria" w:hAnsi="Cambria" w:cstheme="minorHAnsi"/>
          <w:sz w:val="20"/>
          <w:szCs w:val="20"/>
        </w:rPr>
        <w:t xml:space="preserve"> </w:t>
      </w:r>
      <w:r w:rsidR="004F33AA" w:rsidRPr="004340F3">
        <w:rPr>
          <w:rFonts w:ascii="Cambria" w:hAnsi="Cambria" w:cstheme="minorHAnsi"/>
          <w:sz w:val="20"/>
          <w:szCs w:val="20"/>
        </w:rPr>
        <w:t>Programa de Iniciação Científica, Patrocínio, Brasil</w:t>
      </w:r>
      <w:r w:rsidR="00A729B8" w:rsidRPr="004340F3">
        <w:rPr>
          <w:rFonts w:ascii="Cambria" w:hAnsi="Cambria" w:cstheme="minorHAnsi"/>
          <w:sz w:val="20"/>
          <w:szCs w:val="20"/>
        </w:rPr>
        <w:t xml:space="preserve">; </w:t>
      </w:r>
      <w:r w:rsidR="009337A2" w:rsidRPr="004340F3">
        <w:rPr>
          <w:rFonts w:ascii="Cambria" w:hAnsi="Cambria" w:cstheme="minorHAnsi"/>
          <w:sz w:val="20"/>
          <w:szCs w:val="20"/>
          <w:vertAlign w:val="superscript"/>
        </w:rPr>
        <w:t xml:space="preserve">2 </w:t>
      </w:r>
      <w:r w:rsidR="009337A2" w:rsidRPr="004340F3">
        <w:rPr>
          <w:rFonts w:ascii="Cambria" w:hAnsi="Cambria" w:cstheme="minorHAnsi"/>
          <w:sz w:val="20"/>
          <w:szCs w:val="20"/>
        </w:rPr>
        <w:t xml:space="preserve">Pós-graduanda em Fisioterapia Hospitalar, </w:t>
      </w:r>
      <w:proofErr w:type="spellStart"/>
      <w:r w:rsidR="009337A2" w:rsidRPr="004340F3">
        <w:rPr>
          <w:rFonts w:ascii="Cambria" w:hAnsi="Cambria" w:cstheme="minorHAnsi"/>
          <w:sz w:val="20"/>
          <w:szCs w:val="20"/>
        </w:rPr>
        <w:t>Unileya</w:t>
      </w:r>
      <w:proofErr w:type="spellEnd"/>
      <w:r w:rsidR="009337A2" w:rsidRPr="004340F3">
        <w:rPr>
          <w:rFonts w:ascii="Cambria" w:hAnsi="Cambria" w:cstheme="minorHAnsi"/>
          <w:sz w:val="20"/>
          <w:szCs w:val="20"/>
        </w:rPr>
        <w:t>, Pós-graduanda em Fisioterapia Cardiorrespiratória e Terapia Intensiva, UNIPAM, Programa de Iniciação Científica, Patrocínio, Brasil</w:t>
      </w:r>
      <w:r w:rsidR="00A729B8" w:rsidRPr="004340F3">
        <w:rPr>
          <w:rFonts w:ascii="Cambria" w:hAnsi="Cambria" w:cstheme="minorHAnsi"/>
          <w:sz w:val="20"/>
          <w:szCs w:val="20"/>
        </w:rPr>
        <w:t xml:space="preserve">; </w:t>
      </w:r>
      <w:r w:rsidR="00BF172E" w:rsidRPr="004340F3">
        <w:rPr>
          <w:rFonts w:ascii="Cambria" w:hAnsi="Cambria" w:cstheme="minorHAnsi"/>
          <w:sz w:val="20"/>
          <w:szCs w:val="20"/>
          <w:vertAlign w:val="superscript"/>
        </w:rPr>
        <w:t>3</w:t>
      </w:r>
      <w:r w:rsidR="00BF172E" w:rsidRPr="004340F3">
        <w:rPr>
          <w:rFonts w:ascii="Cambria" w:hAnsi="Cambria" w:cstheme="minorHAnsi"/>
          <w:sz w:val="20"/>
          <w:szCs w:val="20"/>
        </w:rPr>
        <w:t>Doutora, Centro Universitário do Cerrado Patrocínio, Programa de Iniciação Científica, Departamento de Pesquisa, Patrocínio, Brasil</w:t>
      </w:r>
      <w:r w:rsidR="00AF2F12" w:rsidRPr="004340F3">
        <w:rPr>
          <w:rFonts w:ascii="Cambria" w:hAnsi="Cambria" w:cstheme="minorHAnsi"/>
          <w:sz w:val="20"/>
          <w:szCs w:val="20"/>
        </w:rPr>
        <w:t>,</w:t>
      </w:r>
      <w:r w:rsidR="000F0CA2" w:rsidRPr="004340F3">
        <w:rPr>
          <w:rFonts w:ascii="Cambria" w:hAnsi="Cambria" w:cstheme="minorHAnsi"/>
          <w:sz w:val="20"/>
          <w:szCs w:val="20"/>
        </w:rPr>
        <w:t xml:space="preserve"> </w:t>
      </w:r>
      <w:r w:rsidR="00AF2F12" w:rsidRPr="004340F3">
        <w:rPr>
          <w:rFonts w:ascii="Cambria" w:hAnsi="Cambria" w:cstheme="minorHAnsi"/>
          <w:sz w:val="20"/>
          <w:szCs w:val="20"/>
          <w:vertAlign w:val="superscript"/>
        </w:rPr>
        <w:t>4</w:t>
      </w:r>
      <w:r w:rsidR="000F0CA2" w:rsidRPr="004340F3">
        <w:rPr>
          <w:rFonts w:ascii="Cambria" w:hAnsi="Cambria" w:cstheme="minorHAnsi"/>
          <w:sz w:val="20"/>
          <w:szCs w:val="20"/>
        </w:rPr>
        <w:t>Mestranda em Promoção da Saúde, Especialista em Fisioterapia Cardiopulmonar</w:t>
      </w:r>
      <w:r w:rsidRPr="004340F3">
        <w:rPr>
          <w:rFonts w:ascii="Cambria" w:hAnsi="Cambria" w:cstheme="minorHAnsi"/>
          <w:sz w:val="20"/>
          <w:szCs w:val="20"/>
        </w:rPr>
        <w:t>,</w:t>
      </w:r>
      <w:r w:rsidR="009337A2" w:rsidRPr="004340F3">
        <w:rPr>
          <w:rFonts w:ascii="Cambria" w:hAnsi="Cambria" w:cstheme="minorHAnsi"/>
          <w:sz w:val="20"/>
          <w:szCs w:val="20"/>
        </w:rPr>
        <w:t xml:space="preserve"> </w:t>
      </w:r>
      <w:r w:rsidR="000F0CA2" w:rsidRPr="004340F3">
        <w:rPr>
          <w:rFonts w:ascii="Cambria" w:hAnsi="Cambria" w:cstheme="minorHAnsi"/>
          <w:sz w:val="20"/>
          <w:szCs w:val="20"/>
        </w:rPr>
        <w:t>Centro Universitário do Cerrado de Patrocínio, Programa de Iniciação Científica, Patrocínio, Brasil.</w:t>
      </w:r>
    </w:p>
    <w:p w14:paraId="20A2A831" w14:textId="64D7A85E" w:rsidR="00A319E9" w:rsidRPr="004340F3" w:rsidRDefault="009F1DE4" w:rsidP="00BF172E">
      <w:pPr>
        <w:pStyle w:val="NormalWeb"/>
        <w:jc w:val="both"/>
        <w:rPr>
          <w:rFonts w:ascii="Cambria" w:hAnsi="Cambria" w:cstheme="minorHAnsi"/>
        </w:rPr>
      </w:pPr>
      <w:r w:rsidRPr="004340F3">
        <w:rPr>
          <w:rFonts w:ascii="Cambria" w:hAnsi="Cambria" w:cstheme="minorHAnsi"/>
          <w:b/>
          <w:bCs/>
        </w:rPr>
        <w:t>Introdução:</w:t>
      </w:r>
      <w:r w:rsidR="000F5B2D" w:rsidRPr="004340F3">
        <w:rPr>
          <w:rFonts w:ascii="Cambria" w:hAnsi="Cambria" w:cstheme="minorHAnsi"/>
        </w:rPr>
        <w:t xml:space="preserve"> A prematuridade ocorre quando a gestação ter</w:t>
      </w:r>
      <w:r w:rsidR="009A2AB9" w:rsidRPr="004340F3">
        <w:rPr>
          <w:rFonts w:ascii="Cambria" w:hAnsi="Cambria" w:cstheme="minorHAnsi"/>
        </w:rPr>
        <w:t xml:space="preserve">mina </w:t>
      </w:r>
      <w:r w:rsidR="00595B5A" w:rsidRPr="004340F3">
        <w:rPr>
          <w:rFonts w:ascii="Cambria" w:hAnsi="Cambria" w:cstheme="minorHAnsi"/>
        </w:rPr>
        <w:t xml:space="preserve">antes da </w:t>
      </w:r>
      <w:r w:rsidR="009A2AB9" w:rsidRPr="004340F3">
        <w:rPr>
          <w:rFonts w:ascii="Cambria" w:hAnsi="Cambria" w:cstheme="minorHAnsi"/>
        </w:rPr>
        <w:t>37ª semana</w:t>
      </w:r>
      <w:r w:rsidRPr="004340F3">
        <w:rPr>
          <w:rFonts w:ascii="Cambria" w:hAnsi="Cambria" w:cstheme="minorHAnsi"/>
        </w:rPr>
        <w:t xml:space="preserve">. </w:t>
      </w:r>
      <w:r w:rsidR="000F5B2D" w:rsidRPr="004340F3">
        <w:rPr>
          <w:rFonts w:ascii="Cambria" w:hAnsi="Cambria" w:cstheme="minorHAnsi"/>
        </w:rPr>
        <w:t>Os prematuros possuem risco aumentado para diversas alterações clínicas, den</w:t>
      </w:r>
      <w:r w:rsidR="00595B5A" w:rsidRPr="004340F3">
        <w:rPr>
          <w:rFonts w:ascii="Cambria" w:hAnsi="Cambria" w:cstheme="minorHAnsi"/>
        </w:rPr>
        <w:t xml:space="preserve">tre elas, as respiratórias, destacando-se a </w:t>
      </w:r>
      <w:r w:rsidR="00010395" w:rsidRPr="004340F3">
        <w:rPr>
          <w:rFonts w:ascii="Cambria" w:hAnsi="Cambria" w:cstheme="minorHAnsi"/>
        </w:rPr>
        <w:t xml:space="preserve">doença de </w:t>
      </w:r>
      <w:r w:rsidR="00595B5A" w:rsidRPr="004340F3">
        <w:rPr>
          <w:rFonts w:ascii="Cambria" w:hAnsi="Cambria" w:cstheme="minorHAnsi"/>
        </w:rPr>
        <w:t>membrana hialina</w:t>
      </w:r>
      <w:r w:rsidR="00010395" w:rsidRPr="004340F3">
        <w:rPr>
          <w:rFonts w:ascii="Cambria" w:hAnsi="Cambria" w:cstheme="minorHAnsi"/>
        </w:rPr>
        <w:t xml:space="preserve"> (DMH)</w:t>
      </w:r>
      <w:r w:rsidR="000F5B2D" w:rsidRPr="004340F3">
        <w:rPr>
          <w:rFonts w:ascii="Cambria" w:hAnsi="Cambria" w:cstheme="minorHAnsi"/>
        </w:rPr>
        <w:t xml:space="preserve">. A </w:t>
      </w:r>
      <w:r w:rsidR="00010395" w:rsidRPr="004340F3">
        <w:rPr>
          <w:rFonts w:ascii="Cambria" w:hAnsi="Cambria" w:cstheme="minorHAnsi"/>
        </w:rPr>
        <w:t>DMH</w:t>
      </w:r>
      <w:r w:rsidR="000F5B2D" w:rsidRPr="004340F3">
        <w:rPr>
          <w:rFonts w:ascii="Cambria" w:hAnsi="Cambria" w:cstheme="minorHAnsi"/>
        </w:rPr>
        <w:t xml:space="preserve"> é causada por imaturidade pulmonar e está associada à deficiência primária de surfactante. </w:t>
      </w:r>
      <w:r w:rsidR="00CA3A9B" w:rsidRPr="004340F3">
        <w:rPr>
          <w:rFonts w:ascii="Cambria" w:hAnsi="Cambria" w:cstheme="minorHAnsi"/>
        </w:rPr>
        <w:t>A tera</w:t>
      </w:r>
      <w:r w:rsidR="00BD7FCE" w:rsidRPr="004340F3">
        <w:rPr>
          <w:rFonts w:ascii="Cambria" w:hAnsi="Cambria" w:cstheme="minorHAnsi"/>
        </w:rPr>
        <w:t>pêutica com surfactante exógeno tornou</w:t>
      </w:r>
      <w:r w:rsidR="00CA3A9B" w:rsidRPr="004340F3">
        <w:rPr>
          <w:rFonts w:ascii="Cambria" w:hAnsi="Cambria" w:cstheme="minorHAnsi"/>
        </w:rPr>
        <w:t>-se rotineira em unidades de terapia intensiva</w:t>
      </w:r>
      <w:r w:rsidR="00010395" w:rsidRPr="004340F3">
        <w:rPr>
          <w:rFonts w:ascii="Cambria" w:hAnsi="Cambria" w:cstheme="minorHAnsi"/>
        </w:rPr>
        <w:t xml:space="preserve"> neonatal (UTIN)</w:t>
      </w:r>
      <w:r w:rsidR="00BD7FCE" w:rsidRPr="004340F3">
        <w:rPr>
          <w:rFonts w:ascii="Cambria" w:hAnsi="Cambria" w:cstheme="minorHAnsi"/>
        </w:rPr>
        <w:t>, sendo</w:t>
      </w:r>
      <w:r w:rsidR="00CA3A9B" w:rsidRPr="004340F3">
        <w:rPr>
          <w:rFonts w:ascii="Cambria" w:hAnsi="Cambria" w:cstheme="minorHAnsi"/>
        </w:rPr>
        <w:t xml:space="preserve"> indicada para neonatos com</w:t>
      </w:r>
      <w:r w:rsidR="00FB4D39" w:rsidRPr="004340F3">
        <w:rPr>
          <w:rFonts w:ascii="Cambria" w:hAnsi="Cambria" w:cstheme="minorHAnsi"/>
        </w:rPr>
        <w:t xml:space="preserve"> risco elevado</w:t>
      </w:r>
      <w:r w:rsidR="00CA3A9B" w:rsidRPr="004340F3">
        <w:rPr>
          <w:rFonts w:ascii="Cambria" w:hAnsi="Cambria" w:cstheme="minorHAnsi"/>
        </w:rPr>
        <w:t xml:space="preserve">. </w:t>
      </w:r>
      <w:r w:rsidR="000F5B2D" w:rsidRPr="004340F3">
        <w:rPr>
          <w:rFonts w:ascii="Cambria" w:hAnsi="Cambria" w:cstheme="minorHAnsi"/>
        </w:rPr>
        <w:t xml:space="preserve"> </w:t>
      </w:r>
      <w:r w:rsidRPr="004340F3">
        <w:rPr>
          <w:rFonts w:ascii="Cambria" w:hAnsi="Cambria" w:cstheme="minorHAnsi"/>
          <w:b/>
          <w:bCs/>
        </w:rPr>
        <w:t>Objetivo:</w:t>
      </w:r>
      <w:r w:rsidRPr="004340F3">
        <w:rPr>
          <w:rFonts w:ascii="Cambria" w:hAnsi="Cambria" w:cstheme="minorHAnsi"/>
        </w:rPr>
        <w:t xml:space="preserve"> </w:t>
      </w:r>
      <w:r w:rsidR="00595B5A" w:rsidRPr="004340F3">
        <w:rPr>
          <w:rFonts w:ascii="Cambria" w:hAnsi="Cambria" w:cstheme="minorHAnsi"/>
        </w:rPr>
        <w:t xml:space="preserve">O </w:t>
      </w:r>
      <w:r w:rsidR="004F33AA" w:rsidRPr="004340F3">
        <w:rPr>
          <w:rFonts w:ascii="Cambria" w:hAnsi="Cambria" w:cstheme="minorHAnsi"/>
        </w:rPr>
        <w:t>objetivo geral</w:t>
      </w:r>
      <w:r w:rsidR="00C81E7C" w:rsidRPr="004340F3">
        <w:rPr>
          <w:rFonts w:ascii="Cambria" w:hAnsi="Cambria" w:cstheme="minorHAnsi"/>
        </w:rPr>
        <w:t xml:space="preserve"> é</w:t>
      </w:r>
      <w:r w:rsidR="004F33AA" w:rsidRPr="004340F3">
        <w:rPr>
          <w:rFonts w:ascii="Cambria" w:hAnsi="Cambria" w:cstheme="minorHAnsi"/>
        </w:rPr>
        <w:t xml:space="preserve"> a</w:t>
      </w:r>
      <w:r w:rsidR="00A319E9" w:rsidRPr="004340F3">
        <w:rPr>
          <w:rFonts w:ascii="Cambria" w:hAnsi="Cambria" w:cstheme="minorHAnsi"/>
        </w:rPr>
        <w:t>valiar a eficácia do uso de surfactant</w:t>
      </w:r>
      <w:r w:rsidR="004340F3">
        <w:rPr>
          <w:rFonts w:ascii="Cambria" w:hAnsi="Cambria" w:cstheme="minorHAnsi"/>
        </w:rPr>
        <w:t>e exógeno em recém-nascidos prematuros</w:t>
      </w:r>
      <w:r w:rsidR="00A319E9" w:rsidRPr="004340F3">
        <w:rPr>
          <w:rFonts w:ascii="Cambria" w:hAnsi="Cambria" w:cstheme="minorHAnsi"/>
        </w:rPr>
        <w:t xml:space="preserve">. </w:t>
      </w:r>
      <w:r w:rsidRPr="004340F3">
        <w:rPr>
          <w:rFonts w:ascii="Cambria" w:hAnsi="Cambria" w:cstheme="minorHAnsi"/>
          <w:b/>
          <w:bCs/>
        </w:rPr>
        <w:t>Metodologia:</w:t>
      </w:r>
      <w:r w:rsidRPr="004340F3">
        <w:rPr>
          <w:rFonts w:ascii="Cambria" w:hAnsi="Cambria" w:cstheme="minorHAnsi"/>
        </w:rPr>
        <w:t xml:space="preserve"> </w:t>
      </w:r>
      <w:r w:rsidR="000F0CA2" w:rsidRPr="004340F3">
        <w:rPr>
          <w:rFonts w:ascii="Cambria" w:hAnsi="Cambria" w:cstheme="minorHAnsi"/>
        </w:rPr>
        <w:t xml:space="preserve">Os dados não foram obtidos e concluídos, pois trata-se de projeto de pesquisa do Programa de Iniciação Científica 2020 (PROIC). </w:t>
      </w:r>
      <w:r w:rsidR="00C81E7C" w:rsidRPr="004340F3">
        <w:rPr>
          <w:rFonts w:ascii="Cambria" w:hAnsi="Cambria" w:cstheme="minorHAnsi"/>
        </w:rPr>
        <w:t xml:space="preserve">É </w:t>
      </w:r>
      <w:r w:rsidR="00360407" w:rsidRPr="004340F3">
        <w:rPr>
          <w:rFonts w:ascii="Cambria" w:hAnsi="Cambria" w:cstheme="minorHAnsi"/>
        </w:rPr>
        <w:t>um</w:t>
      </w:r>
      <w:r w:rsidR="00EC15CC" w:rsidRPr="004340F3">
        <w:rPr>
          <w:rFonts w:ascii="Cambria" w:hAnsi="Cambria" w:cstheme="minorHAnsi"/>
        </w:rPr>
        <w:t xml:space="preserve"> estudo de caráter</w:t>
      </w:r>
      <w:r w:rsidR="004340F3">
        <w:rPr>
          <w:rFonts w:ascii="Cambria" w:hAnsi="Cambria" w:cstheme="minorHAnsi"/>
        </w:rPr>
        <w:t xml:space="preserve"> quantitativo e </w:t>
      </w:r>
      <w:r w:rsidR="00360407" w:rsidRPr="004340F3">
        <w:rPr>
          <w:rFonts w:ascii="Cambria" w:hAnsi="Cambria" w:cstheme="minorHAnsi"/>
        </w:rPr>
        <w:t xml:space="preserve">intervencionista. </w:t>
      </w:r>
      <w:r w:rsidR="003C3DFB" w:rsidRPr="004340F3">
        <w:rPr>
          <w:rFonts w:ascii="Cambria" w:hAnsi="Cambria" w:cstheme="minorHAnsi"/>
        </w:rPr>
        <w:t>A pesquisa s</w:t>
      </w:r>
      <w:r w:rsidR="00360407" w:rsidRPr="004340F3">
        <w:rPr>
          <w:rFonts w:ascii="Cambria" w:hAnsi="Cambria" w:cstheme="minorHAnsi"/>
        </w:rPr>
        <w:t xml:space="preserve">erá </w:t>
      </w:r>
      <w:r w:rsidR="003C3DFB" w:rsidRPr="004340F3">
        <w:rPr>
          <w:rFonts w:ascii="Cambria" w:hAnsi="Cambria" w:cstheme="minorHAnsi"/>
        </w:rPr>
        <w:t>realizada</w:t>
      </w:r>
      <w:r w:rsidR="00360407" w:rsidRPr="004340F3">
        <w:rPr>
          <w:rFonts w:ascii="Cambria" w:hAnsi="Cambria" w:cstheme="minorHAnsi"/>
        </w:rPr>
        <w:t xml:space="preserve"> no Hospital Santa Casa de Misericórdia de Patrocínio</w:t>
      </w:r>
      <w:r w:rsidR="00C81E7C" w:rsidRPr="004340F3">
        <w:rPr>
          <w:rFonts w:ascii="Cambria" w:hAnsi="Cambria" w:cstheme="minorHAnsi"/>
        </w:rPr>
        <w:t>, MG</w:t>
      </w:r>
      <w:r w:rsidR="003C3DFB" w:rsidRPr="004340F3">
        <w:rPr>
          <w:rFonts w:ascii="Cambria" w:hAnsi="Cambria" w:cstheme="minorHAnsi"/>
        </w:rPr>
        <w:t>,</w:t>
      </w:r>
      <w:r w:rsidR="009337A2" w:rsidRPr="004340F3">
        <w:rPr>
          <w:rFonts w:ascii="Cambria" w:hAnsi="Cambria" w:cstheme="minorHAnsi"/>
        </w:rPr>
        <w:t xml:space="preserve"> na</w:t>
      </w:r>
      <w:r w:rsidR="00010395" w:rsidRPr="004340F3">
        <w:rPr>
          <w:rFonts w:ascii="Cambria" w:hAnsi="Cambria" w:cstheme="minorHAnsi"/>
        </w:rPr>
        <w:t xml:space="preserve"> UTIN</w:t>
      </w:r>
      <w:r w:rsidR="00360407" w:rsidRPr="004340F3">
        <w:rPr>
          <w:rFonts w:ascii="Cambria" w:hAnsi="Cambria" w:cstheme="minorHAnsi"/>
        </w:rPr>
        <w:t>.</w:t>
      </w:r>
      <w:r w:rsidR="00DD4AFD" w:rsidRPr="004340F3">
        <w:rPr>
          <w:rFonts w:ascii="Cambria" w:hAnsi="Cambria" w:cstheme="minorHAnsi"/>
        </w:rPr>
        <w:t xml:space="preserve"> O período de coleta será de dezem</w:t>
      </w:r>
      <w:r w:rsidR="00010395" w:rsidRPr="004340F3">
        <w:rPr>
          <w:rFonts w:ascii="Cambria" w:hAnsi="Cambria" w:cstheme="minorHAnsi"/>
        </w:rPr>
        <w:t>bro de 2020 a maio de 2021. Serão incluídos</w:t>
      </w:r>
      <w:r w:rsidR="00842588" w:rsidRPr="004340F3">
        <w:rPr>
          <w:rFonts w:ascii="Cambria" w:hAnsi="Cambria" w:cstheme="minorHAnsi"/>
        </w:rPr>
        <w:t xml:space="preserve"> </w:t>
      </w:r>
      <w:r w:rsidR="00EC15CC" w:rsidRPr="004340F3">
        <w:rPr>
          <w:rFonts w:ascii="Cambria" w:hAnsi="Cambria" w:cstheme="minorHAnsi"/>
        </w:rPr>
        <w:t>os recém-nascidos</w:t>
      </w:r>
      <w:r w:rsidR="00E84BCD" w:rsidRPr="004340F3">
        <w:rPr>
          <w:rFonts w:ascii="Cambria" w:hAnsi="Cambria" w:cstheme="minorHAnsi"/>
        </w:rPr>
        <w:t xml:space="preserve"> com idade gestacional menor que 37 semanas</w:t>
      </w:r>
      <w:r w:rsidR="00F63128">
        <w:rPr>
          <w:rFonts w:ascii="Cambria" w:hAnsi="Cambria" w:cstheme="minorHAnsi"/>
        </w:rPr>
        <w:t xml:space="preserve">. </w:t>
      </w:r>
      <w:r w:rsidR="00E84BCD" w:rsidRPr="004340F3">
        <w:rPr>
          <w:rFonts w:ascii="Cambria" w:hAnsi="Cambria" w:cstheme="minorHAnsi"/>
        </w:rPr>
        <w:t>Os dados serão coletados através de um formulário cria</w:t>
      </w:r>
      <w:r w:rsidR="00842588" w:rsidRPr="004340F3">
        <w:rPr>
          <w:rFonts w:ascii="Cambria" w:hAnsi="Cambria" w:cstheme="minorHAnsi"/>
        </w:rPr>
        <w:t>do pelas pe</w:t>
      </w:r>
      <w:bookmarkStart w:id="0" w:name="_GoBack"/>
      <w:bookmarkEnd w:id="0"/>
      <w:r w:rsidR="00842588" w:rsidRPr="004340F3">
        <w:rPr>
          <w:rFonts w:ascii="Cambria" w:hAnsi="Cambria" w:cstheme="minorHAnsi"/>
        </w:rPr>
        <w:t xml:space="preserve">squisadoras que </w:t>
      </w:r>
      <w:r w:rsidR="00595B5A" w:rsidRPr="004340F3">
        <w:rPr>
          <w:rFonts w:ascii="Cambria" w:hAnsi="Cambria" w:cstheme="minorHAnsi"/>
        </w:rPr>
        <w:t>avaliar</w:t>
      </w:r>
      <w:r w:rsidR="00842588" w:rsidRPr="004340F3">
        <w:rPr>
          <w:rFonts w:ascii="Cambria" w:hAnsi="Cambria" w:cstheme="minorHAnsi"/>
        </w:rPr>
        <w:t xml:space="preserve">á </w:t>
      </w:r>
      <w:r w:rsidR="00AF2F12" w:rsidRPr="004340F3">
        <w:rPr>
          <w:rFonts w:ascii="Cambria" w:hAnsi="Cambria" w:cstheme="minorHAnsi"/>
        </w:rPr>
        <w:t xml:space="preserve">critérios como necessidade de administração do surfactante </w:t>
      </w:r>
      <w:r w:rsidR="00595B5A" w:rsidRPr="004340F3">
        <w:rPr>
          <w:rFonts w:ascii="Cambria" w:hAnsi="Cambria" w:cstheme="minorHAnsi"/>
        </w:rPr>
        <w:t xml:space="preserve">e a evolução do RN após a terapêutica. </w:t>
      </w:r>
      <w:r w:rsidR="00E84BCD" w:rsidRPr="004340F3">
        <w:rPr>
          <w:rFonts w:ascii="Cambria" w:hAnsi="Cambria" w:cstheme="minorHAnsi"/>
        </w:rPr>
        <w:t>A análise dos dados será por meio de medidas estatísticas descritivas. O projeto atende a Resolução 466/12 que normatiza a pesquisa com seres humanos no país e foi Ap</w:t>
      </w:r>
      <w:r w:rsidR="00C81E7C" w:rsidRPr="004340F3">
        <w:rPr>
          <w:rFonts w:ascii="Cambria" w:hAnsi="Cambria" w:cstheme="minorHAnsi"/>
        </w:rPr>
        <w:t xml:space="preserve">rovado pelo Comitê de Ética com protocolo 2020 1450 PROIC 005. </w:t>
      </w:r>
    </w:p>
    <w:p w14:paraId="1EA7B479" w14:textId="04712954" w:rsidR="009F1DE4" w:rsidRPr="004340F3" w:rsidRDefault="009F1DE4" w:rsidP="00B63464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4340F3">
        <w:rPr>
          <w:rFonts w:ascii="Cambria" w:hAnsi="Cambria" w:cstheme="minorHAnsi"/>
          <w:b/>
          <w:bCs/>
          <w:sz w:val="24"/>
          <w:szCs w:val="24"/>
        </w:rPr>
        <w:t>Palavras-chave</w:t>
      </w:r>
      <w:r w:rsidR="00313EE9" w:rsidRPr="004340F3">
        <w:rPr>
          <w:rFonts w:ascii="Cambria" w:hAnsi="Cambria" w:cstheme="minorHAnsi"/>
          <w:b/>
          <w:bCs/>
          <w:sz w:val="24"/>
          <w:szCs w:val="24"/>
        </w:rPr>
        <w:t xml:space="preserve">: </w:t>
      </w:r>
      <w:r w:rsidR="001771EA" w:rsidRPr="004340F3">
        <w:rPr>
          <w:rFonts w:ascii="Cambria" w:hAnsi="Cambria" w:cstheme="minorHAnsi"/>
          <w:bCs/>
          <w:sz w:val="24"/>
          <w:szCs w:val="24"/>
        </w:rPr>
        <w:t>Prematuridade</w:t>
      </w:r>
      <w:r w:rsidR="00F63128">
        <w:rPr>
          <w:rFonts w:ascii="Cambria" w:hAnsi="Cambria" w:cstheme="minorHAnsi"/>
          <w:bCs/>
          <w:sz w:val="24"/>
          <w:szCs w:val="24"/>
        </w:rPr>
        <w:t>.  Neonatologia</w:t>
      </w:r>
      <w:r w:rsidR="00313EE9" w:rsidRPr="004340F3">
        <w:rPr>
          <w:rFonts w:ascii="Cambria" w:hAnsi="Cambria" w:cstheme="minorHAnsi"/>
          <w:bCs/>
          <w:sz w:val="24"/>
          <w:szCs w:val="24"/>
        </w:rPr>
        <w:t xml:space="preserve">. Doença de Membra Hialina. </w:t>
      </w:r>
    </w:p>
    <w:p w14:paraId="22C34D71" w14:textId="77777777" w:rsidR="009F1DE4" w:rsidRPr="004340F3" w:rsidRDefault="009F1DE4" w:rsidP="009F1DE4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4AC508D5" w14:textId="553790CF" w:rsidR="009F1DE4" w:rsidRPr="004340F3" w:rsidRDefault="00B63464" w:rsidP="00842588">
      <w:pPr>
        <w:jc w:val="both"/>
        <w:rPr>
          <w:rFonts w:ascii="Cambria" w:hAnsi="Cambria" w:cstheme="minorHAnsi"/>
          <w:sz w:val="24"/>
          <w:szCs w:val="24"/>
        </w:rPr>
      </w:pPr>
      <w:r w:rsidRPr="004340F3">
        <w:rPr>
          <w:rFonts w:ascii="Cambria" w:hAnsi="Cambria" w:cstheme="minorHAnsi"/>
          <w:b/>
          <w:bCs/>
          <w:sz w:val="24"/>
          <w:szCs w:val="24"/>
        </w:rPr>
        <w:t>Financiamento:</w:t>
      </w:r>
      <w:r w:rsidRPr="004340F3">
        <w:rPr>
          <w:rFonts w:ascii="Cambria" w:hAnsi="Cambria" w:cstheme="minorHAnsi"/>
          <w:sz w:val="24"/>
          <w:szCs w:val="24"/>
        </w:rPr>
        <w:t xml:space="preserve"> </w:t>
      </w:r>
      <w:r w:rsidR="000F0CA2" w:rsidRPr="004340F3">
        <w:rPr>
          <w:rFonts w:ascii="Cambria" w:hAnsi="Cambria" w:cstheme="minorHAnsi"/>
          <w:sz w:val="24"/>
          <w:szCs w:val="24"/>
        </w:rPr>
        <w:t>Este projeto faz parte do Programa de Iniciação Científica do UNICERP (PROIC) 2020, financiado pela Fundação Comunitária</w:t>
      </w:r>
      <w:r w:rsidR="009337A2" w:rsidRPr="004340F3">
        <w:rPr>
          <w:rFonts w:ascii="Cambria" w:hAnsi="Cambria" w:cstheme="minorHAnsi"/>
          <w:sz w:val="24"/>
          <w:szCs w:val="24"/>
        </w:rPr>
        <w:t xml:space="preserve">, Educacional e Cultural </w:t>
      </w:r>
      <w:r w:rsidR="00313EE9" w:rsidRPr="004340F3">
        <w:rPr>
          <w:rFonts w:ascii="Cambria" w:hAnsi="Cambria" w:cstheme="minorHAnsi"/>
          <w:sz w:val="24"/>
          <w:szCs w:val="24"/>
        </w:rPr>
        <w:t>de Patrocínio – FUNCECP.</w:t>
      </w:r>
    </w:p>
    <w:sectPr w:rsidR="009F1DE4" w:rsidRPr="004340F3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8D6B" w14:textId="77777777" w:rsidR="00E60E4E" w:rsidRDefault="00E60E4E" w:rsidP="00E21086">
      <w:pPr>
        <w:spacing w:after="0" w:line="240" w:lineRule="auto"/>
      </w:pPr>
      <w:r>
        <w:separator/>
      </w:r>
    </w:p>
  </w:endnote>
  <w:endnote w:type="continuationSeparator" w:id="0">
    <w:p w14:paraId="44AF2E59" w14:textId="77777777" w:rsidR="00E60E4E" w:rsidRDefault="00E60E4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1B497" w14:textId="77777777" w:rsidR="00E60E4E" w:rsidRDefault="00E60E4E" w:rsidP="00E21086">
      <w:pPr>
        <w:spacing w:after="0" w:line="240" w:lineRule="auto"/>
      </w:pPr>
      <w:r>
        <w:separator/>
      </w:r>
    </w:p>
  </w:footnote>
  <w:footnote w:type="continuationSeparator" w:id="0">
    <w:p w14:paraId="27267C95" w14:textId="77777777" w:rsidR="00E60E4E" w:rsidRDefault="00E60E4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167475" w:rsidRDefault="00167475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10395"/>
    <w:rsid w:val="00055AAD"/>
    <w:rsid w:val="00096B3C"/>
    <w:rsid w:val="000C5F1D"/>
    <w:rsid w:val="000F0CA2"/>
    <w:rsid w:val="000F5B2D"/>
    <w:rsid w:val="00167475"/>
    <w:rsid w:val="001771EA"/>
    <w:rsid w:val="001E4D4A"/>
    <w:rsid w:val="00230065"/>
    <w:rsid w:val="0026113C"/>
    <w:rsid w:val="00313EE9"/>
    <w:rsid w:val="003502A6"/>
    <w:rsid w:val="00360407"/>
    <w:rsid w:val="003C3DFB"/>
    <w:rsid w:val="004340F3"/>
    <w:rsid w:val="004F33AA"/>
    <w:rsid w:val="00595B5A"/>
    <w:rsid w:val="0068717E"/>
    <w:rsid w:val="006A7D93"/>
    <w:rsid w:val="006F3B8D"/>
    <w:rsid w:val="00706A91"/>
    <w:rsid w:val="00721F0D"/>
    <w:rsid w:val="00725E9F"/>
    <w:rsid w:val="007E2C29"/>
    <w:rsid w:val="00842588"/>
    <w:rsid w:val="008B4245"/>
    <w:rsid w:val="009337A2"/>
    <w:rsid w:val="009A2AB9"/>
    <w:rsid w:val="009E3B95"/>
    <w:rsid w:val="009F1DE4"/>
    <w:rsid w:val="009F56AB"/>
    <w:rsid w:val="00A02D7E"/>
    <w:rsid w:val="00A319E9"/>
    <w:rsid w:val="00A448DB"/>
    <w:rsid w:val="00A729B8"/>
    <w:rsid w:val="00AF2F12"/>
    <w:rsid w:val="00B63464"/>
    <w:rsid w:val="00BD39E7"/>
    <w:rsid w:val="00BD7FCE"/>
    <w:rsid w:val="00BF172E"/>
    <w:rsid w:val="00C612C8"/>
    <w:rsid w:val="00C81E7C"/>
    <w:rsid w:val="00CA3A9B"/>
    <w:rsid w:val="00D14C4E"/>
    <w:rsid w:val="00DD4AFD"/>
    <w:rsid w:val="00E21086"/>
    <w:rsid w:val="00E60E4E"/>
    <w:rsid w:val="00E84BCD"/>
    <w:rsid w:val="00EC15CC"/>
    <w:rsid w:val="00F044F1"/>
    <w:rsid w:val="00F51F16"/>
    <w:rsid w:val="00F63128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Giselia</cp:lastModifiedBy>
  <cp:revision>2</cp:revision>
  <cp:lastPrinted>2020-10-30T14:15:00Z</cp:lastPrinted>
  <dcterms:created xsi:type="dcterms:W3CDTF">2020-11-06T15:18:00Z</dcterms:created>
  <dcterms:modified xsi:type="dcterms:W3CDTF">2020-11-06T15:18:00Z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