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812" w:rsidRPr="00F17445" w:rsidRDefault="00FF5812" w:rsidP="00FF5812">
      <w:pPr>
        <w:spacing w:after="0"/>
        <w:jc w:val="center"/>
        <w:rPr>
          <w:rFonts w:ascii="Arial" w:hAnsi="Arial" w:cs="Arial"/>
          <w:sz w:val="20"/>
        </w:rPr>
      </w:pPr>
      <w:bookmarkStart w:id="0" w:name="_Hlk12011033"/>
      <w:r>
        <w:rPr>
          <w:rFonts w:ascii="Arial" w:hAnsi="Arial" w:cs="Arial"/>
          <w:b/>
          <w:sz w:val="24"/>
          <w:szCs w:val="24"/>
        </w:rPr>
        <w:t>O ABUSO DE DROGAS LÍCITAS E ILICITAS: UMA GRAVE REALIDADE DE ESTUDANTES UNIVERSITÁRIOS BRASILEIROS</w:t>
      </w:r>
    </w:p>
    <w:p w:rsidR="00FF5812" w:rsidRPr="00F17445" w:rsidRDefault="00FF5812" w:rsidP="00FF5812">
      <w:pPr>
        <w:spacing w:after="0"/>
        <w:jc w:val="center"/>
        <w:rPr>
          <w:rFonts w:ascii="Arial" w:hAnsi="Arial" w:cs="Arial"/>
          <w:sz w:val="20"/>
        </w:rPr>
      </w:pPr>
    </w:p>
    <w:p w:rsidR="00FF5812" w:rsidRPr="00CC56A2" w:rsidRDefault="00FF5812" w:rsidP="00FF5812">
      <w:pPr>
        <w:spacing w:after="0"/>
        <w:jc w:val="center"/>
        <w:rPr>
          <w:rFonts w:ascii="Arial" w:hAnsi="Arial" w:cs="Arial"/>
          <w:sz w:val="20"/>
        </w:rPr>
      </w:pPr>
      <w:bookmarkStart w:id="1" w:name="_Hlk44423516"/>
      <w:r w:rsidRPr="00F17445">
        <w:rPr>
          <w:rFonts w:ascii="Arial" w:hAnsi="Arial" w:cs="Arial"/>
          <w:sz w:val="20"/>
        </w:rPr>
        <w:t>Wanessa Lemos Araújo</w:t>
      </w:r>
      <w:r w:rsidRPr="00F17445">
        <w:rPr>
          <w:rFonts w:ascii="Arial" w:hAnsi="Arial" w:cs="Arial"/>
          <w:sz w:val="20"/>
          <w:vertAlign w:val="superscript"/>
        </w:rPr>
        <w:t>1</w:t>
      </w:r>
      <w:r w:rsidRPr="00F17445">
        <w:rPr>
          <w:rFonts w:ascii="Arial" w:hAnsi="Arial" w:cs="Arial"/>
          <w:sz w:val="20"/>
        </w:rPr>
        <w:t xml:space="preserve">; </w:t>
      </w:r>
      <w:r w:rsidRPr="00CC56A2">
        <w:rPr>
          <w:rFonts w:ascii="Arial" w:hAnsi="Arial" w:cs="Arial"/>
          <w:sz w:val="20"/>
        </w:rPr>
        <w:t>Gustavo Silva Oliveir</w:t>
      </w:r>
      <w:r>
        <w:rPr>
          <w:rFonts w:ascii="Arial" w:hAnsi="Arial" w:cs="Arial"/>
          <w:sz w:val="20"/>
        </w:rPr>
        <w:t>a</w:t>
      </w:r>
      <w:r w:rsidRPr="00F17445">
        <w:rPr>
          <w:rFonts w:ascii="Arial" w:hAnsi="Arial" w:cs="Arial"/>
          <w:sz w:val="20"/>
          <w:vertAlign w:val="superscript"/>
        </w:rPr>
        <w:t>1</w:t>
      </w:r>
      <w:r>
        <w:rPr>
          <w:rFonts w:ascii="Arial" w:hAnsi="Arial" w:cs="Arial"/>
          <w:sz w:val="20"/>
        </w:rPr>
        <w:t xml:space="preserve">; </w:t>
      </w:r>
      <w:proofErr w:type="spellStart"/>
      <w:r w:rsidRPr="00CC56A2">
        <w:rPr>
          <w:rFonts w:ascii="Arial" w:hAnsi="Arial" w:cs="Arial"/>
          <w:sz w:val="20"/>
        </w:rPr>
        <w:t>Horrana</w:t>
      </w:r>
      <w:proofErr w:type="spellEnd"/>
      <w:r w:rsidRPr="00CC56A2">
        <w:rPr>
          <w:rFonts w:ascii="Arial" w:hAnsi="Arial" w:cs="Arial"/>
          <w:sz w:val="20"/>
        </w:rPr>
        <w:t xml:space="preserve"> Carolina </w:t>
      </w:r>
      <w:proofErr w:type="spellStart"/>
      <w:r w:rsidRPr="00CC56A2">
        <w:rPr>
          <w:rFonts w:ascii="Arial" w:hAnsi="Arial" w:cs="Arial"/>
          <w:sz w:val="20"/>
        </w:rPr>
        <w:t>Bahmad</w:t>
      </w:r>
      <w:proofErr w:type="spellEnd"/>
      <w:r w:rsidRPr="00CC56A2">
        <w:rPr>
          <w:rFonts w:ascii="Arial" w:hAnsi="Arial" w:cs="Arial"/>
          <w:sz w:val="20"/>
        </w:rPr>
        <w:t xml:space="preserve"> Gonçalves</w:t>
      </w:r>
      <w:r w:rsidRPr="00F17445">
        <w:rPr>
          <w:rFonts w:ascii="Arial" w:hAnsi="Arial" w:cs="Arial"/>
          <w:sz w:val="20"/>
          <w:vertAlign w:val="superscript"/>
        </w:rPr>
        <w:t>1</w:t>
      </w:r>
      <w:r>
        <w:rPr>
          <w:rFonts w:ascii="Arial" w:hAnsi="Arial" w:cs="Arial"/>
          <w:sz w:val="20"/>
        </w:rPr>
        <w:t xml:space="preserve">; </w:t>
      </w:r>
      <w:r w:rsidRPr="00CC56A2">
        <w:rPr>
          <w:rFonts w:ascii="Arial" w:hAnsi="Arial" w:cs="Arial"/>
          <w:sz w:val="20"/>
        </w:rPr>
        <w:t>Paola Souza Manzi</w:t>
      </w:r>
      <w:r w:rsidRPr="00F17445">
        <w:rPr>
          <w:rFonts w:ascii="Arial" w:hAnsi="Arial" w:cs="Arial"/>
          <w:sz w:val="20"/>
          <w:vertAlign w:val="superscript"/>
        </w:rPr>
        <w:t>1</w:t>
      </w:r>
      <w:r>
        <w:rPr>
          <w:rFonts w:ascii="Arial" w:hAnsi="Arial" w:cs="Arial"/>
          <w:sz w:val="20"/>
        </w:rPr>
        <w:t xml:space="preserve">; </w:t>
      </w:r>
      <w:proofErr w:type="spellStart"/>
      <w:r w:rsidRPr="00F17445">
        <w:rPr>
          <w:rFonts w:ascii="Arial" w:hAnsi="Arial" w:cs="Arial"/>
          <w:sz w:val="20"/>
        </w:rPr>
        <w:t>Valesca</w:t>
      </w:r>
      <w:proofErr w:type="spellEnd"/>
      <w:r w:rsidRPr="00F17445">
        <w:rPr>
          <w:rFonts w:ascii="Arial" w:hAnsi="Arial" w:cs="Arial"/>
          <w:sz w:val="20"/>
        </w:rPr>
        <w:t xml:space="preserve"> </w:t>
      </w:r>
      <w:proofErr w:type="spellStart"/>
      <w:r w:rsidRPr="00F17445">
        <w:rPr>
          <w:rFonts w:ascii="Arial" w:hAnsi="Arial" w:cs="Arial"/>
          <w:sz w:val="20"/>
        </w:rPr>
        <w:t>Naciff</w:t>
      </w:r>
      <w:proofErr w:type="spellEnd"/>
      <w:r w:rsidRPr="00F17445">
        <w:rPr>
          <w:rFonts w:ascii="Arial" w:hAnsi="Arial" w:cs="Arial"/>
          <w:sz w:val="20"/>
        </w:rPr>
        <w:t xml:space="preserve"> Arias</w:t>
      </w:r>
      <w:r w:rsidRPr="00F17445">
        <w:rPr>
          <w:rFonts w:ascii="Arial" w:hAnsi="Arial" w:cs="Arial"/>
          <w:sz w:val="20"/>
          <w:vertAlign w:val="superscript"/>
        </w:rPr>
        <w:t>1</w:t>
      </w:r>
      <w:r>
        <w:rPr>
          <w:rFonts w:ascii="Arial" w:hAnsi="Arial" w:cs="Arial"/>
          <w:sz w:val="20"/>
        </w:rPr>
        <w:t xml:space="preserve">; </w:t>
      </w:r>
      <w:r w:rsidRPr="00CC56A2">
        <w:rPr>
          <w:rFonts w:ascii="Arial" w:hAnsi="Arial" w:cs="Arial"/>
          <w:sz w:val="20"/>
        </w:rPr>
        <w:t xml:space="preserve">Vitória </w:t>
      </w:r>
      <w:proofErr w:type="spellStart"/>
      <w:r w:rsidRPr="00CC56A2">
        <w:rPr>
          <w:rFonts w:ascii="Arial" w:hAnsi="Arial" w:cs="Arial"/>
          <w:sz w:val="20"/>
        </w:rPr>
        <w:t>Carolynna</w:t>
      </w:r>
      <w:proofErr w:type="spellEnd"/>
      <w:r w:rsidRPr="00CC56A2">
        <w:rPr>
          <w:rFonts w:ascii="Arial" w:hAnsi="Arial" w:cs="Arial"/>
          <w:sz w:val="20"/>
        </w:rPr>
        <w:t xml:space="preserve"> Rezende Souza</w:t>
      </w:r>
      <w:r w:rsidRPr="00F17445">
        <w:rPr>
          <w:rFonts w:ascii="Arial" w:hAnsi="Arial" w:cs="Arial"/>
          <w:sz w:val="20"/>
          <w:vertAlign w:val="superscript"/>
        </w:rPr>
        <w:t>1</w:t>
      </w:r>
      <w:r>
        <w:rPr>
          <w:rFonts w:ascii="Arial" w:hAnsi="Arial" w:cs="Arial"/>
          <w:sz w:val="20"/>
        </w:rPr>
        <w:t xml:space="preserve">; </w:t>
      </w:r>
      <w:proofErr w:type="spellStart"/>
      <w:r w:rsidRPr="00CC56A2">
        <w:rPr>
          <w:rFonts w:ascii="Arial" w:hAnsi="Arial" w:cs="Arial"/>
          <w:sz w:val="20"/>
        </w:rPr>
        <w:t>Yago</w:t>
      </w:r>
      <w:proofErr w:type="spellEnd"/>
      <w:r w:rsidRPr="00CC56A2">
        <w:rPr>
          <w:rFonts w:ascii="Arial" w:hAnsi="Arial" w:cs="Arial"/>
          <w:sz w:val="20"/>
        </w:rPr>
        <w:t xml:space="preserve"> José Fagundes de Freitas</w:t>
      </w:r>
      <w:r w:rsidRPr="00F17445">
        <w:rPr>
          <w:rFonts w:ascii="Arial" w:hAnsi="Arial" w:cs="Arial"/>
          <w:sz w:val="20"/>
          <w:vertAlign w:val="superscript"/>
        </w:rPr>
        <w:t>1</w:t>
      </w:r>
      <w:r>
        <w:rPr>
          <w:rFonts w:ascii="Arial" w:hAnsi="Arial" w:cs="Arial"/>
          <w:sz w:val="20"/>
        </w:rPr>
        <w:t>; Claudinei Sousa de Lima</w:t>
      </w:r>
      <w:r w:rsidRPr="00F83C67">
        <w:rPr>
          <w:rFonts w:ascii="Arial" w:hAnsi="Arial" w:cs="Arial"/>
          <w:sz w:val="20"/>
          <w:vertAlign w:val="superscript"/>
        </w:rPr>
        <w:t>2</w:t>
      </w:r>
      <w:r>
        <w:rPr>
          <w:rFonts w:ascii="Arial" w:hAnsi="Arial" w:cs="Arial"/>
          <w:sz w:val="20"/>
        </w:rPr>
        <w:t xml:space="preserve">. </w:t>
      </w:r>
    </w:p>
    <w:p w:rsidR="00FF5812" w:rsidRPr="00F17445" w:rsidRDefault="00FF5812" w:rsidP="00FF5812">
      <w:pPr>
        <w:spacing w:after="0"/>
        <w:jc w:val="center"/>
        <w:rPr>
          <w:rFonts w:ascii="Arial" w:hAnsi="Arial" w:cs="Arial"/>
          <w:sz w:val="20"/>
          <w:vertAlign w:val="superscript"/>
        </w:rPr>
      </w:pPr>
    </w:p>
    <w:p w:rsidR="00FF5812" w:rsidRPr="00F17445" w:rsidRDefault="00FF5812" w:rsidP="00FF5812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</w:rPr>
      </w:pPr>
      <w:r w:rsidRPr="00F17445">
        <w:rPr>
          <w:rFonts w:ascii="Arial" w:hAnsi="Arial" w:cs="Arial"/>
          <w:sz w:val="20"/>
        </w:rPr>
        <w:t xml:space="preserve">Discente do curso de medicina do Centro Universitário de Anápolis- </w:t>
      </w:r>
      <w:proofErr w:type="spellStart"/>
      <w:r w:rsidRPr="00F17445">
        <w:rPr>
          <w:rFonts w:ascii="Arial" w:hAnsi="Arial" w:cs="Arial"/>
          <w:sz w:val="20"/>
        </w:rPr>
        <w:t>UniEVANGÉLICA</w:t>
      </w:r>
      <w:proofErr w:type="spellEnd"/>
      <w:r w:rsidRPr="00F17445">
        <w:rPr>
          <w:rFonts w:ascii="Arial" w:hAnsi="Arial" w:cs="Arial"/>
          <w:sz w:val="20"/>
        </w:rPr>
        <w:t>.</w:t>
      </w:r>
    </w:p>
    <w:p w:rsidR="00FF5812" w:rsidRPr="00F17445" w:rsidRDefault="00FF5812" w:rsidP="00FF5812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</w:rPr>
      </w:pPr>
      <w:r w:rsidRPr="00F17445">
        <w:rPr>
          <w:rFonts w:ascii="Arial" w:hAnsi="Arial" w:cs="Arial"/>
          <w:sz w:val="20"/>
        </w:rPr>
        <w:t xml:space="preserve">Docente do curso de medicina do Centro Universitário de Anápolis- </w:t>
      </w:r>
      <w:proofErr w:type="spellStart"/>
      <w:r w:rsidRPr="00F17445">
        <w:rPr>
          <w:rFonts w:ascii="Arial" w:hAnsi="Arial" w:cs="Arial"/>
          <w:sz w:val="20"/>
        </w:rPr>
        <w:t>UniEVANGÉLICA</w:t>
      </w:r>
      <w:proofErr w:type="spellEnd"/>
      <w:r w:rsidRPr="00F17445">
        <w:rPr>
          <w:rFonts w:ascii="Arial" w:hAnsi="Arial" w:cs="Arial"/>
          <w:sz w:val="20"/>
        </w:rPr>
        <w:t>.</w:t>
      </w:r>
    </w:p>
    <w:p w:rsidR="00FF5812" w:rsidRPr="002A1826" w:rsidRDefault="00FF5812" w:rsidP="00FF581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GoBack"/>
      <w:bookmarkEnd w:id="0"/>
      <w:bookmarkEnd w:id="1"/>
      <w:bookmarkEnd w:id="2"/>
    </w:p>
    <w:p w:rsidR="00FF5812" w:rsidRDefault="00FF5812" w:rsidP="00FF58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1826">
        <w:rPr>
          <w:rFonts w:ascii="Arial" w:hAnsi="Arial" w:cs="Arial"/>
          <w:b/>
          <w:bCs/>
          <w:sz w:val="24"/>
          <w:szCs w:val="24"/>
        </w:rPr>
        <w:t>INTRODUÇÃO</w:t>
      </w:r>
      <w:r w:rsidRPr="002A1826">
        <w:rPr>
          <w:rFonts w:ascii="Arial" w:hAnsi="Arial" w:cs="Arial"/>
          <w:sz w:val="24"/>
          <w:szCs w:val="24"/>
        </w:rPr>
        <w:t xml:space="preserve">: Nos últimos anos o aumento do uso de drogas tem se destacado no meio universitário onde o uso de </w:t>
      </w:r>
      <w:r w:rsidRPr="002A1826">
        <w:rPr>
          <w:rFonts w:ascii="Arial" w:hAnsi="Arial" w:cs="Arial"/>
          <w:color w:val="222222"/>
          <w:sz w:val="24"/>
          <w:szCs w:val="24"/>
          <w:shd w:val="clear" w:color="auto" w:fill="FFFFFF"/>
        </w:rPr>
        <w:t>substâncias psicoativa</w:t>
      </w:r>
      <w:r w:rsidRPr="002A1826">
        <w:rPr>
          <w:rFonts w:ascii="Arial" w:hAnsi="Arial" w:cs="Arial"/>
          <w:sz w:val="24"/>
          <w:szCs w:val="24"/>
        </w:rPr>
        <w:t xml:space="preserve">s, tal como álcool e drogas ilícitas, é bastante difundido. A grande preocupação de tal cenário vem do fato de que </w:t>
      </w:r>
      <w:r w:rsidRPr="002A1826">
        <w:rPr>
          <w:rFonts w:ascii="Arial" w:eastAsia="MyriadPro-Light" w:hAnsi="Arial" w:cs="Arial"/>
          <w:sz w:val="24"/>
          <w:szCs w:val="24"/>
        </w:rPr>
        <w:t xml:space="preserve">os índices de abuso de álcool e consumo de drogas ilícitas são maiores nesse grupo em relação à população em geral. </w:t>
      </w:r>
      <w:r w:rsidRPr="002A1826">
        <w:rPr>
          <w:rFonts w:ascii="Arial" w:hAnsi="Arial" w:cs="Arial"/>
          <w:b/>
          <w:bCs/>
          <w:sz w:val="24"/>
          <w:szCs w:val="24"/>
        </w:rPr>
        <w:t>OBJETIVO</w:t>
      </w:r>
      <w:r w:rsidRPr="002A1826">
        <w:rPr>
          <w:rFonts w:ascii="Arial" w:hAnsi="Arial" w:cs="Arial"/>
          <w:sz w:val="24"/>
          <w:szCs w:val="24"/>
        </w:rPr>
        <w:t xml:space="preserve">: Abordar crescente aumento do abuso do álcool e drogas ilícitas por estudantes universitários nos últimos anos. </w:t>
      </w:r>
      <w:r w:rsidRPr="002A1826">
        <w:rPr>
          <w:rFonts w:ascii="Arial" w:hAnsi="Arial" w:cs="Arial"/>
          <w:b/>
          <w:bCs/>
          <w:sz w:val="24"/>
          <w:szCs w:val="24"/>
        </w:rPr>
        <w:t>MÉTODOS</w:t>
      </w:r>
      <w:r w:rsidRPr="002A1826">
        <w:rPr>
          <w:rFonts w:ascii="Arial" w:hAnsi="Arial" w:cs="Arial"/>
          <w:sz w:val="24"/>
          <w:szCs w:val="24"/>
        </w:rPr>
        <w:t xml:space="preserve">: Trata-se de uma revisão integrativa, em que se realizou pesquisa nas plataformas </w:t>
      </w:r>
      <w:proofErr w:type="spellStart"/>
      <w:r w:rsidRPr="002A1826">
        <w:rPr>
          <w:rFonts w:ascii="Arial" w:hAnsi="Arial" w:cs="Arial"/>
          <w:sz w:val="24"/>
          <w:szCs w:val="24"/>
        </w:rPr>
        <w:t>Scientific</w:t>
      </w:r>
      <w:proofErr w:type="spellEnd"/>
      <w:r w:rsidRPr="002A1826">
        <w:rPr>
          <w:rFonts w:ascii="Arial" w:hAnsi="Arial" w:cs="Arial"/>
          <w:sz w:val="24"/>
          <w:szCs w:val="24"/>
        </w:rPr>
        <w:t xml:space="preserve"> Eletronic Library Online (SCIELO) e US Nacional Library of Medicine (</w:t>
      </w:r>
      <w:proofErr w:type="spellStart"/>
      <w:r w:rsidRPr="002A1826">
        <w:rPr>
          <w:rFonts w:ascii="Arial" w:hAnsi="Arial" w:cs="Arial"/>
          <w:sz w:val="24"/>
          <w:szCs w:val="24"/>
        </w:rPr>
        <w:t>PubMed</w:t>
      </w:r>
      <w:proofErr w:type="spellEnd"/>
      <w:r w:rsidRPr="002A1826">
        <w:rPr>
          <w:rFonts w:ascii="Arial" w:hAnsi="Arial" w:cs="Arial"/>
          <w:sz w:val="24"/>
          <w:szCs w:val="24"/>
        </w:rPr>
        <w:t>) e a seleção de artigos de 2014 a 2018. Utilizou se Descritores em Ciências da Saúde (</w:t>
      </w:r>
      <w:proofErr w:type="spellStart"/>
      <w:r w:rsidRPr="002A1826">
        <w:rPr>
          <w:rFonts w:ascii="Arial" w:hAnsi="Arial" w:cs="Arial"/>
          <w:sz w:val="24"/>
          <w:szCs w:val="24"/>
        </w:rPr>
        <w:t>DeCS</w:t>
      </w:r>
      <w:proofErr w:type="spellEnd"/>
      <w:r w:rsidRPr="002A1826">
        <w:rPr>
          <w:rFonts w:ascii="Arial" w:hAnsi="Arial" w:cs="Arial"/>
          <w:sz w:val="24"/>
          <w:szCs w:val="24"/>
        </w:rPr>
        <w:t>). Eliminou-se doze dos artigos selecionados de modo a contar com sete artigos.</w:t>
      </w:r>
      <w:r w:rsidRPr="002A1826">
        <w:rPr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DESENVOLVIMENTO</w:t>
      </w:r>
      <w:r w:rsidRPr="002A1826">
        <w:rPr>
          <w:rFonts w:ascii="Arial" w:hAnsi="Arial" w:cs="Arial"/>
          <w:sz w:val="24"/>
          <w:szCs w:val="24"/>
        </w:rPr>
        <w:t xml:space="preserve">: </w:t>
      </w:r>
      <w:r w:rsidRPr="002A1826">
        <w:rPr>
          <w:rFonts w:ascii="Arial" w:eastAsia="MyriadPro-Light" w:hAnsi="Arial" w:cs="Arial"/>
          <w:sz w:val="24"/>
          <w:szCs w:val="24"/>
        </w:rPr>
        <w:t xml:space="preserve">O ambiente universitário facilita o acesso dos jovens as drogas e outras substâncias psicoativas. Existe uma prevalência do uso com relação a idade entre 18 a 24 anos, ambos os sexos e solteiros. Assim, em primeiro lugar, destaca-se o álcool como droga licita de maior abuso, tal fato se dá pois o </w:t>
      </w:r>
      <w:r w:rsidRPr="002A1826">
        <w:rPr>
          <w:rFonts w:ascii="Arial" w:hAnsi="Arial" w:cs="Arial"/>
          <w:sz w:val="24"/>
          <w:szCs w:val="24"/>
        </w:rPr>
        <w:t xml:space="preserve">álcool é uma droga lícita e de fácil acesso, e bem difundido no meio universitário. O abuso se perpetua pois o ambiente ao qual esses estudantes frequentam dão ainda mais condições para este uso, além do contexto cultural em que estão inseridos, ainda existe o fato de que a maioria está longe de casa, morando sozinhos. Estudos demonstram que os estudantes se sentem menos vulneráveis ao abuso do álcool, e sendo assim os prejuízos decorrentes do abuso podem não ser percebidos até que haja uma disfunção incapacitante no campo pessoal e profissional. Dessa forma ainda pode-se elencar </w:t>
      </w:r>
      <w:r w:rsidRPr="002A1826">
        <w:rPr>
          <w:rFonts w:ascii="Arial" w:eastAsia="MyriadPro-Light" w:hAnsi="Arial" w:cs="Arial"/>
          <w:sz w:val="24"/>
          <w:szCs w:val="24"/>
        </w:rPr>
        <w:t xml:space="preserve">em ordem decrescente quais as substâncias psicoativas mais utilizadas, em que o álcool na maioria dos estudos permanece em primeiro lugar, seguindo tem-se, a cocaína, os benzodiazepínicos, a </w:t>
      </w:r>
      <w:r w:rsidRPr="002A1826">
        <w:rPr>
          <w:rFonts w:ascii="Arial" w:eastAsia="MyriadPro-Light" w:hAnsi="Arial" w:cs="Arial"/>
          <w:i/>
          <w:iCs/>
          <w:sz w:val="24"/>
          <w:szCs w:val="24"/>
        </w:rPr>
        <w:t>cannabis sativa</w:t>
      </w:r>
      <w:r w:rsidRPr="002A1826">
        <w:rPr>
          <w:rFonts w:ascii="Arial" w:eastAsia="MyriadPro-Light" w:hAnsi="Arial" w:cs="Arial"/>
          <w:sz w:val="24"/>
          <w:szCs w:val="24"/>
        </w:rPr>
        <w:t xml:space="preserve">, os opiláceos, as anfetaminas e, por último, os solventes. </w:t>
      </w:r>
      <w:r w:rsidRPr="002A1826">
        <w:rPr>
          <w:rFonts w:ascii="Arial" w:hAnsi="Arial" w:cs="Arial"/>
          <w:b/>
          <w:bCs/>
          <w:sz w:val="24"/>
          <w:szCs w:val="24"/>
        </w:rPr>
        <w:t>CONCLUSÃO</w:t>
      </w:r>
      <w:r w:rsidRPr="002A1826">
        <w:rPr>
          <w:rFonts w:ascii="Arial" w:hAnsi="Arial" w:cs="Arial"/>
          <w:sz w:val="24"/>
          <w:szCs w:val="24"/>
        </w:rPr>
        <w:t xml:space="preserve">: O álcool está hoje entre os principais problemas de saúde pública, sendo causador de grande morbidade e mortalidade. Ainda é </w:t>
      </w:r>
      <w:r w:rsidRPr="002A1826">
        <w:rPr>
          <w:rFonts w:ascii="Arial" w:eastAsia="MyriadPro-Light" w:hAnsi="Arial" w:cs="Arial"/>
          <w:sz w:val="24"/>
          <w:szCs w:val="24"/>
        </w:rPr>
        <w:t>possível inferir que o consumo de drogas de abuso representa um risco de dependência química, maior incidência de morbidades psiquiátricas e comprometimento da atuação profissional</w:t>
      </w:r>
      <w:r w:rsidRPr="002A1826">
        <w:rPr>
          <w:rFonts w:ascii="Arial" w:hAnsi="Arial" w:cs="Arial"/>
          <w:sz w:val="24"/>
          <w:szCs w:val="24"/>
        </w:rPr>
        <w:t xml:space="preserve">. E por tudo isso se faz necessário a elaboração de medidas de prevenção para o consumo das drogas pelos universitários, em especial as lícitas. </w:t>
      </w:r>
    </w:p>
    <w:p w:rsidR="00447D67" w:rsidRDefault="00BE708E"/>
    <w:sectPr w:rsidR="00447D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Ligh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92C10"/>
    <w:multiLevelType w:val="hybridMultilevel"/>
    <w:tmpl w:val="0924FA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12"/>
    <w:rsid w:val="00202372"/>
    <w:rsid w:val="00B77EDD"/>
    <w:rsid w:val="00BE708E"/>
    <w:rsid w:val="00CA485F"/>
    <w:rsid w:val="00DF7424"/>
    <w:rsid w:val="00FF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BA951"/>
  <w15:chartTrackingRefBased/>
  <w15:docId w15:val="{8688DE89-6472-4EC5-A922-B214229D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8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F5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Wanessa Lemos Araújo</dc:creator>
  <cp:keywords/>
  <dc:description/>
  <cp:lastModifiedBy>Wanessa Lemos Araújo</cp:lastModifiedBy>
  <cp:revision>2</cp:revision>
  <dcterms:created xsi:type="dcterms:W3CDTF">2020-07-05T15:02:00Z</dcterms:created>
  <dcterms:modified xsi:type="dcterms:W3CDTF">2020-07-05T15:02:00Z</dcterms:modified>
</cp:coreProperties>
</file>