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CE42A" w14:textId="4EB7FFA3" w:rsidR="004071DD" w:rsidRPr="004071DD" w:rsidRDefault="004071DD" w:rsidP="004071DD">
      <w:pPr>
        <w:spacing w:line="360" w:lineRule="auto"/>
        <w:rPr>
          <w:sz w:val="24"/>
          <w:szCs w:val="24"/>
        </w:rPr>
      </w:pPr>
    </w:p>
    <w:p w14:paraId="07383E7F" w14:textId="61AEC3D1" w:rsidR="00DB1935" w:rsidRDefault="00DB1935" w:rsidP="00DB1935">
      <w:pPr>
        <w:spacing w:line="360" w:lineRule="auto"/>
        <w:jc w:val="center"/>
        <w:rPr>
          <w:rFonts w:eastAsia="Times New Roman"/>
          <w:b/>
          <w:bCs/>
          <w:sz w:val="24"/>
          <w:szCs w:val="24"/>
        </w:rPr>
      </w:pPr>
    </w:p>
    <w:p w14:paraId="4729904D" w14:textId="77777777" w:rsidR="009140D1" w:rsidRDefault="009140D1" w:rsidP="00DB1935">
      <w:pPr>
        <w:spacing w:line="360" w:lineRule="auto"/>
        <w:jc w:val="center"/>
        <w:rPr>
          <w:rFonts w:eastAsia="Times New Roman"/>
          <w:b/>
          <w:bCs/>
          <w:sz w:val="24"/>
          <w:szCs w:val="24"/>
        </w:rPr>
      </w:pPr>
    </w:p>
    <w:p w14:paraId="3438DE56" w14:textId="4FBBA9A0" w:rsidR="00DB1935" w:rsidRPr="00A72088" w:rsidRDefault="00090C57" w:rsidP="00DB1935">
      <w:pPr>
        <w:spacing w:line="360" w:lineRule="auto"/>
        <w:jc w:val="center"/>
      </w:pPr>
      <w:r w:rsidRPr="00090C57">
        <w:rPr>
          <w:rFonts w:eastAsia="Times New Roman"/>
          <w:b/>
          <w:bCs/>
          <w:sz w:val="24"/>
          <w:szCs w:val="24"/>
        </w:rPr>
        <w:t xml:space="preserve"> Educação Física no</w:t>
      </w:r>
      <w:r>
        <w:rPr>
          <w:rFonts w:eastAsia="Times New Roman"/>
          <w:b/>
          <w:bCs/>
          <w:sz w:val="24"/>
          <w:szCs w:val="24"/>
        </w:rPr>
        <w:t xml:space="preserve"> ambiente hospitalar</w:t>
      </w:r>
      <w:r w:rsidRPr="00090C57">
        <w:rPr>
          <w:rFonts w:eastAsia="Times New Roman"/>
          <w:b/>
          <w:bCs/>
          <w:sz w:val="24"/>
          <w:szCs w:val="24"/>
        </w:rPr>
        <w:t>: limites, desafios e a desvalorização frente a outras profissões da saúde</w:t>
      </w:r>
      <w:r w:rsidR="00113B15">
        <w:rPr>
          <w:rFonts w:eastAsia="Times New Roman"/>
          <w:b/>
          <w:bCs/>
          <w:sz w:val="24"/>
          <w:szCs w:val="24"/>
        </w:rPr>
        <w:t>.</w:t>
      </w:r>
    </w:p>
    <w:p w14:paraId="2CB6A081" w14:textId="77777777" w:rsidR="00DB1935" w:rsidRDefault="00DB1935" w:rsidP="004071DD">
      <w:pPr>
        <w:tabs>
          <w:tab w:val="left" w:pos="1540"/>
        </w:tabs>
        <w:spacing w:line="360" w:lineRule="auto"/>
        <w:ind w:left="-360"/>
        <w:jc w:val="right"/>
        <w:rPr>
          <w:rFonts w:eastAsia="Times New Roman"/>
          <w:sz w:val="24"/>
          <w:szCs w:val="24"/>
        </w:rPr>
      </w:pPr>
    </w:p>
    <w:p w14:paraId="2C7A6703" w14:textId="77777777" w:rsidR="003073A1" w:rsidRDefault="003073A1" w:rsidP="007E46B8">
      <w:pPr>
        <w:pStyle w:val="Corpodetexto"/>
        <w:spacing w:line="360" w:lineRule="auto"/>
        <w:ind w:left="102"/>
        <w:jc w:val="right"/>
        <w:rPr>
          <w:rFonts w:ascii="Times New Roman" w:hAnsi="Times New Roman" w:cs="Times New Roman"/>
          <w:spacing w:val="-4"/>
        </w:rPr>
      </w:pPr>
      <w:r w:rsidRPr="00E6193F">
        <w:rPr>
          <w:rFonts w:ascii="Times New Roman" w:hAnsi="Times New Roman" w:cs="Times New Roman"/>
        </w:rPr>
        <w:t>Wéverson</w:t>
      </w:r>
      <w:r w:rsidRPr="00E6193F">
        <w:rPr>
          <w:rFonts w:ascii="Times New Roman" w:hAnsi="Times New Roman" w:cs="Times New Roman"/>
          <w:spacing w:val="-5"/>
        </w:rPr>
        <w:t xml:space="preserve"> </w:t>
      </w:r>
      <w:r w:rsidRPr="00E6193F">
        <w:rPr>
          <w:rFonts w:ascii="Times New Roman" w:hAnsi="Times New Roman" w:cs="Times New Roman"/>
        </w:rPr>
        <w:t>Gabriel</w:t>
      </w:r>
      <w:r w:rsidRPr="00E6193F">
        <w:rPr>
          <w:rFonts w:ascii="Times New Roman" w:hAnsi="Times New Roman" w:cs="Times New Roman"/>
          <w:spacing w:val="-3"/>
        </w:rPr>
        <w:t xml:space="preserve"> Sousa da Silva </w:t>
      </w:r>
      <w:r w:rsidRPr="00E6193F">
        <w:rPr>
          <w:rFonts w:ascii="Times New Roman" w:hAnsi="Times New Roman" w:cs="Times New Roman"/>
          <w:position w:val="8"/>
          <w:sz w:val="16"/>
        </w:rPr>
        <w:t>1</w:t>
      </w:r>
      <w:r w:rsidRPr="00E6193F">
        <w:rPr>
          <w:rFonts w:ascii="Times New Roman" w:hAnsi="Times New Roman" w:cs="Times New Roman"/>
          <w:spacing w:val="-4"/>
        </w:rPr>
        <w:t xml:space="preserve"> </w:t>
      </w:r>
    </w:p>
    <w:p w14:paraId="6ECEA605" w14:textId="77777777" w:rsidR="003073A1" w:rsidRDefault="003073A1" w:rsidP="007E46B8">
      <w:pPr>
        <w:pStyle w:val="Corpodetexto"/>
        <w:spacing w:line="360" w:lineRule="auto"/>
        <w:ind w:left="102"/>
        <w:jc w:val="right"/>
        <w:rPr>
          <w:rFonts w:ascii="Times New Roman" w:hAnsi="Times New Roman" w:cs="Times New Roman"/>
          <w:spacing w:val="-2"/>
        </w:rPr>
      </w:pPr>
      <w:r>
        <w:rPr>
          <w:rFonts w:ascii="Times New Roman" w:hAnsi="Times New Roman" w:cs="Times New Roman"/>
        </w:rPr>
        <w:t>Francisco</w:t>
      </w:r>
      <w:r>
        <w:rPr>
          <w:rFonts w:ascii="Times New Roman" w:hAnsi="Times New Roman" w:cs="Times New Roman"/>
          <w:spacing w:val="-3"/>
        </w:rPr>
        <w:t xml:space="preserve"> Welder Quaresma de Souza </w:t>
      </w:r>
      <w:r w:rsidRPr="00E6193F">
        <w:rPr>
          <w:rFonts w:ascii="Times New Roman" w:hAnsi="Times New Roman" w:cs="Times New Roman"/>
          <w:position w:val="8"/>
          <w:sz w:val="16"/>
        </w:rPr>
        <w:t>2</w:t>
      </w:r>
      <w:r w:rsidRPr="00E6193F">
        <w:rPr>
          <w:rFonts w:ascii="Times New Roman" w:hAnsi="Times New Roman" w:cs="Times New Roman"/>
          <w:spacing w:val="-2"/>
        </w:rPr>
        <w:t xml:space="preserve"> </w:t>
      </w:r>
    </w:p>
    <w:p w14:paraId="08C3F60C" w14:textId="2F079A53" w:rsidR="003073A1" w:rsidRPr="00E6193F" w:rsidRDefault="00B62CF1" w:rsidP="007E46B8">
      <w:pPr>
        <w:pStyle w:val="Corpodetexto"/>
        <w:spacing w:line="360" w:lineRule="auto"/>
        <w:ind w:left="102"/>
        <w:jc w:val="right"/>
        <w:rPr>
          <w:rFonts w:ascii="Times New Roman" w:hAnsi="Times New Roman" w:cs="Times New Roman"/>
          <w:sz w:val="16"/>
        </w:rPr>
      </w:pPr>
      <w:r>
        <w:rPr>
          <w:rFonts w:ascii="Times New Roman" w:hAnsi="Times New Roman" w:cs="Times New Roman"/>
        </w:rPr>
        <w:t>Kayo Emanoel</w:t>
      </w:r>
      <w:r>
        <w:rPr>
          <w:rFonts w:ascii="Times New Roman" w:hAnsi="Times New Roman" w:cs="Times New Roman"/>
          <w:spacing w:val="1"/>
        </w:rPr>
        <w:t xml:space="preserve"> Fernandes</w:t>
      </w:r>
      <w:r w:rsidR="009832CA">
        <w:rPr>
          <w:rFonts w:ascii="Times New Roman" w:hAnsi="Times New Roman" w:cs="Times New Roman"/>
          <w:spacing w:val="1"/>
        </w:rPr>
        <w:t xml:space="preserve"> </w:t>
      </w:r>
      <w:r>
        <w:rPr>
          <w:rFonts w:ascii="Times New Roman" w:hAnsi="Times New Roman" w:cs="Times New Roman"/>
          <w:spacing w:val="1"/>
        </w:rPr>
        <w:t xml:space="preserve">Vaz </w:t>
      </w:r>
      <w:r w:rsidR="003073A1" w:rsidRPr="00E6193F">
        <w:rPr>
          <w:rFonts w:ascii="Times New Roman" w:hAnsi="Times New Roman" w:cs="Times New Roman"/>
          <w:spacing w:val="-10"/>
          <w:position w:val="8"/>
          <w:sz w:val="16"/>
        </w:rPr>
        <w:t>3</w:t>
      </w:r>
    </w:p>
    <w:p w14:paraId="60C2D0F2" w14:textId="77777777" w:rsidR="003073A1" w:rsidRDefault="003073A1" w:rsidP="007E46B8">
      <w:pPr>
        <w:tabs>
          <w:tab w:val="left" w:pos="2060"/>
          <w:tab w:val="left" w:pos="7240"/>
        </w:tabs>
        <w:spacing w:line="360" w:lineRule="auto"/>
        <w:ind w:left="-360"/>
        <w:jc w:val="right"/>
        <w:rPr>
          <w:sz w:val="24"/>
          <w:szCs w:val="24"/>
        </w:rPr>
      </w:pPr>
      <w:r>
        <w:rPr>
          <w:sz w:val="24"/>
          <w:szCs w:val="24"/>
        </w:rPr>
        <w:t>Wanderson Rocha de Carvalho</w:t>
      </w:r>
      <w:r w:rsidRPr="00B23948">
        <w:rPr>
          <w:sz w:val="24"/>
          <w:szCs w:val="24"/>
          <w:vertAlign w:val="superscript"/>
        </w:rPr>
        <w:t>4</w:t>
      </w:r>
    </w:p>
    <w:p w14:paraId="2CD6C2A9" w14:textId="77777777" w:rsidR="003073A1" w:rsidRDefault="003073A1" w:rsidP="007E46B8">
      <w:pPr>
        <w:tabs>
          <w:tab w:val="left" w:pos="2060"/>
          <w:tab w:val="left" w:pos="7240"/>
        </w:tabs>
        <w:spacing w:line="360" w:lineRule="auto"/>
        <w:ind w:left="-360"/>
        <w:jc w:val="right"/>
        <w:rPr>
          <w:sz w:val="24"/>
          <w:szCs w:val="24"/>
        </w:rPr>
      </w:pPr>
      <w:r>
        <w:rPr>
          <w:sz w:val="24"/>
          <w:szCs w:val="24"/>
        </w:rPr>
        <w:t>Jairo da Costa Souza</w:t>
      </w:r>
      <w:r w:rsidRPr="00B23948">
        <w:rPr>
          <w:sz w:val="24"/>
          <w:szCs w:val="24"/>
          <w:vertAlign w:val="superscript"/>
        </w:rPr>
        <w:t>5</w:t>
      </w:r>
    </w:p>
    <w:p w14:paraId="2B6831DA" w14:textId="77777777" w:rsidR="009140D1" w:rsidRPr="004071DD" w:rsidRDefault="009140D1" w:rsidP="009140D1">
      <w:pPr>
        <w:tabs>
          <w:tab w:val="left" w:pos="2060"/>
          <w:tab w:val="left" w:pos="7240"/>
        </w:tabs>
        <w:spacing w:line="360" w:lineRule="auto"/>
        <w:ind w:left="-360"/>
        <w:jc w:val="right"/>
        <w:rPr>
          <w:sz w:val="24"/>
          <w:szCs w:val="24"/>
        </w:rPr>
      </w:pPr>
    </w:p>
    <w:p w14:paraId="711CF01E" w14:textId="77777777" w:rsidR="004071DD" w:rsidRPr="00D74BDC" w:rsidRDefault="004071DD" w:rsidP="004071DD">
      <w:pPr>
        <w:spacing w:line="360" w:lineRule="auto"/>
        <w:jc w:val="center"/>
        <w:rPr>
          <w:rFonts w:ascii="Arial" w:hAnsi="Arial" w:cs="Arial"/>
          <w:sz w:val="24"/>
          <w:szCs w:val="24"/>
        </w:rPr>
      </w:pPr>
      <w:r w:rsidRPr="00D74BDC">
        <w:rPr>
          <w:rFonts w:ascii="Arial" w:eastAsia="Times New Roman" w:hAnsi="Arial" w:cs="Arial"/>
          <w:b/>
          <w:bCs/>
          <w:sz w:val="24"/>
          <w:szCs w:val="24"/>
        </w:rPr>
        <w:t>RESUMO</w:t>
      </w:r>
    </w:p>
    <w:p w14:paraId="055903D7" w14:textId="55C7EB8C" w:rsidR="00C8701A" w:rsidRPr="00E223D6" w:rsidRDefault="004C072E" w:rsidP="009A5BB4">
      <w:pPr>
        <w:pStyle w:val="Corpodetexto"/>
        <w:spacing w:before="1"/>
        <w:ind w:right="113"/>
        <w:rPr>
          <w:rFonts w:ascii="Arial" w:hAnsi="Arial" w:cs="Arial"/>
        </w:rPr>
      </w:pPr>
      <w:r w:rsidRPr="00D74BDC">
        <w:rPr>
          <w:rFonts w:ascii="Arial" w:hAnsi="Arial" w:cs="Arial"/>
        </w:rPr>
        <w:t>Observando</w:t>
      </w:r>
      <w:r w:rsidRPr="00D74BDC">
        <w:rPr>
          <w:rFonts w:ascii="Arial" w:hAnsi="Arial" w:cs="Arial"/>
          <w:spacing w:val="-17"/>
        </w:rPr>
        <w:t xml:space="preserve"> </w:t>
      </w:r>
      <w:r w:rsidRPr="00D74BDC">
        <w:rPr>
          <w:rFonts w:ascii="Arial" w:hAnsi="Arial" w:cs="Arial"/>
        </w:rPr>
        <w:t>a grande desvalorização</w:t>
      </w:r>
      <w:r w:rsidRPr="00D74BDC">
        <w:rPr>
          <w:rFonts w:ascii="Arial" w:hAnsi="Arial" w:cs="Arial"/>
          <w:spacing w:val="-17"/>
        </w:rPr>
        <w:t xml:space="preserve"> dos profissionais da educação física no âmbito hospitalar</w:t>
      </w:r>
      <w:r w:rsidRPr="00D74BDC">
        <w:rPr>
          <w:rFonts w:ascii="Arial" w:hAnsi="Arial" w:cs="Arial"/>
        </w:rPr>
        <w:t>,a abordagem desse assunto é de fundamental a importância.Nesse sentido, o presente artigo busca identificar barreiras institucionais, culturais e legais que limitam a valorização e inserção efetiva dos profissionais de educação física nos hospitais. Esse artigo Refere-se a uma pesquisa de cunho bibliográfico, na qual foram analisados artigos Científicos no PubMed</w:t>
      </w:r>
      <w:r w:rsidRPr="00D74BDC">
        <w:rPr>
          <w:rFonts w:ascii="Arial" w:hAnsi="Arial" w:cs="Arial"/>
          <w:spacing w:val="-1"/>
        </w:rPr>
        <w:t xml:space="preserve"> </w:t>
      </w:r>
      <w:r w:rsidRPr="00D74BDC">
        <w:rPr>
          <w:rFonts w:ascii="Arial" w:hAnsi="Arial" w:cs="Arial"/>
        </w:rPr>
        <w:t>e</w:t>
      </w:r>
      <w:r w:rsidRPr="00D74BDC">
        <w:rPr>
          <w:rFonts w:ascii="Arial" w:hAnsi="Arial" w:cs="Arial"/>
          <w:spacing w:val="-1"/>
        </w:rPr>
        <w:t xml:space="preserve"> </w:t>
      </w:r>
      <w:r w:rsidRPr="00D74BDC">
        <w:rPr>
          <w:rFonts w:ascii="Arial" w:hAnsi="Arial" w:cs="Arial"/>
        </w:rPr>
        <w:t>Scielo. Dentre os</w:t>
      </w:r>
      <w:r w:rsidRPr="00D74BDC">
        <w:rPr>
          <w:rFonts w:ascii="Arial" w:hAnsi="Arial" w:cs="Arial"/>
          <w:spacing w:val="-17"/>
        </w:rPr>
        <w:t xml:space="preserve"> </w:t>
      </w:r>
      <w:r w:rsidRPr="00D74BDC">
        <w:rPr>
          <w:rFonts w:ascii="Arial" w:hAnsi="Arial" w:cs="Arial"/>
        </w:rPr>
        <w:t>principais</w:t>
      </w:r>
      <w:r w:rsidRPr="00D74BDC">
        <w:rPr>
          <w:rFonts w:ascii="Arial" w:hAnsi="Arial" w:cs="Arial"/>
          <w:spacing w:val="-11"/>
        </w:rPr>
        <w:t xml:space="preserve"> </w:t>
      </w:r>
      <w:r w:rsidRPr="00D74BDC">
        <w:rPr>
          <w:rFonts w:ascii="Arial" w:hAnsi="Arial" w:cs="Arial"/>
        </w:rPr>
        <w:t>achados,</w:t>
      </w:r>
      <w:r w:rsidRPr="00D74BDC">
        <w:rPr>
          <w:rFonts w:ascii="Arial" w:hAnsi="Arial" w:cs="Arial"/>
          <w:spacing w:val="-15"/>
        </w:rPr>
        <w:t xml:space="preserve"> </w:t>
      </w:r>
      <w:r w:rsidRPr="00D74BDC">
        <w:rPr>
          <w:rFonts w:ascii="Arial" w:hAnsi="Arial" w:cs="Arial"/>
        </w:rPr>
        <w:t>destacam-se</w:t>
      </w:r>
      <w:r w:rsidRPr="00D74BDC">
        <w:rPr>
          <w:rFonts w:ascii="Arial" w:hAnsi="Arial" w:cs="Arial"/>
          <w:spacing w:val="-17"/>
        </w:rPr>
        <w:t xml:space="preserve"> </w:t>
      </w:r>
      <w:r w:rsidRPr="00D74BDC">
        <w:rPr>
          <w:rFonts w:ascii="Arial" w:hAnsi="Arial" w:cs="Arial"/>
        </w:rPr>
        <w:t xml:space="preserve">os beneficios que os </w:t>
      </w:r>
      <w:r w:rsidR="0023573A" w:rsidRPr="00D74BDC">
        <w:rPr>
          <w:rFonts w:ascii="Arial" w:hAnsi="Arial" w:cs="Arial"/>
        </w:rPr>
        <w:t>profi</w:t>
      </w:r>
      <w:r w:rsidR="004F6D75" w:rsidRPr="00D74BDC">
        <w:rPr>
          <w:rFonts w:ascii="Arial" w:hAnsi="Arial" w:cs="Arial"/>
        </w:rPr>
        <w:t>ssionais da educação fisica</w:t>
      </w:r>
      <w:r w:rsidRPr="00D74BDC">
        <w:rPr>
          <w:rFonts w:ascii="Arial" w:hAnsi="Arial" w:cs="Arial"/>
        </w:rPr>
        <w:t xml:space="preserve"> trazem ao ser incluídos nas equipes multiprofissionais. Como resultado central,a importância do profissional da educação fisica no ambiente hospitalar foi alcançado, sendo útil para a execução de futuras pesquisas e para o avanço sobre o tema.</w:t>
      </w:r>
    </w:p>
    <w:p w14:paraId="2F5A4D7C" w14:textId="77777777" w:rsidR="004071DD" w:rsidRPr="00D74BDC" w:rsidRDefault="004071DD" w:rsidP="00491A99">
      <w:pPr>
        <w:spacing w:line="360" w:lineRule="auto"/>
        <w:jc w:val="both"/>
        <w:rPr>
          <w:rFonts w:ascii="Arial" w:eastAsia="Times New Roman" w:hAnsi="Arial" w:cs="Arial"/>
          <w:b/>
          <w:bCs/>
          <w:sz w:val="24"/>
          <w:szCs w:val="24"/>
        </w:rPr>
      </w:pPr>
    </w:p>
    <w:p w14:paraId="11FA9B91" w14:textId="6DBB9256" w:rsidR="004071DD" w:rsidRPr="00D74BDC" w:rsidRDefault="004071DD" w:rsidP="004071DD">
      <w:pPr>
        <w:spacing w:line="360" w:lineRule="auto"/>
        <w:rPr>
          <w:rFonts w:ascii="Arial" w:hAnsi="Arial" w:cs="Arial"/>
          <w:i/>
          <w:iCs/>
          <w:sz w:val="24"/>
          <w:szCs w:val="24"/>
        </w:rPr>
      </w:pPr>
      <w:r w:rsidRPr="00D74BDC">
        <w:rPr>
          <w:rFonts w:ascii="Arial" w:eastAsia="Times New Roman" w:hAnsi="Arial" w:cs="Arial"/>
          <w:b/>
          <w:bCs/>
          <w:sz w:val="24"/>
          <w:szCs w:val="24"/>
        </w:rPr>
        <w:t xml:space="preserve">Palavras-chave: </w:t>
      </w:r>
      <w:r w:rsidR="00D403F4" w:rsidRPr="00D74BDC">
        <w:rPr>
          <w:rFonts w:ascii="Arial" w:eastAsia="Times New Roman" w:hAnsi="Arial" w:cs="Arial"/>
          <w:sz w:val="24"/>
          <w:szCs w:val="24"/>
        </w:rPr>
        <w:t>multiprofissionais, ambiente,</w:t>
      </w:r>
      <w:r w:rsidR="00D05582" w:rsidRPr="00D74BDC">
        <w:rPr>
          <w:rFonts w:ascii="Arial" w:eastAsia="Times New Roman" w:hAnsi="Arial" w:cs="Arial"/>
          <w:sz w:val="24"/>
          <w:szCs w:val="24"/>
        </w:rPr>
        <w:t xml:space="preserve"> </w:t>
      </w:r>
      <w:r w:rsidR="00D403F4" w:rsidRPr="00D74BDC">
        <w:rPr>
          <w:rFonts w:ascii="Arial" w:eastAsia="Times New Roman" w:hAnsi="Arial" w:cs="Arial"/>
          <w:sz w:val="24"/>
          <w:szCs w:val="24"/>
        </w:rPr>
        <w:t>hospitalar</w:t>
      </w:r>
      <w:r w:rsidR="00D05582" w:rsidRPr="00D74BDC">
        <w:rPr>
          <w:rFonts w:ascii="Arial" w:eastAsia="Times New Roman" w:hAnsi="Arial" w:cs="Arial"/>
          <w:sz w:val="24"/>
          <w:szCs w:val="24"/>
        </w:rPr>
        <w:t>, educaç</w:t>
      </w:r>
      <w:r w:rsidR="00984759" w:rsidRPr="00D74BDC">
        <w:rPr>
          <w:rFonts w:ascii="Arial" w:eastAsia="Times New Roman" w:hAnsi="Arial" w:cs="Arial"/>
          <w:sz w:val="24"/>
          <w:szCs w:val="24"/>
        </w:rPr>
        <w:t>ão física.</w:t>
      </w:r>
    </w:p>
    <w:p w14:paraId="6421D331" w14:textId="77777777" w:rsidR="00CE2F6B" w:rsidRPr="00D74BDC" w:rsidRDefault="00CE2F6B" w:rsidP="004071DD">
      <w:pPr>
        <w:spacing w:line="360" w:lineRule="auto"/>
        <w:rPr>
          <w:rFonts w:ascii="Arial" w:hAnsi="Arial" w:cs="Arial"/>
          <w:sz w:val="24"/>
          <w:szCs w:val="24"/>
        </w:rPr>
      </w:pPr>
    </w:p>
    <w:p w14:paraId="259570B9" w14:textId="0FFE9F63" w:rsidR="00206C58" w:rsidRDefault="004071DD" w:rsidP="00970695">
      <w:pPr>
        <w:spacing w:line="360" w:lineRule="auto"/>
        <w:rPr>
          <w:rFonts w:ascii="Arial" w:hAnsi="Arial" w:cs="Arial"/>
          <w:sz w:val="24"/>
          <w:szCs w:val="24"/>
        </w:rPr>
      </w:pPr>
      <w:bookmarkStart w:id="0" w:name="page2"/>
      <w:bookmarkEnd w:id="0"/>
      <w:r w:rsidRPr="00D74BDC">
        <w:rPr>
          <w:rFonts w:ascii="Arial" w:eastAsia="Times New Roman" w:hAnsi="Arial" w:cs="Arial"/>
          <w:b/>
          <w:bCs/>
          <w:sz w:val="24"/>
          <w:szCs w:val="24"/>
        </w:rPr>
        <w:t>1 INTRODUÇÃO</w:t>
      </w:r>
    </w:p>
    <w:p w14:paraId="60560690" w14:textId="77777777" w:rsidR="00206C58" w:rsidRDefault="00206C58" w:rsidP="00BD0F4A">
      <w:pPr>
        <w:spacing w:line="360" w:lineRule="auto"/>
        <w:ind w:firstLine="708"/>
        <w:jc w:val="both"/>
        <w:rPr>
          <w:rFonts w:ascii="Arial" w:hAnsi="Arial" w:cs="Arial"/>
          <w:sz w:val="24"/>
          <w:szCs w:val="24"/>
        </w:rPr>
      </w:pPr>
    </w:p>
    <w:p w14:paraId="42BC696F" w14:textId="18E2C5BF" w:rsidR="003522E2" w:rsidRDefault="00D74BDC" w:rsidP="00BD0F4A">
      <w:pPr>
        <w:spacing w:line="360" w:lineRule="auto"/>
        <w:ind w:firstLine="708"/>
        <w:jc w:val="both"/>
        <w:rPr>
          <w:rFonts w:ascii="Arial" w:hAnsi="Arial" w:cs="Arial"/>
          <w:sz w:val="24"/>
          <w:szCs w:val="24"/>
        </w:rPr>
      </w:pPr>
      <w:r>
        <w:rPr>
          <w:rFonts w:ascii="Arial" w:hAnsi="Arial" w:cs="Arial"/>
          <w:sz w:val="24"/>
          <w:szCs w:val="24"/>
        </w:rPr>
        <w:t xml:space="preserve">  </w:t>
      </w:r>
      <w:r w:rsidR="00943F1F" w:rsidRPr="00D74BDC">
        <w:rPr>
          <w:rFonts w:ascii="Arial" w:hAnsi="Arial" w:cs="Arial"/>
          <w:sz w:val="24"/>
          <w:szCs w:val="24"/>
        </w:rPr>
        <w:t>É comum pensarmos em profissionais de educação física como algo restrito a academias, clubes ou centros de treinamento. No entanto, o campo profissional é bem mais amplo. Profissionais de educação física encontram diversas oportunidades, inclusive em hospitais</w:t>
      </w:r>
      <w:r w:rsidR="00131090">
        <w:rPr>
          <w:rFonts w:ascii="Arial" w:hAnsi="Arial" w:cs="Arial"/>
          <w:sz w:val="24"/>
          <w:szCs w:val="24"/>
        </w:rPr>
        <w:t xml:space="preserve"> </w:t>
      </w:r>
      <w:r w:rsidR="00943F1F" w:rsidRPr="00D74BDC">
        <w:rPr>
          <w:rFonts w:ascii="Arial" w:hAnsi="Arial" w:cs="Arial"/>
          <w:sz w:val="24"/>
          <w:szCs w:val="24"/>
        </w:rPr>
        <w:t>(Vieira 2023)</w:t>
      </w:r>
      <w:r w:rsidR="00131090">
        <w:rPr>
          <w:rFonts w:ascii="Arial" w:hAnsi="Arial" w:cs="Arial"/>
          <w:sz w:val="24"/>
          <w:szCs w:val="24"/>
        </w:rPr>
        <w:t>.</w:t>
      </w:r>
    </w:p>
    <w:p w14:paraId="40D82AD8" w14:textId="77777777" w:rsidR="00970695" w:rsidRDefault="00970695" w:rsidP="007E46B8">
      <w:pPr>
        <w:ind w:left="-1418"/>
        <w:rPr>
          <w:sz w:val="20"/>
          <w:vertAlign w:val="superscript"/>
        </w:rPr>
      </w:pPr>
      <w:r>
        <w:rPr>
          <w:sz w:val="20"/>
          <w:vertAlign w:val="superscript"/>
        </w:rPr>
        <w:t>____________________________________________________________________________</w:t>
      </w:r>
    </w:p>
    <w:p w14:paraId="3FF07BCF" w14:textId="77777777" w:rsidR="00970695" w:rsidRPr="00E6193F" w:rsidRDefault="00970695" w:rsidP="007E46B8">
      <w:pPr>
        <w:ind w:left="-1418"/>
        <w:jc w:val="both"/>
        <w:rPr>
          <w:sz w:val="20"/>
        </w:rPr>
      </w:pPr>
      <w:r w:rsidRPr="00E6193F">
        <w:rPr>
          <w:sz w:val="20"/>
          <w:vertAlign w:val="superscript"/>
        </w:rPr>
        <w:t>1</w:t>
      </w:r>
      <w:r w:rsidRPr="00E6193F">
        <w:rPr>
          <w:spacing w:val="-4"/>
          <w:sz w:val="20"/>
        </w:rPr>
        <w:t xml:space="preserve"> </w:t>
      </w:r>
      <w:r w:rsidRPr="00E6193F">
        <w:rPr>
          <w:sz w:val="20"/>
        </w:rPr>
        <w:t>Acadêmico</w:t>
      </w:r>
      <w:r w:rsidRPr="00E6193F">
        <w:rPr>
          <w:spacing w:val="-4"/>
          <w:sz w:val="20"/>
        </w:rPr>
        <w:t xml:space="preserve"> </w:t>
      </w:r>
      <w:r w:rsidRPr="00E6193F">
        <w:rPr>
          <w:sz w:val="20"/>
        </w:rPr>
        <w:t>do</w:t>
      </w:r>
      <w:r w:rsidRPr="00E6193F">
        <w:rPr>
          <w:spacing w:val="-1"/>
          <w:sz w:val="20"/>
        </w:rPr>
        <w:t xml:space="preserve"> </w:t>
      </w:r>
      <w:r w:rsidRPr="00E6193F">
        <w:rPr>
          <w:sz w:val="20"/>
        </w:rPr>
        <w:t>curso</w:t>
      </w:r>
      <w:r w:rsidRPr="00E6193F">
        <w:rPr>
          <w:spacing w:val="-2"/>
          <w:sz w:val="20"/>
        </w:rPr>
        <w:t xml:space="preserve"> </w:t>
      </w:r>
      <w:r w:rsidRPr="00E6193F">
        <w:rPr>
          <w:sz w:val="20"/>
        </w:rPr>
        <w:t>de</w:t>
      </w:r>
      <w:r w:rsidRPr="00E6193F">
        <w:rPr>
          <w:spacing w:val="-3"/>
          <w:sz w:val="20"/>
        </w:rPr>
        <w:t xml:space="preserve"> </w:t>
      </w:r>
      <w:r w:rsidRPr="00E6193F">
        <w:rPr>
          <w:sz w:val="20"/>
        </w:rPr>
        <w:t>bacharelado</w:t>
      </w:r>
      <w:r w:rsidRPr="00E6193F">
        <w:rPr>
          <w:spacing w:val="-5"/>
          <w:sz w:val="20"/>
        </w:rPr>
        <w:t xml:space="preserve"> </w:t>
      </w:r>
      <w:r w:rsidRPr="00E6193F">
        <w:rPr>
          <w:sz w:val="20"/>
        </w:rPr>
        <w:t>em</w:t>
      </w:r>
      <w:r w:rsidRPr="00E6193F">
        <w:rPr>
          <w:spacing w:val="2"/>
          <w:sz w:val="20"/>
        </w:rPr>
        <w:t xml:space="preserve"> </w:t>
      </w:r>
      <w:r w:rsidRPr="00E6193F">
        <w:rPr>
          <w:sz w:val="20"/>
        </w:rPr>
        <w:t>educação</w:t>
      </w:r>
      <w:r w:rsidRPr="00E6193F">
        <w:rPr>
          <w:spacing w:val="-5"/>
          <w:sz w:val="20"/>
        </w:rPr>
        <w:t xml:space="preserve"> </w:t>
      </w:r>
      <w:r w:rsidRPr="00E6193F">
        <w:rPr>
          <w:sz w:val="20"/>
        </w:rPr>
        <w:t>física</w:t>
      </w:r>
      <w:r w:rsidRPr="00E6193F">
        <w:rPr>
          <w:spacing w:val="-2"/>
          <w:sz w:val="20"/>
        </w:rPr>
        <w:t xml:space="preserve"> </w:t>
      </w:r>
      <w:r w:rsidRPr="00E6193F">
        <w:rPr>
          <w:sz w:val="20"/>
        </w:rPr>
        <w:t>da</w:t>
      </w:r>
      <w:r w:rsidRPr="00E6193F">
        <w:rPr>
          <w:spacing w:val="-4"/>
          <w:sz w:val="20"/>
        </w:rPr>
        <w:t xml:space="preserve"> </w:t>
      </w:r>
      <w:r w:rsidRPr="00E6193F">
        <w:rPr>
          <w:sz w:val="20"/>
        </w:rPr>
        <w:t>faculdade</w:t>
      </w:r>
      <w:r w:rsidRPr="00E6193F">
        <w:rPr>
          <w:spacing w:val="-3"/>
          <w:sz w:val="20"/>
        </w:rPr>
        <w:t xml:space="preserve"> </w:t>
      </w:r>
      <w:r w:rsidRPr="00E6193F">
        <w:rPr>
          <w:spacing w:val="-2"/>
          <w:sz w:val="20"/>
        </w:rPr>
        <w:t>Chrisfapi</w:t>
      </w:r>
    </w:p>
    <w:p w14:paraId="07CA77CA" w14:textId="325A8BBF" w:rsidR="00970695" w:rsidRPr="00E6193F" w:rsidRDefault="00970695" w:rsidP="007E46B8">
      <w:pPr>
        <w:ind w:left="-1418"/>
        <w:jc w:val="both"/>
        <w:rPr>
          <w:sz w:val="20"/>
        </w:rPr>
      </w:pPr>
      <w:r w:rsidRPr="00E6193F">
        <w:rPr>
          <w:sz w:val="20"/>
          <w:vertAlign w:val="superscript"/>
        </w:rPr>
        <w:t>2</w:t>
      </w:r>
      <w:r w:rsidRPr="00E6193F">
        <w:rPr>
          <w:spacing w:val="-4"/>
          <w:sz w:val="20"/>
        </w:rPr>
        <w:t xml:space="preserve"> </w:t>
      </w:r>
      <w:r w:rsidRPr="00E6193F">
        <w:rPr>
          <w:sz w:val="20"/>
        </w:rPr>
        <w:t>Acadêmico</w:t>
      </w:r>
      <w:r w:rsidRPr="00E6193F">
        <w:rPr>
          <w:spacing w:val="-5"/>
          <w:sz w:val="20"/>
        </w:rPr>
        <w:t xml:space="preserve"> </w:t>
      </w:r>
      <w:r w:rsidRPr="00E6193F">
        <w:rPr>
          <w:sz w:val="20"/>
        </w:rPr>
        <w:t>do</w:t>
      </w:r>
      <w:r w:rsidRPr="00E6193F">
        <w:rPr>
          <w:spacing w:val="-2"/>
          <w:sz w:val="20"/>
        </w:rPr>
        <w:t xml:space="preserve"> </w:t>
      </w:r>
      <w:r w:rsidRPr="00E6193F">
        <w:rPr>
          <w:sz w:val="20"/>
        </w:rPr>
        <w:t>curso</w:t>
      </w:r>
      <w:r w:rsidRPr="00E6193F">
        <w:rPr>
          <w:spacing w:val="-1"/>
          <w:sz w:val="20"/>
        </w:rPr>
        <w:t xml:space="preserve"> </w:t>
      </w:r>
      <w:r w:rsidRPr="00E6193F">
        <w:rPr>
          <w:sz w:val="20"/>
        </w:rPr>
        <w:t>de</w:t>
      </w:r>
      <w:r w:rsidRPr="00E6193F">
        <w:rPr>
          <w:spacing w:val="-3"/>
          <w:sz w:val="20"/>
        </w:rPr>
        <w:t xml:space="preserve"> </w:t>
      </w:r>
      <w:r w:rsidRPr="00E6193F">
        <w:rPr>
          <w:sz w:val="20"/>
        </w:rPr>
        <w:t>bacharelado</w:t>
      </w:r>
      <w:r w:rsidRPr="00E6193F">
        <w:rPr>
          <w:spacing w:val="-6"/>
          <w:sz w:val="20"/>
        </w:rPr>
        <w:t xml:space="preserve"> </w:t>
      </w:r>
      <w:r w:rsidRPr="00E6193F">
        <w:rPr>
          <w:sz w:val="20"/>
        </w:rPr>
        <w:t>em</w:t>
      </w:r>
      <w:r w:rsidRPr="00E6193F">
        <w:rPr>
          <w:spacing w:val="2"/>
          <w:sz w:val="20"/>
        </w:rPr>
        <w:t xml:space="preserve"> </w:t>
      </w:r>
      <w:r w:rsidRPr="00E6193F">
        <w:rPr>
          <w:sz w:val="20"/>
        </w:rPr>
        <w:t>educação</w:t>
      </w:r>
      <w:r w:rsidRPr="00E6193F">
        <w:rPr>
          <w:spacing w:val="-5"/>
          <w:sz w:val="20"/>
        </w:rPr>
        <w:t xml:space="preserve"> </w:t>
      </w:r>
      <w:r w:rsidRPr="00E6193F">
        <w:rPr>
          <w:sz w:val="20"/>
        </w:rPr>
        <w:t>física</w:t>
      </w:r>
      <w:r w:rsidRPr="00E6193F">
        <w:rPr>
          <w:spacing w:val="-5"/>
          <w:sz w:val="20"/>
        </w:rPr>
        <w:t xml:space="preserve"> </w:t>
      </w:r>
      <w:r w:rsidRPr="00E6193F">
        <w:rPr>
          <w:sz w:val="20"/>
        </w:rPr>
        <w:t>da</w:t>
      </w:r>
      <w:r w:rsidRPr="00E6193F">
        <w:rPr>
          <w:spacing w:val="-4"/>
          <w:sz w:val="20"/>
        </w:rPr>
        <w:t xml:space="preserve"> </w:t>
      </w:r>
      <w:r w:rsidRPr="00E6193F">
        <w:rPr>
          <w:sz w:val="20"/>
        </w:rPr>
        <w:t>faculdade</w:t>
      </w:r>
      <w:r w:rsidRPr="00E6193F">
        <w:rPr>
          <w:spacing w:val="-3"/>
          <w:sz w:val="20"/>
        </w:rPr>
        <w:t xml:space="preserve"> </w:t>
      </w:r>
      <w:r w:rsidRPr="00E6193F">
        <w:rPr>
          <w:sz w:val="20"/>
        </w:rPr>
        <w:t>Chrisfapi;</w:t>
      </w:r>
      <w:r w:rsidRPr="00E6193F">
        <w:rPr>
          <w:spacing w:val="-6"/>
          <w:sz w:val="20"/>
        </w:rPr>
        <w:t xml:space="preserve"> </w:t>
      </w:r>
    </w:p>
    <w:p w14:paraId="7D622DB6" w14:textId="241EFA48" w:rsidR="00970695" w:rsidRDefault="00970695" w:rsidP="007E46B8">
      <w:pPr>
        <w:pStyle w:val="Corpodetexto"/>
        <w:ind w:left="-1418"/>
        <w:rPr>
          <w:rFonts w:ascii="Times New Roman" w:hAnsi="Times New Roman" w:cs="Times New Roman"/>
          <w:spacing w:val="-2"/>
          <w:sz w:val="20"/>
        </w:rPr>
      </w:pPr>
      <w:r w:rsidRPr="00E6193F">
        <w:rPr>
          <w:rFonts w:ascii="Times New Roman" w:hAnsi="Times New Roman" w:cs="Times New Roman"/>
          <w:sz w:val="20"/>
          <w:vertAlign w:val="superscript"/>
        </w:rPr>
        <w:t>3</w:t>
      </w:r>
      <w:r w:rsidRPr="00E6193F">
        <w:rPr>
          <w:rFonts w:ascii="Times New Roman" w:hAnsi="Times New Roman" w:cs="Times New Roman"/>
          <w:spacing w:val="-5"/>
          <w:sz w:val="20"/>
        </w:rPr>
        <w:t xml:space="preserve"> </w:t>
      </w:r>
      <w:r w:rsidR="00B62CF1">
        <w:rPr>
          <w:rFonts w:ascii="Times New Roman" w:hAnsi="Times New Roman" w:cs="Times New Roman"/>
          <w:spacing w:val="-5"/>
          <w:sz w:val="20"/>
        </w:rPr>
        <w:t>Acadêmico do curso de bacharelado em educação física da faculdade Chrisfapi</w:t>
      </w:r>
    </w:p>
    <w:p w14:paraId="3A809B33" w14:textId="77777777" w:rsidR="00970695" w:rsidRDefault="00970695" w:rsidP="007E46B8">
      <w:pPr>
        <w:pStyle w:val="Corpodetexto"/>
        <w:ind w:left="-1418"/>
        <w:rPr>
          <w:rFonts w:ascii="Times New Roman" w:hAnsi="Times New Roman" w:cs="Times New Roman"/>
          <w:sz w:val="20"/>
        </w:rPr>
      </w:pPr>
      <w:r w:rsidRPr="0060413D">
        <w:rPr>
          <w:rFonts w:ascii="Times New Roman" w:hAnsi="Times New Roman" w:cs="Times New Roman"/>
          <w:sz w:val="20"/>
          <w:vertAlign w:val="superscript"/>
        </w:rPr>
        <w:t>4</w:t>
      </w:r>
      <w:r w:rsidRPr="0060413D">
        <w:rPr>
          <w:rFonts w:ascii="Times New Roman" w:hAnsi="Times New Roman" w:cs="Times New Roman"/>
          <w:sz w:val="20"/>
        </w:rPr>
        <w:t xml:space="preserve">Mestre em Física – UECE. Graduado em Educação Física – UESPI. Docente do curso de Bacharelado em Educação Física - Christus Faculdade do Piauí. </w:t>
      </w:r>
    </w:p>
    <w:p w14:paraId="72CEC592" w14:textId="77777777" w:rsidR="00970695" w:rsidRPr="0060413D" w:rsidRDefault="00970695" w:rsidP="007E46B8">
      <w:pPr>
        <w:pStyle w:val="Corpodetexto"/>
        <w:ind w:left="-1418"/>
        <w:rPr>
          <w:rFonts w:ascii="Times New Roman" w:hAnsi="Times New Roman" w:cs="Times New Roman"/>
          <w:sz w:val="20"/>
        </w:rPr>
      </w:pPr>
      <w:r w:rsidRPr="0060413D">
        <w:rPr>
          <w:rFonts w:ascii="Times New Roman" w:hAnsi="Times New Roman" w:cs="Times New Roman"/>
          <w:sz w:val="20"/>
          <w:vertAlign w:val="superscript"/>
        </w:rPr>
        <w:t>5</w:t>
      </w:r>
      <w:r w:rsidRPr="0060413D">
        <w:rPr>
          <w:rFonts w:ascii="Times New Roman" w:hAnsi="Times New Roman" w:cs="Times New Roman"/>
          <w:sz w:val="20"/>
        </w:rPr>
        <w:t>Especialização em Reabilitação Cardíaca e Prescrição de exercícios físicos para grupos especiais pela Faculdade de Saúde, Ciências Humanas e Tecnológicas do Piauí, Brasil. Coordenador do curso de Bacharelado em Educação Física – Christus Faculdade do Piauí.</w:t>
      </w:r>
    </w:p>
    <w:p w14:paraId="017E6E46" w14:textId="77777777" w:rsidR="00970695" w:rsidRPr="0060413D" w:rsidRDefault="00970695" w:rsidP="007E46B8">
      <w:pPr>
        <w:pStyle w:val="Corpodetexto"/>
        <w:ind w:left="0" w:right="115"/>
        <w:rPr>
          <w:rFonts w:ascii="Times New Roman" w:hAnsi="Times New Roman" w:cs="Times New Roman"/>
          <w:sz w:val="20"/>
        </w:rPr>
      </w:pPr>
    </w:p>
    <w:p w14:paraId="6A592D0C" w14:textId="77777777" w:rsidR="00970695" w:rsidRPr="00E6193F" w:rsidRDefault="00970695" w:rsidP="007E46B8">
      <w:pPr>
        <w:pStyle w:val="Corpodetexto"/>
        <w:spacing w:before="3" w:line="360" w:lineRule="auto"/>
        <w:ind w:left="0" w:right="115"/>
        <w:rPr>
          <w:rFonts w:ascii="Times New Roman" w:hAnsi="Times New Roman" w:cs="Times New Roman"/>
        </w:rPr>
      </w:pPr>
    </w:p>
    <w:p w14:paraId="7A221959" w14:textId="77777777" w:rsidR="00970695" w:rsidRDefault="00970695" w:rsidP="007E46B8">
      <w:pPr>
        <w:pStyle w:val="Corpodetexto"/>
        <w:spacing w:line="360" w:lineRule="auto"/>
        <w:ind w:right="112" w:firstLine="708"/>
        <w:rPr>
          <w:rFonts w:ascii="Times New Roman" w:hAnsi="Times New Roman" w:cs="Times New Roman"/>
        </w:rPr>
      </w:pPr>
    </w:p>
    <w:p w14:paraId="4F166D04" w14:textId="29BACD4D" w:rsidR="003522E2" w:rsidRPr="00D74BDC" w:rsidRDefault="00D74BDC" w:rsidP="00BD0F4A">
      <w:pPr>
        <w:spacing w:line="360" w:lineRule="auto"/>
        <w:ind w:firstLine="708"/>
        <w:jc w:val="both"/>
        <w:rPr>
          <w:rFonts w:ascii="Arial" w:hAnsi="Arial" w:cs="Arial"/>
          <w:sz w:val="24"/>
          <w:szCs w:val="24"/>
        </w:rPr>
      </w:pPr>
      <w:r>
        <w:rPr>
          <w:rFonts w:ascii="Arial" w:hAnsi="Arial" w:cs="Arial"/>
          <w:sz w:val="24"/>
          <w:szCs w:val="24"/>
        </w:rPr>
        <w:t xml:space="preserve">  </w:t>
      </w:r>
      <w:r w:rsidR="003522E2" w:rsidRPr="00D74BDC">
        <w:rPr>
          <w:rFonts w:ascii="Arial" w:hAnsi="Arial" w:cs="Arial"/>
          <w:sz w:val="24"/>
          <w:szCs w:val="24"/>
        </w:rPr>
        <w:t>Nesse cenário, eles colaboram com equipes multidisciplinares, que incluem médicos de diversas áreas, fisioterapeutas e nutricionistas. Sua função é auxiliar no tratamento e recuperação de pacientes, utilizando rotinas de exercícios personalizadas para cada situação. A presença destes profissionais é essencial (Unifor, 2022)</w:t>
      </w:r>
      <w:r w:rsidR="00685011">
        <w:rPr>
          <w:rFonts w:ascii="Arial" w:hAnsi="Arial" w:cs="Arial"/>
          <w:sz w:val="24"/>
          <w:szCs w:val="24"/>
        </w:rPr>
        <w:t>.</w:t>
      </w:r>
    </w:p>
    <w:p w14:paraId="6A5D712E" w14:textId="777B170D" w:rsidR="003522E2" w:rsidRPr="00D74BDC" w:rsidRDefault="00D74BDC" w:rsidP="00BD0F4A">
      <w:pPr>
        <w:spacing w:line="360" w:lineRule="auto"/>
        <w:ind w:firstLine="708"/>
        <w:jc w:val="both"/>
        <w:rPr>
          <w:rFonts w:ascii="Arial" w:hAnsi="Arial" w:cs="Arial"/>
          <w:sz w:val="24"/>
          <w:szCs w:val="24"/>
        </w:rPr>
      </w:pPr>
      <w:r>
        <w:rPr>
          <w:rFonts w:ascii="Arial" w:hAnsi="Arial" w:cs="Arial"/>
          <w:sz w:val="24"/>
          <w:szCs w:val="24"/>
        </w:rPr>
        <w:t xml:space="preserve">  </w:t>
      </w:r>
      <w:r w:rsidR="003522E2" w:rsidRPr="00D74BDC">
        <w:rPr>
          <w:rFonts w:ascii="Arial" w:hAnsi="Arial" w:cs="Arial"/>
          <w:sz w:val="24"/>
          <w:szCs w:val="24"/>
        </w:rPr>
        <w:t>Conforme a resolução nº 391 de 2020, a área de “Atenção intra-hospitalar” abrange o planejamento e a execução de intervenções por profissionais de saúde, incluindo o Profissional de Educação Física (PEF), junto a pacientes, familiares, acompanhantes, funcionários e gestores, em áreas administrativas, ambulatoriais e de internação¹. Essa possibilidade se concretizou em 2020, quando a atuação de profissionais de educação física em hospitais foi reconhecida e legalizada. A medida confirmou a importância da área para promover a saúde e o bem-estar físico, mental e social da população</w:t>
      </w:r>
      <w:r w:rsidR="00685011">
        <w:rPr>
          <w:rFonts w:ascii="Arial" w:hAnsi="Arial" w:cs="Arial"/>
          <w:sz w:val="24"/>
          <w:szCs w:val="24"/>
        </w:rPr>
        <w:t xml:space="preserve"> </w:t>
      </w:r>
      <w:r w:rsidR="003522E2" w:rsidRPr="00D74BDC">
        <w:rPr>
          <w:rFonts w:ascii="Arial" w:hAnsi="Arial" w:cs="Arial"/>
          <w:sz w:val="24"/>
          <w:szCs w:val="24"/>
        </w:rPr>
        <w:t>(Brasil,2020)</w:t>
      </w:r>
      <w:r w:rsidR="00685011">
        <w:rPr>
          <w:rFonts w:ascii="Arial" w:hAnsi="Arial" w:cs="Arial"/>
          <w:sz w:val="24"/>
          <w:szCs w:val="24"/>
        </w:rPr>
        <w:t>.</w:t>
      </w:r>
    </w:p>
    <w:p w14:paraId="31D0696B" w14:textId="15189DDC" w:rsidR="003522E2" w:rsidRPr="00D74BDC" w:rsidRDefault="00D74BDC" w:rsidP="00BD0F4A">
      <w:pPr>
        <w:spacing w:line="360" w:lineRule="auto"/>
        <w:ind w:firstLine="708"/>
        <w:jc w:val="both"/>
        <w:rPr>
          <w:rFonts w:ascii="Arial" w:hAnsi="Arial" w:cs="Arial"/>
          <w:sz w:val="24"/>
          <w:szCs w:val="24"/>
        </w:rPr>
      </w:pPr>
      <w:r>
        <w:rPr>
          <w:rFonts w:ascii="Arial" w:hAnsi="Arial" w:cs="Arial"/>
          <w:sz w:val="24"/>
          <w:szCs w:val="24"/>
        </w:rPr>
        <w:t xml:space="preserve">  </w:t>
      </w:r>
      <w:r w:rsidR="003522E2" w:rsidRPr="00D74BDC">
        <w:rPr>
          <w:rFonts w:ascii="Arial" w:hAnsi="Arial" w:cs="Arial"/>
          <w:sz w:val="24"/>
          <w:szCs w:val="24"/>
        </w:rPr>
        <w:t>Em Lages, SC, um estudo investigou a ausência de PEFs nos hospitais locais. A pesquisa revelou que os hospitais da cidade não possuem áreas específicas para a atuação do profissional de educação física (embora isso não impeça sua presença) e não dispõem de recursos para investir na contratação desse profissional</w:t>
      </w:r>
      <w:r w:rsidR="00685011">
        <w:rPr>
          <w:rFonts w:ascii="Arial" w:hAnsi="Arial" w:cs="Arial"/>
          <w:sz w:val="24"/>
          <w:szCs w:val="24"/>
        </w:rPr>
        <w:t xml:space="preserve"> </w:t>
      </w:r>
      <w:r w:rsidR="003522E2" w:rsidRPr="00D74BDC">
        <w:rPr>
          <w:rFonts w:ascii="Arial" w:hAnsi="Arial" w:cs="Arial"/>
          <w:sz w:val="24"/>
          <w:szCs w:val="24"/>
        </w:rPr>
        <w:t>(Henriqueta e Borssato 2024)</w:t>
      </w:r>
      <w:r w:rsidR="00685011">
        <w:rPr>
          <w:rFonts w:ascii="Arial" w:hAnsi="Arial" w:cs="Arial"/>
          <w:sz w:val="24"/>
          <w:szCs w:val="24"/>
        </w:rPr>
        <w:t>.</w:t>
      </w:r>
    </w:p>
    <w:p w14:paraId="22799712" w14:textId="75D9F9A8" w:rsidR="004071DD" w:rsidRPr="00D74BDC" w:rsidRDefault="00D74BDC" w:rsidP="00BD0F4A">
      <w:pPr>
        <w:spacing w:line="360" w:lineRule="auto"/>
        <w:ind w:firstLine="708"/>
        <w:jc w:val="both"/>
        <w:rPr>
          <w:rFonts w:ascii="Arial" w:hAnsi="Arial" w:cs="Arial"/>
          <w:sz w:val="24"/>
          <w:szCs w:val="24"/>
        </w:rPr>
      </w:pPr>
      <w:r>
        <w:rPr>
          <w:rFonts w:ascii="Arial" w:hAnsi="Arial" w:cs="Arial"/>
          <w:sz w:val="24"/>
          <w:szCs w:val="24"/>
        </w:rPr>
        <w:t xml:space="preserve">  </w:t>
      </w:r>
      <w:r w:rsidR="003522E2" w:rsidRPr="00D74BDC">
        <w:rPr>
          <w:rFonts w:ascii="Arial" w:hAnsi="Arial" w:cs="Arial"/>
          <w:sz w:val="24"/>
          <w:szCs w:val="24"/>
        </w:rPr>
        <w:t>Fisioterapeutas e terapeutas ocupacionais são amplamente reconhecidos em hospitais, enquanto o profissional de educação física ainda enfrenta desvalorização, frequentemente devido à falta de compreensão de suas habilidades e à ausência de protocolos claros. O método AMPARO, ao organizar a prática em seis etapas — Avaliação, Monitoramento, Planejamento, Atuação, Reavaliação e Orientação —, representa um progresso metodológico, assegurando segurança, individualização e resultados mensuráveis, e fortalecendo a legitimidade do PEF no ambiente hospitalar, complementando outras áreas da saúde</w:t>
      </w:r>
      <w:r w:rsidR="00685011">
        <w:rPr>
          <w:rFonts w:ascii="Arial" w:hAnsi="Arial" w:cs="Arial"/>
          <w:sz w:val="24"/>
          <w:szCs w:val="24"/>
        </w:rPr>
        <w:t xml:space="preserve"> (</w:t>
      </w:r>
      <w:r w:rsidR="003522E2" w:rsidRPr="00D74BDC">
        <w:rPr>
          <w:rFonts w:ascii="Arial" w:hAnsi="Arial" w:cs="Arial"/>
          <w:sz w:val="24"/>
          <w:szCs w:val="24"/>
        </w:rPr>
        <w:t>Nogueira et al., 2022).</w:t>
      </w:r>
    </w:p>
    <w:p w14:paraId="42D2E627" w14:textId="77777777" w:rsidR="00BD0F4A" w:rsidRDefault="00BD0F4A" w:rsidP="00BD0F4A">
      <w:pPr>
        <w:spacing w:line="360" w:lineRule="auto"/>
        <w:jc w:val="both"/>
        <w:rPr>
          <w:rFonts w:ascii="Arial" w:eastAsia="Times New Roman" w:hAnsi="Arial" w:cs="Arial"/>
          <w:b/>
          <w:bCs/>
          <w:sz w:val="24"/>
          <w:szCs w:val="24"/>
        </w:rPr>
      </w:pPr>
    </w:p>
    <w:p w14:paraId="0E7726AC" w14:textId="77777777" w:rsidR="00206C58" w:rsidRDefault="00206C58" w:rsidP="00BD0F4A">
      <w:pPr>
        <w:spacing w:line="360" w:lineRule="auto"/>
        <w:jc w:val="both"/>
        <w:rPr>
          <w:rFonts w:ascii="Arial" w:eastAsia="Times New Roman" w:hAnsi="Arial" w:cs="Arial"/>
          <w:b/>
          <w:bCs/>
          <w:sz w:val="24"/>
          <w:szCs w:val="24"/>
        </w:rPr>
      </w:pPr>
    </w:p>
    <w:p w14:paraId="5A8E7C1B" w14:textId="77777777" w:rsidR="00206C58" w:rsidRDefault="00206C58" w:rsidP="00BD0F4A">
      <w:pPr>
        <w:spacing w:line="360" w:lineRule="auto"/>
        <w:jc w:val="both"/>
        <w:rPr>
          <w:rFonts w:ascii="Arial" w:eastAsia="Times New Roman" w:hAnsi="Arial" w:cs="Arial"/>
          <w:b/>
          <w:bCs/>
          <w:sz w:val="24"/>
          <w:szCs w:val="24"/>
        </w:rPr>
      </w:pPr>
    </w:p>
    <w:p w14:paraId="45C2D029" w14:textId="77777777" w:rsidR="00206C58" w:rsidRDefault="00206C58" w:rsidP="00BD0F4A">
      <w:pPr>
        <w:spacing w:line="360" w:lineRule="auto"/>
        <w:jc w:val="both"/>
        <w:rPr>
          <w:rFonts w:ascii="Arial" w:eastAsia="Times New Roman" w:hAnsi="Arial" w:cs="Arial"/>
          <w:b/>
          <w:bCs/>
          <w:sz w:val="24"/>
          <w:szCs w:val="24"/>
        </w:rPr>
      </w:pPr>
    </w:p>
    <w:p w14:paraId="0CDE0D3F" w14:textId="77777777" w:rsidR="00206C58" w:rsidRDefault="00206C58" w:rsidP="00BD0F4A">
      <w:pPr>
        <w:spacing w:line="360" w:lineRule="auto"/>
        <w:jc w:val="both"/>
        <w:rPr>
          <w:rFonts w:ascii="Arial" w:eastAsia="Times New Roman" w:hAnsi="Arial" w:cs="Arial"/>
          <w:b/>
          <w:bCs/>
          <w:sz w:val="24"/>
          <w:szCs w:val="24"/>
        </w:rPr>
      </w:pPr>
    </w:p>
    <w:p w14:paraId="4ACC9D6F" w14:textId="77777777" w:rsidR="00B62CF1" w:rsidRDefault="00B62CF1" w:rsidP="00206C58">
      <w:pPr>
        <w:spacing w:line="360" w:lineRule="auto"/>
        <w:jc w:val="both"/>
        <w:rPr>
          <w:rFonts w:ascii="Arial" w:eastAsia="Times New Roman" w:hAnsi="Arial" w:cs="Arial"/>
          <w:b/>
          <w:bCs/>
          <w:sz w:val="24"/>
          <w:szCs w:val="24"/>
        </w:rPr>
      </w:pPr>
    </w:p>
    <w:p w14:paraId="1EC3F0D1" w14:textId="56349026" w:rsidR="00C63C8E" w:rsidRDefault="004071DD" w:rsidP="00206C58">
      <w:pPr>
        <w:spacing w:line="360" w:lineRule="auto"/>
        <w:jc w:val="both"/>
        <w:rPr>
          <w:rFonts w:ascii="Arial" w:eastAsia="Times New Roman" w:hAnsi="Arial" w:cs="Arial"/>
          <w:b/>
          <w:bCs/>
          <w:sz w:val="24"/>
          <w:szCs w:val="24"/>
        </w:rPr>
      </w:pPr>
      <w:r w:rsidRPr="00D74BDC">
        <w:rPr>
          <w:rFonts w:ascii="Arial" w:eastAsia="Times New Roman" w:hAnsi="Arial" w:cs="Arial"/>
          <w:b/>
          <w:bCs/>
          <w:sz w:val="24"/>
          <w:szCs w:val="24"/>
        </w:rPr>
        <w:t>2 OBJETIVO</w:t>
      </w:r>
    </w:p>
    <w:p w14:paraId="216C1FD8" w14:textId="77777777" w:rsidR="00472597" w:rsidRPr="00206C58" w:rsidRDefault="00472597" w:rsidP="00206C58">
      <w:pPr>
        <w:spacing w:line="360" w:lineRule="auto"/>
        <w:jc w:val="both"/>
        <w:rPr>
          <w:rFonts w:ascii="Arial" w:eastAsia="Times New Roman" w:hAnsi="Arial" w:cs="Arial"/>
          <w:b/>
          <w:bCs/>
          <w:sz w:val="24"/>
          <w:szCs w:val="24"/>
        </w:rPr>
      </w:pPr>
    </w:p>
    <w:p w14:paraId="03FBB52F" w14:textId="127958BA" w:rsidR="00E1231E" w:rsidRDefault="00D74BDC" w:rsidP="00206C58">
      <w:pPr>
        <w:spacing w:line="360" w:lineRule="auto"/>
        <w:ind w:firstLine="708"/>
        <w:jc w:val="both"/>
        <w:rPr>
          <w:rFonts w:ascii="Arial" w:eastAsia="Times New Roman" w:hAnsi="Arial" w:cs="Arial"/>
          <w:color w:val="000000"/>
          <w:sz w:val="24"/>
          <w:szCs w:val="24"/>
          <w:shd w:val="clear" w:color="auto" w:fill="FFFFFF"/>
        </w:rPr>
      </w:pPr>
      <w:r>
        <w:rPr>
          <w:rFonts w:ascii="Arial" w:eastAsia="Times New Roman" w:hAnsi="Arial" w:cs="Arial"/>
          <w:color w:val="000000"/>
          <w:sz w:val="24"/>
          <w:szCs w:val="24"/>
          <w:shd w:val="clear" w:color="auto" w:fill="FFFFFF"/>
        </w:rPr>
        <w:t xml:space="preserve"> </w:t>
      </w:r>
      <w:r w:rsidR="00CE2F6B" w:rsidRPr="00CE2F6B">
        <w:rPr>
          <w:rFonts w:ascii="Arial" w:eastAsia="Times New Roman" w:hAnsi="Arial" w:cs="Arial"/>
          <w:color w:val="000000"/>
          <w:sz w:val="24"/>
          <w:szCs w:val="24"/>
          <w:shd w:val="clear" w:color="auto" w:fill="FFFFFF"/>
        </w:rPr>
        <w:t>Identificar as barreiras institucionais, culturais e legais que dificultam a valorização e a efetiva inserção do profissional de Educação Física no âmbito hospitalar, compreendendo de que forma essas limitações impactam sua participação nas equipes multiprofissionais de saúde, bem como os reflexos dessa desvalorização na qualidade do cuidado, na prevenção de complicações e nos processos de reabilitação de pacientes.</w:t>
      </w:r>
    </w:p>
    <w:p w14:paraId="1385E9BC" w14:textId="77777777" w:rsidR="00CE2F6B" w:rsidRPr="00D74BDC" w:rsidRDefault="00CE2F6B" w:rsidP="00BD0F4A">
      <w:pPr>
        <w:spacing w:line="360" w:lineRule="auto"/>
        <w:ind w:firstLine="708"/>
        <w:jc w:val="both"/>
        <w:rPr>
          <w:rFonts w:ascii="Arial" w:eastAsia="Times New Roman" w:hAnsi="Arial" w:cs="Arial"/>
          <w:b/>
          <w:bCs/>
        </w:rPr>
      </w:pPr>
    </w:p>
    <w:p w14:paraId="50194AD6" w14:textId="4C26B35E" w:rsidR="00301F6C" w:rsidRDefault="004071DD" w:rsidP="00BD0F4A">
      <w:pPr>
        <w:spacing w:line="360" w:lineRule="auto"/>
        <w:jc w:val="both"/>
        <w:rPr>
          <w:rFonts w:ascii="Arial" w:eastAsia="Times New Roman" w:hAnsi="Arial" w:cs="Arial"/>
          <w:b/>
          <w:bCs/>
          <w:sz w:val="24"/>
          <w:szCs w:val="24"/>
        </w:rPr>
      </w:pPr>
      <w:r w:rsidRPr="00D74BDC">
        <w:rPr>
          <w:rFonts w:ascii="Arial" w:eastAsia="Times New Roman" w:hAnsi="Arial" w:cs="Arial"/>
          <w:b/>
          <w:bCs/>
          <w:sz w:val="24"/>
          <w:szCs w:val="24"/>
        </w:rPr>
        <w:t xml:space="preserve">3 </w:t>
      </w:r>
      <w:r w:rsidR="00CC3AC7" w:rsidRPr="00D74BDC">
        <w:rPr>
          <w:rFonts w:ascii="Arial" w:eastAsia="Times New Roman" w:hAnsi="Arial" w:cs="Arial"/>
          <w:b/>
          <w:bCs/>
          <w:sz w:val="24"/>
          <w:szCs w:val="24"/>
        </w:rPr>
        <w:t>MÉTODO</w:t>
      </w:r>
    </w:p>
    <w:p w14:paraId="67143ACC" w14:textId="77777777" w:rsidR="00E1231E" w:rsidRPr="00D74BDC" w:rsidRDefault="00E1231E" w:rsidP="00BD0F4A">
      <w:pPr>
        <w:spacing w:line="360" w:lineRule="auto"/>
        <w:jc w:val="both"/>
        <w:rPr>
          <w:rFonts w:ascii="Arial" w:eastAsia="Times New Roman" w:hAnsi="Arial" w:cs="Arial"/>
          <w:b/>
          <w:bCs/>
          <w:sz w:val="24"/>
          <w:szCs w:val="24"/>
        </w:rPr>
      </w:pPr>
    </w:p>
    <w:p w14:paraId="1FBDC352" w14:textId="2F1546BA" w:rsidR="00301F6C" w:rsidRPr="00D74BDC" w:rsidRDefault="00D74BDC" w:rsidP="00BD0F4A">
      <w:pPr>
        <w:spacing w:line="360" w:lineRule="auto"/>
        <w:ind w:firstLine="708"/>
        <w:jc w:val="both"/>
        <w:rPr>
          <w:rFonts w:ascii="Arial" w:eastAsia="Times New Roman" w:hAnsi="Arial" w:cs="Arial"/>
          <w:sz w:val="24"/>
          <w:szCs w:val="24"/>
        </w:rPr>
      </w:pPr>
      <w:r>
        <w:rPr>
          <w:rFonts w:ascii="Arial" w:eastAsia="Times New Roman" w:hAnsi="Arial" w:cs="Arial"/>
          <w:sz w:val="24"/>
          <w:szCs w:val="24"/>
        </w:rPr>
        <w:t xml:space="preserve">   </w:t>
      </w:r>
      <w:r w:rsidR="00301F6C" w:rsidRPr="00D74BDC">
        <w:rPr>
          <w:rFonts w:ascii="Arial" w:eastAsia="Times New Roman" w:hAnsi="Arial" w:cs="Arial"/>
          <w:sz w:val="24"/>
          <w:szCs w:val="24"/>
        </w:rPr>
        <w:t>Esta pesquisa bibliográfica de trabalho científico foi feita com abordagens on-line, buscando aprofundar o máximo sobre a desvalorização do profissional de educação fisica no âmbito hospitalar. Foram analisados artigos científicos, levantados na base de dados do Google Acadêmico. PubMed e Scielo. Sousa, Oliveira e Alves (2021, p. 65) falam que a pesquisa bibliográfica é onde “o pesquisador busca obras já publicadas relevantes para conhecer e analisar o tema problema da pesquisa a ser realizada”. Estes autores e outros também citam ainda que deve haver leitura, reflexão e descrição sobre o conteúdo levantado para sistematizar o material que está sendo analisado e assim chegar aos objetivos.</w:t>
      </w:r>
    </w:p>
    <w:p w14:paraId="4DFADFA7" w14:textId="77777777" w:rsidR="00301F6C" w:rsidRPr="00D74BDC" w:rsidRDefault="00301F6C" w:rsidP="00BD0F4A">
      <w:pPr>
        <w:spacing w:line="360" w:lineRule="auto"/>
        <w:ind w:firstLine="708"/>
        <w:jc w:val="both"/>
        <w:rPr>
          <w:rFonts w:ascii="Arial" w:hAnsi="Arial" w:cs="Arial"/>
          <w:sz w:val="24"/>
          <w:szCs w:val="24"/>
        </w:rPr>
      </w:pPr>
      <w:r w:rsidRPr="00D74BDC">
        <w:rPr>
          <w:rFonts w:ascii="Arial" w:hAnsi="Arial" w:cs="Arial"/>
          <w:sz w:val="24"/>
          <w:szCs w:val="24"/>
        </w:rPr>
        <w:t>Foram respeitadas todas as ideias dos autores mencionados por esta pesquisa, sendo referenciados por meio de citações e com devida identificação autoral da publicação utilizada, seguindo assim as normas da resolução de Lei De Direitos Autorais nº 9.610, de 19 de fevereiro de 1998. Dando sequência, foi realizada a leitura reflexiva e interpretativa dos artigos com o idioma português, foram desconsiderados aqueles que não estavam alinhados com a proposta desta pesquisa, assim como não obedeciam aos critérios de inclusão e exclusão. E por fim, na última etapa da análise, os trabalhos selecionados foi construído um panorama dos posicionamentos e perspectivas dos autores quanto ao tema em questão.</w:t>
      </w:r>
    </w:p>
    <w:p w14:paraId="2F92487A" w14:textId="77777777" w:rsidR="004071DD" w:rsidRPr="00D74BDC" w:rsidRDefault="004071DD" w:rsidP="00BD0F4A">
      <w:pPr>
        <w:spacing w:line="360" w:lineRule="auto"/>
        <w:ind w:firstLine="708"/>
        <w:jc w:val="both"/>
        <w:rPr>
          <w:rFonts w:ascii="Arial" w:eastAsia="Times New Roman" w:hAnsi="Arial" w:cs="Arial"/>
          <w:b/>
          <w:bCs/>
          <w:sz w:val="24"/>
          <w:szCs w:val="24"/>
        </w:rPr>
      </w:pPr>
    </w:p>
    <w:p w14:paraId="6DC7E38D" w14:textId="39B62DED" w:rsidR="00D33FD3" w:rsidRDefault="004071DD" w:rsidP="00BD0F4A">
      <w:pPr>
        <w:spacing w:line="360" w:lineRule="auto"/>
        <w:jc w:val="both"/>
        <w:rPr>
          <w:rFonts w:ascii="Arial" w:eastAsia="Times New Roman" w:hAnsi="Arial" w:cs="Arial"/>
          <w:b/>
          <w:bCs/>
          <w:sz w:val="24"/>
          <w:szCs w:val="24"/>
        </w:rPr>
      </w:pPr>
      <w:r w:rsidRPr="00D74BDC">
        <w:rPr>
          <w:rFonts w:ascii="Arial" w:eastAsia="Times New Roman" w:hAnsi="Arial" w:cs="Arial"/>
          <w:b/>
          <w:bCs/>
          <w:sz w:val="24"/>
          <w:szCs w:val="24"/>
        </w:rPr>
        <w:t>4 RESULTADOS E DISCUSSÃO</w:t>
      </w:r>
    </w:p>
    <w:p w14:paraId="5F1E15DE" w14:textId="77777777" w:rsidR="00E1231E" w:rsidRPr="00D74BDC" w:rsidRDefault="00E1231E" w:rsidP="00BD0F4A">
      <w:pPr>
        <w:spacing w:line="360" w:lineRule="auto"/>
        <w:jc w:val="both"/>
        <w:rPr>
          <w:rFonts w:ascii="Arial" w:eastAsia="Times New Roman" w:hAnsi="Arial" w:cs="Arial"/>
          <w:b/>
          <w:bCs/>
          <w:sz w:val="24"/>
          <w:szCs w:val="24"/>
        </w:rPr>
      </w:pPr>
    </w:p>
    <w:p w14:paraId="2EDDB6BB" w14:textId="77777777" w:rsidR="00B62CF1" w:rsidRDefault="00B62CF1" w:rsidP="00BD0F4A">
      <w:pPr>
        <w:spacing w:line="360" w:lineRule="auto"/>
        <w:ind w:firstLine="708"/>
        <w:jc w:val="both"/>
        <w:rPr>
          <w:rFonts w:ascii="Arial" w:hAnsi="Arial" w:cs="Arial"/>
          <w:sz w:val="24"/>
          <w:szCs w:val="24"/>
        </w:rPr>
      </w:pPr>
    </w:p>
    <w:p w14:paraId="06A42A31" w14:textId="6E32D336" w:rsidR="00F61AFE" w:rsidRPr="00F61AFE" w:rsidRDefault="004C5D8F" w:rsidP="00BD0F4A">
      <w:pPr>
        <w:spacing w:line="360" w:lineRule="auto"/>
        <w:ind w:firstLine="708"/>
        <w:jc w:val="both"/>
        <w:rPr>
          <w:rFonts w:ascii="Arial" w:hAnsi="Arial" w:cs="Arial"/>
          <w:sz w:val="24"/>
          <w:szCs w:val="24"/>
        </w:rPr>
      </w:pPr>
      <w:r>
        <w:rPr>
          <w:rFonts w:ascii="Arial" w:hAnsi="Arial" w:cs="Arial"/>
          <w:sz w:val="24"/>
          <w:szCs w:val="24"/>
        </w:rPr>
        <w:t xml:space="preserve">   </w:t>
      </w:r>
      <w:r w:rsidR="00F61AFE" w:rsidRPr="00F61AFE">
        <w:rPr>
          <w:rFonts w:ascii="Arial" w:hAnsi="Arial" w:cs="Arial"/>
          <w:sz w:val="24"/>
          <w:szCs w:val="24"/>
        </w:rPr>
        <w:t>Os resultados levantados a partir da revisão de literatura, das observações realizadas e dos relatos colhidos evidenciam que a presença do profissional de Educação Física (PEF) em hospitais ainda se encontra marcada por um processo de invisibilidade e subvalorização. Apesar dos avanços no campo da saúde interdisciplinar indicarem a importância do movimento corporal para a prevenção, reabilitação e promoção da qualidade de vida de pacientes hospitalizados, esse reconhecimento não se traduz plenamente na prática cotidiana das instituições de saúde (</w:t>
      </w:r>
      <w:r w:rsidR="00C23A76">
        <w:rPr>
          <w:rFonts w:ascii="Arial" w:hAnsi="Arial" w:cs="Arial"/>
          <w:sz w:val="24"/>
          <w:szCs w:val="24"/>
        </w:rPr>
        <w:t>Souza</w:t>
      </w:r>
      <w:r w:rsidR="00F61AFE" w:rsidRPr="00F61AFE">
        <w:rPr>
          <w:rFonts w:ascii="Arial" w:hAnsi="Arial" w:cs="Arial"/>
          <w:sz w:val="24"/>
          <w:szCs w:val="24"/>
        </w:rPr>
        <w:t xml:space="preserve">; </w:t>
      </w:r>
      <w:r w:rsidR="00C23A76">
        <w:rPr>
          <w:rFonts w:ascii="Arial" w:hAnsi="Arial" w:cs="Arial"/>
          <w:sz w:val="24"/>
          <w:szCs w:val="24"/>
        </w:rPr>
        <w:t>Carvalho</w:t>
      </w:r>
      <w:r w:rsidR="00F61AFE" w:rsidRPr="00F61AFE">
        <w:rPr>
          <w:rFonts w:ascii="Arial" w:hAnsi="Arial" w:cs="Arial"/>
          <w:sz w:val="24"/>
          <w:szCs w:val="24"/>
        </w:rPr>
        <w:t xml:space="preserve">, 2021; </w:t>
      </w:r>
      <w:r w:rsidR="00C23A76">
        <w:rPr>
          <w:rFonts w:ascii="Arial" w:hAnsi="Arial" w:cs="Arial"/>
          <w:sz w:val="24"/>
          <w:szCs w:val="24"/>
        </w:rPr>
        <w:t>Vieira</w:t>
      </w:r>
      <w:r w:rsidR="00F61AFE" w:rsidRPr="00F61AFE">
        <w:rPr>
          <w:rFonts w:ascii="Arial" w:hAnsi="Arial" w:cs="Arial"/>
          <w:sz w:val="24"/>
          <w:szCs w:val="24"/>
        </w:rPr>
        <w:t>, 2023).</w:t>
      </w:r>
    </w:p>
    <w:p w14:paraId="29A95CD2" w14:textId="7AC044C7" w:rsidR="00F61AFE" w:rsidRPr="00F61AFE" w:rsidRDefault="00F61AFE" w:rsidP="00BD0F4A">
      <w:pPr>
        <w:spacing w:line="360" w:lineRule="auto"/>
        <w:ind w:firstLine="708"/>
        <w:jc w:val="both"/>
        <w:rPr>
          <w:rFonts w:ascii="Arial" w:hAnsi="Arial" w:cs="Arial"/>
          <w:sz w:val="24"/>
          <w:szCs w:val="24"/>
        </w:rPr>
      </w:pPr>
      <w:r>
        <w:rPr>
          <w:rFonts w:ascii="Arial" w:hAnsi="Arial" w:cs="Arial"/>
          <w:sz w:val="24"/>
          <w:szCs w:val="24"/>
        </w:rPr>
        <w:t xml:space="preserve">  </w:t>
      </w:r>
      <w:r w:rsidRPr="00F61AFE">
        <w:rPr>
          <w:rFonts w:ascii="Arial" w:hAnsi="Arial" w:cs="Arial"/>
          <w:sz w:val="24"/>
          <w:szCs w:val="24"/>
        </w:rPr>
        <w:t>Grande parte dos hospitais ainda não incorpora o PEF em suas equipes multiprofissionais de forma estruturada, limitando a atuação a projetos pontuais, estágios supervisionados ou parcerias informais. Essa realidade contrasta com a crescente valorização do exercício físico como recurso terapêutico em diversas condições clínicas, como doenças cardiovasculares, respiratórias, metabólicas e até mesmo em processos de recuperação pós-cirúrgica. Pesquisas recentes apontam que intervenções regulares conduzidas por profissionais especializados em movimento podem reduzir tempo de internação, melhorar marcadores de funcionalidade e até contribuir para a adesão ao tratamento (</w:t>
      </w:r>
      <w:r w:rsidR="00C23A76">
        <w:rPr>
          <w:rFonts w:ascii="Arial" w:hAnsi="Arial" w:cs="Arial"/>
          <w:sz w:val="24"/>
          <w:szCs w:val="24"/>
        </w:rPr>
        <w:t>Martins</w:t>
      </w:r>
      <w:r w:rsidRPr="00F61AFE">
        <w:rPr>
          <w:rFonts w:ascii="Arial" w:hAnsi="Arial" w:cs="Arial"/>
          <w:sz w:val="24"/>
          <w:szCs w:val="24"/>
        </w:rPr>
        <w:t xml:space="preserve">; </w:t>
      </w:r>
      <w:r w:rsidR="00C23A76">
        <w:rPr>
          <w:rFonts w:ascii="Arial" w:hAnsi="Arial" w:cs="Arial"/>
          <w:sz w:val="24"/>
          <w:szCs w:val="24"/>
        </w:rPr>
        <w:t>Ferreira</w:t>
      </w:r>
      <w:r w:rsidRPr="00F61AFE">
        <w:rPr>
          <w:rFonts w:ascii="Arial" w:hAnsi="Arial" w:cs="Arial"/>
          <w:sz w:val="24"/>
          <w:szCs w:val="24"/>
        </w:rPr>
        <w:t xml:space="preserve">, 2022; </w:t>
      </w:r>
      <w:r w:rsidR="00C23A76">
        <w:rPr>
          <w:rFonts w:ascii="Arial" w:hAnsi="Arial" w:cs="Arial"/>
          <w:sz w:val="24"/>
          <w:szCs w:val="24"/>
        </w:rPr>
        <w:t>Vieira</w:t>
      </w:r>
      <w:r w:rsidRPr="00F61AFE">
        <w:rPr>
          <w:rFonts w:ascii="Arial" w:hAnsi="Arial" w:cs="Arial"/>
          <w:sz w:val="24"/>
          <w:szCs w:val="24"/>
        </w:rPr>
        <w:t>, 2023).</w:t>
      </w:r>
    </w:p>
    <w:p w14:paraId="70BB6F7A" w14:textId="7A2D9328" w:rsidR="00F61AFE" w:rsidRPr="00F61AFE" w:rsidRDefault="00F61AFE" w:rsidP="00BD0F4A">
      <w:pPr>
        <w:spacing w:line="360" w:lineRule="auto"/>
        <w:ind w:firstLine="708"/>
        <w:jc w:val="both"/>
        <w:rPr>
          <w:rFonts w:ascii="Arial" w:hAnsi="Arial" w:cs="Arial"/>
          <w:sz w:val="24"/>
          <w:szCs w:val="24"/>
        </w:rPr>
      </w:pPr>
      <w:r>
        <w:rPr>
          <w:rFonts w:ascii="Arial" w:hAnsi="Arial" w:cs="Arial"/>
          <w:sz w:val="24"/>
          <w:szCs w:val="24"/>
        </w:rPr>
        <w:t xml:space="preserve">  </w:t>
      </w:r>
      <w:r w:rsidRPr="00F61AFE">
        <w:rPr>
          <w:rFonts w:ascii="Arial" w:hAnsi="Arial" w:cs="Arial"/>
          <w:sz w:val="24"/>
          <w:szCs w:val="24"/>
        </w:rPr>
        <w:t>A discussão também revela que há um equívoco cultural persistente: muitos gestores e até mesmo profissionais de outras áreas da saúde tendem a restringir o papel do PEF ao ambiente esportivo ou de lazer. Essa visão reducionista faz com que sua atuação em hospitais seja vista como acessória ou secundária, quando, na realidade, trata-se de um agente capaz de contribuir de forma direta para a recuperação clínica dos pacientes. Essa limitação do olhar institucional reforça o que a literatura chama de “deslocamento simbólico”, em que o exercício físico é considerado útil apenas fora do hospital, e não dentro dele, como ferramenta de cuidado integral (</w:t>
      </w:r>
      <w:r w:rsidR="00C23A76">
        <w:rPr>
          <w:rFonts w:ascii="Arial" w:hAnsi="Arial" w:cs="Arial"/>
          <w:sz w:val="24"/>
          <w:szCs w:val="24"/>
        </w:rPr>
        <w:t>Silva</w:t>
      </w:r>
      <w:r w:rsidRPr="00F61AFE">
        <w:rPr>
          <w:rFonts w:ascii="Arial" w:hAnsi="Arial" w:cs="Arial"/>
          <w:sz w:val="24"/>
          <w:szCs w:val="24"/>
        </w:rPr>
        <w:t xml:space="preserve">; </w:t>
      </w:r>
      <w:r w:rsidR="00C23A76">
        <w:rPr>
          <w:rFonts w:ascii="Arial" w:hAnsi="Arial" w:cs="Arial"/>
          <w:sz w:val="24"/>
          <w:szCs w:val="24"/>
        </w:rPr>
        <w:t>Oliveira</w:t>
      </w:r>
      <w:r w:rsidRPr="00F61AFE">
        <w:rPr>
          <w:rFonts w:ascii="Arial" w:hAnsi="Arial" w:cs="Arial"/>
          <w:sz w:val="24"/>
          <w:szCs w:val="24"/>
        </w:rPr>
        <w:t xml:space="preserve">, 2019; </w:t>
      </w:r>
      <w:r w:rsidR="00C23A76">
        <w:rPr>
          <w:rFonts w:ascii="Arial" w:hAnsi="Arial" w:cs="Arial"/>
          <w:sz w:val="24"/>
          <w:szCs w:val="24"/>
        </w:rPr>
        <w:t>Nascimento</w:t>
      </w:r>
      <w:r w:rsidRPr="00F61AFE">
        <w:rPr>
          <w:rFonts w:ascii="Arial" w:hAnsi="Arial" w:cs="Arial"/>
          <w:sz w:val="24"/>
          <w:szCs w:val="24"/>
        </w:rPr>
        <w:t xml:space="preserve">; </w:t>
      </w:r>
      <w:r w:rsidR="00C23A76">
        <w:rPr>
          <w:rFonts w:ascii="Arial" w:hAnsi="Arial" w:cs="Arial"/>
          <w:sz w:val="24"/>
          <w:szCs w:val="24"/>
        </w:rPr>
        <w:t>Almeida</w:t>
      </w:r>
      <w:r w:rsidRPr="00F61AFE">
        <w:rPr>
          <w:rFonts w:ascii="Arial" w:hAnsi="Arial" w:cs="Arial"/>
          <w:sz w:val="24"/>
          <w:szCs w:val="24"/>
        </w:rPr>
        <w:t>, 2021).</w:t>
      </w:r>
    </w:p>
    <w:p w14:paraId="7ED8C88F" w14:textId="77777777" w:rsidR="00A83434" w:rsidRDefault="00F61AFE" w:rsidP="00BD0F4A">
      <w:pPr>
        <w:spacing w:line="360" w:lineRule="auto"/>
        <w:ind w:firstLine="708"/>
        <w:jc w:val="both"/>
        <w:rPr>
          <w:rFonts w:ascii="Arial" w:hAnsi="Arial" w:cs="Arial"/>
          <w:sz w:val="24"/>
          <w:szCs w:val="24"/>
        </w:rPr>
      </w:pPr>
      <w:r>
        <w:rPr>
          <w:rFonts w:ascii="Arial" w:hAnsi="Arial" w:cs="Arial"/>
          <w:sz w:val="24"/>
          <w:szCs w:val="24"/>
        </w:rPr>
        <w:t xml:space="preserve">  Paralelo a isso, o</w:t>
      </w:r>
      <w:r w:rsidRPr="00F61AFE">
        <w:rPr>
          <w:rFonts w:ascii="Arial" w:hAnsi="Arial" w:cs="Arial"/>
          <w:sz w:val="24"/>
          <w:szCs w:val="24"/>
        </w:rPr>
        <w:t xml:space="preserve">utro ponto recorrente nos resultados é a falta de regulamentação clara em âmbito nacional sobre a inserção do PEF nos hospitais. Diferentemente de outras categorias, como fisioterapeutas e terapeutas ocupacionais, que já possuem espaço consolidado nas equipes, a atuação do </w:t>
      </w:r>
      <w:r w:rsidR="00A83434">
        <w:rPr>
          <w:rFonts w:ascii="Arial" w:hAnsi="Arial" w:cs="Arial"/>
          <w:sz w:val="24"/>
          <w:szCs w:val="24"/>
        </w:rPr>
        <w:t xml:space="preserve">profissional de </w:t>
      </w:r>
    </w:p>
    <w:p w14:paraId="6D3619D0" w14:textId="77777777" w:rsidR="00A83434" w:rsidRDefault="00A83434" w:rsidP="00BD0F4A">
      <w:pPr>
        <w:spacing w:line="360" w:lineRule="auto"/>
        <w:ind w:firstLine="708"/>
        <w:jc w:val="both"/>
        <w:rPr>
          <w:rFonts w:ascii="Arial" w:hAnsi="Arial" w:cs="Arial"/>
          <w:sz w:val="24"/>
          <w:szCs w:val="24"/>
        </w:rPr>
      </w:pPr>
    </w:p>
    <w:p w14:paraId="5F10962D" w14:textId="77777777" w:rsidR="00A83434" w:rsidRDefault="00A83434" w:rsidP="00BD0F4A">
      <w:pPr>
        <w:spacing w:line="360" w:lineRule="auto"/>
        <w:ind w:firstLine="708"/>
        <w:jc w:val="both"/>
        <w:rPr>
          <w:rFonts w:ascii="Arial" w:hAnsi="Arial" w:cs="Arial"/>
          <w:sz w:val="24"/>
          <w:szCs w:val="24"/>
        </w:rPr>
      </w:pPr>
    </w:p>
    <w:p w14:paraId="28C7C71E" w14:textId="77777777" w:rsidR="00A83434" w:rsidRDefault="00A83434" w:rsidP="00BD0F4A">
      <w:pPr>
        <w:spacing w:line="360" w:lineRule="auto"/>
        <w:ind w:firstLine="708"/>
        <w:jc w:val="both"/>
        <w:rPr>
          <w:rFonts w:ascii="Arial" w:hAnsi="Arial" w:cs="Arial"/>
          <w:sz w:val="24"/>
          <w:szCs w:val="24"/>
        </w:rPr>
      </w:pPr>
    </w:p>
    <w:p w14:paraId="4E45A11F" w14:textId="7BAC47A2" w:rsidR="00F61AFE" w:rsidRPr="00F61AFE" w:rsidRDefault="00A83434" w:rsidP="00A83434">
      <w:pPr>
        <w:spacing w:line="360" w:lineRule="auto"/>
        <w:ind w:firstLine="708"/>
        <w:jc w:val="both"/>
        <w:rPr>
          <w:rFonts w:ascii="Arial" w:hAnsi="Arial" w:cs="Arial"/>
          <w:sz w:val="24"/>
          <w:szCs w:val="24"/>
        </w:rPr>
      </w:pPr>
      <w:r>
        <w:rPr>
          <w:rFonts w:ascii="Arial" w:hAnsi="Arial" w:cs="Arial"/>
          <w:sz w:val="24"/>
          <w:szCs w:val="24"/>
        </w:rPr>
        <w:t xml:space="preserve">Educação Física </w:t>
      </w:r>
      <w:r w:rsidR="00F61AFE" w:rsidRPr="00F61AFE">
        <w:rPr>
          <w:rFonts w:ascii="Arial" w:hAnsi="Arial" w:cs="Arial"/>
          <w:sz w:val="24"/>
          <w:szCs w:val="24"/>
        </w:rPr>
        <w:t>muitas vezes depende da sensibilidade administrativa de cada instituição ou de iniciativas isoladas. Isso gera desigualdades regionais: em alguns centros urbanos e hospitais universitários há experiências exitosas, com equipes multidisciplinares integradas; já em contextos menores ou em hospitais do interior, essa presença praticamente inexiste (</w:t>
      </w:r>
      <w:r w:rsidR="00C23A76">
        <w:rPr>
          <w:rFonts w:ascii="Arial" w:hAnsi="Arial" w:cs="Arial"/>
          <w:sz w:val="24"/>
          <w:szCs w:val="24"/>
        </w:rPr>
        <w:t>Souza</w:t>
      </w:r>
      <w:r w:rsidR="00F61AFE" w:rsidRPr="00F61AFE">
        <w:rPr>
          <w:rFonts w:ascii="Arial" w:hAnsi="Arial" w:cs="Arial"/>
          <w:sz w:val="24"/>
          <w:szCs w:val="24"/>
        </w:rPr>
        <w:t>; C</w:t>
      </w:r>
      <w:r w:rsidR="00C23A76">
        <w:rPr>
          <w:rFonts w:ascii="Arial" w:hAnsi="Arial" w:cs="Arial"/>
          <w:sz w:val="24"/>
          <w:szCs w:val="24"/>
        </w:rPr>
        <w:t>arvalho</w:t>
      </w:r>
      <w:r w:rsidR="00F61AFE" w:rsidRPr="00F61AFE">
        <w:rPr>
          <w:rFonts w:ascii="Arial" w:hAnsi="Arial" w:cs="Arial"/>
          <w:sz w:val="24"/>
          <w:szCs w:val="24"/>
        </w:rPr>
        <w:t>, 2021; R</w:t>
      </w:r>
      <w:r w:rsidR="00C23A76">
        <w:rPr>
          <w:rFonts w:ascii="Arial" w:hAnsi="Arial" w:cs="Arial"/>
          <w:sz w:val="24"/>
          <w:szCs w:val="24"/>
        </w:rPr>
        <w:t>odrigues</w:t>
      </w:r>
      <w:r w:rsidR="00F61AFE" w:rsidRPr="00F61AFE">
        <w:rPr>
          <w:rFonts w:ascii="Arial" w:hAnsi="Arial" w:cs="Arial"/>
          <w:sz w:val="24"/>
          <w:szCs w:val="24"/>
        </w:rPr>
        <w:t xml:space="preserve"> et al., 2022).</w:t>
      </w:r>
    </w:p>
    <w:p w14:paraId="037272C5" w14:textId="6B766137" w:rsidR="00F61AFE" w:rsidRPr="00F61AFE" w:rsidRDefault="00F61AFE" w:rsidP="00BD0F4A">
      <w:pPr>
        <w:spacing w:line="360" w:lineRule="auto"/>
        <w:ind w:firstLine="708"/>
        <w:jc w:val="both"/>
        <w:rPr>
          <w:rFonts w:ascii="Arial" w:hAnsi="Arial" w:cs="Arial"/>
          <w:sz w:val="24"/>
          <w:szCs w:val="24"/>
        </w:rPr>
      </w:pPr>
      <w:r>
        <w:rPr>
          <w:rFonts w:ascii="Arial" w:hAnsi="Arial" w:cs="Arial"/>
          <w:sz w:val="24"/>
          <w:szCs w:val="24"/>
        </w:rPr>
        <w:t xml:space="preserve">   </w:t>
      </w:r>
      <w:r w:rsidRPr="00F61AFE">
        <w:rPr>
          <w:rFonts w:ascii="Arial" w:hAnsi="Arial" w:cs="Arial"/>
          <w:sz w:val="24"/>
          <w:szCs w:val="24"/>
        </w:rPr>
        <w:t>Os dados também mostram que a própria formação acadêmica influencia nesse processo de desvalorização. Embora os cursos de bacharelado em Educação Física contemplem conteúdos relacionados à saúde, muitos egressos ainda priorizam áreas tradicionais como academias, clubes e escolas. Essa escolha acaba retroalimentando a percepção de que o hospital não seria um campo natural de atuação. Assim, o desafio não é apenas institucional, mas também educacional, exigindo que universidades ampliem práticas de estágio, projetos de extensão e pesquisas voltadas ao ambiente hospitalar, de forma a consolidar esse espaço profissional (F</w:t>
      </w:r>
      <w:r w:rsidR="00C23A76">
        <w:rPr>
          <w:rFonts w:ascii="Arial" w:hAnsi="Arial" w:cs="Arial"/>
          <w:sz w:val="24"/>
          <w:szCs w:val="24"/>
        </w:rPr>
        <w:t>ernandes</w:t>
      </w:r>
      <w:r w:rsidRPr="00F61AFE">
        <w:rPr>
          <w:rFonts w:ascii="Arial" w:hAnsi="Arial" w:cs="Arial"/>
          <w:sz w:val="24"/>
          <w:szCs w:val="24"/>
        </w:rPr>
        <w:t xml:space="preserve">; </w:t>
      </w:r>
      <w:r w:rsidR="00C23A76">
        <w:rPr>
          <w:rFonts w:ascii="Arial" w:hAnsi="Arial" w:cs="Arial"/>
          <w:sz w:val="24"/>
          <w:szCs w:val="24"/>
        </w:rPr>
        <w:t>Lopes,</w:t>
      </w:r>
      <w:r w:rsidRPr="00F61AFE">
        <w:rPr>
          <w:rFonts w:ascii="Arial" w:hAnsi="Arial" w:cs="Arial"/>
          <w:sz w:val="24"/>
          <w:szCs w:val="24"/>
        </w:rPr>
        <w:t xml:space="preserve"> 2021; V</w:t>
      </w:r>
      <w:r w:rsidR="00C23A76">
        <w:rPr>
          <w:rFonts w:ascii="Arial" w:hAnsi="Arial" w:cs="Arial"/>
          <w:sz w:val="24"/>
          <w:szCs w:val="24"/>
        </w:rPr>
        <w:t>ieira</w:t>
      </w:r>
      <w:r w:rsidRPr="00F61AFE">
        <w:rPr>
          <w:rFonts w:ascii="Arial" w:hAnsi="Arial" w:cs="Arial"/>
          <w:sz w:val="24"/>
          <w:szCs w:val="24"/>
        </w:rPr>
        <w:t>, 2023).</w:t>
      </w:r>
    </w:p>
    <w:p w14:paraId="7ECC8F92" w14:textId="05B8AC8C" w:rsidR="00F61AFE" w:rsidRPr="00F61AFE" w:rsidRDefault="00F61AFE" w:rsidP="00BD0F4A">
      <w:pPr>
        <w:spacing w:line="360" w:lineRule="auto"/>
        <w:ind w:firstLine="708"/>
        <w:jc w:val="both"/>
        <w:rPr>
          <w:rFonts w:ascii="Arial" w:hAnsi="Arial" w:cs="Arial"/>
          <w:sz w:val="24"/>
          <w:szCs w:val="24"/>
        </w:rPr>
      </w:pPr>
      <w:r>
        <w:rPr>
          <w:rFonts w:ascii="Arial" w:hAnsi="Arial" w:cs="Arial"/>
          <w:sz w:val="24"/>
          <w:szCs w:val="24"/>
        </w:rPr>
        <w:t xml:space="preserve">   </w:t>
      </w:r>
      <w:r w:rsidRPr="00F61AFE">
        <w:rPr>
          <w:rFonts w:ascii="Arial" w:hAnsi="Arial" w:cs="Arial"/>
          <w:sz w:val="24"/>
          <w:szCs w:val="24"/>
        </w:rPr>
        <w:t xml:space="preserve">Na dimensão prática, percebe-se que a ausência do PEF no ambiente hospitalar não representa apenas uma perda para o profissional, mas também para o paciente e para o próprio sistema de saúde. Pacientes que permanecem longos períodos hospitalizados tendem a apresentar perdas significativas de força muscular, mobilidade e autonomia funcional, o que pode prolongar o tempo de internação e aumentar os custos para o hospital. O </w:t>
      </w:r>
      <w:r w:rsidR="00F225CB">
        <w:rPr>
          <w:rFonts w:ascii="Arial" w:hAnsi="Arial" w:cs="Arial"/>
          <w:sz w:val="24"/>
          <w:szCs w:val="24"/>
        </w:rPr>
        <w:t>profissional de educação física</w:t>
      </w:r>
      <w:r w:rsidRPr="00F61AFE">
        <w:rPr>
          <w:rFonts w:ascii="Arial" w:hAnsi="Arial" w:cs="Arial"/>
          <w:sz w:val="24"/>
          <w:szCs w:val="24"/>
        </w:rPr>
        <w:t>, ao aplicar exercícios adaptados, técnicas de mobilidade ativa e atividades de prevenção ao sedentarismo, poderia contribuir de maneira expressiva para reduzir tais impactos. Dessa forma, a desvalorização desse profissional não deve ser compreendida apenas como uma questão de reconhecimento de classe, mas como um problema estrutural que interfere na qualidade do cuidado (M</w:t>
      </w:r>
      <w:r w:rsidR="00C23A76">
        <w:rPr>
          <w:rFonts w:ascii="Arial" w:hAnsi="Arial" w:cs="Arial"/>
          <w:sz w:val="24"/>
          <w:szCs w:val="24"/>
        </w:rPr>
        <w:t>oraes</w:t>
      </w:r>
      <w:r w:rsidRPr="00F61AFE">
        <w:rPr>
          <w:rFonts w:ascii="Arial" w:hAnsi="Arial" w:cs="Arial"/>
          <w:sz w:val="24"/>
          <w:szCs w:val="24"/>
        </w:rPr>
        <w:t>; B</w:t>
      </w:r>
      <w:r w:rsidR="00C23A76">
        <w:rPr>
          <w:rFonts w:ascii="Arial" w:hAnsi="Arial" w:cs="Arial"/>
          <w:sz w:val="24"/>
          <w:szCs w:val="24"/>
        </w:rPr>
        <w:t>arbosa</w:t>
      </w:r>
      <w:r w:rsidRPr="00F61AFE">
        <w:rPr>
          <w:rFonts w:ascii="Arial" w:hAnsi="Arial" w:cs="Arial"/>
          <w:sz w:val="24"/>
          <w:szCs w:val="24"/>
        </w:rPr>
        <w:t>, 20</w:t>
      </w:r>
      <w:r w:rsidR="00F225CB">
        <w:rPr>
          <w:rFonts w:ascii="Arial" w:hAnsi="Arial" w:cs="Arial"/>
          <w:sz w:val="24"/>
          <w:szCs w:val="24"/>
        </w:rPr>
        <w:t>20</w:t>
      </w:r>
      <w:r w:rsidRPr="00F61AFE">
        <w:rPr>
          <w:rFonts w:ascii="Arial" w:hAnsi="Arial" w:cs="Arial"/>
          <w:sz w:val="24"/>
          <w:szCs w:val="24"/>
        </w:rPr>
        <w:t>).</w:t>
      </w:r>
    </w:p>
    <w:p w14:paraId="61E5543E" w14:textId="77777777" w:rsidR="00E1445F" w:rsidRDefault="00F61AFE" w:rsidP="009832CA">
      <w:pPr>
        <w:spacing w:line="360" w:lineRule="auto"/>
        <w:ind w:firstLine="708"/>
        <w:jc w:val="both"/>
        <w:rPr>
          <w:rFonts w:ascii="Arial" w:hAnsi="Arial" w:cs="Arial"/>
          <w:sz w:val="24"/>
          <w:szCs w:val="24"/>
        </w:rPr>
      </w:pPr>
      <w:r>
        <w:rPr>
          <w:rFonts w:ascii="Arial" w:hAnsi="Arial" w:cs="Arial"/>
          <w:sz w:val="24"/>
          <w:szCs w:val="24"/>
        </w:rPr>
        <w:t xml:space="preserve">   </w:t>
      </w:r>
      <w:r w:rsidRPr="00F61AFE">
        <w:rPr>
          <w:rFonts w:ascii="Arial" w:hAnsi="Arial" w:cs="Arial"/>
          <w:sz w:val="24"/>
          <w:szCs w:val="24"/>
        </w:rPr>
        <w:t xml:space="preserve">Ainda que os desafios sejam expressivos, também se identificaram experiências que apontam para avanços. Em alguns hospitais de referência, principalmente vinculados a universidades ou centros de pesquisa, o PEF já começa a atuar em equipes multiprofissionais, sobretudo em áreas como oncologia, cardiologia e reabilitação motora. Nessas experiências, há relatos de melhoria na funcionalidade, bem-estar psicológico e até mesmo na adesão dos pacientes às </w:t>
      </w:r>
    </w:p>
    <w:p w14:paraId="1792FB4A" w14:textId="77777777" w:rsidR="00E1445F" w:rsidRDefault="00E1445F" w:rsidP="009832CA">
      <w:pPr>
        <w:spacing w:line="360" w:lineRule="auto"/>
        <w:ind w:firstLine="708"/>
        <w:jc w:val="both"/>
        <w:rPr>
          <w:rFonts w:ascii="Arial" w:hAnsi="Arial" w:cs="Arial"/>
          <w:sz w:val="24"/>
          <w:szCs w:val="24"/>
        </w:rPr>
      </w:pPr>
    </w:p>
    <w:p w14:paraId="491D05CE" w14:textId="77777777" w:rsidR="00E1445F" w:rsidRDefault="00E1445F" w:rsidP="009832CA">
      <w:pPr>
        <w:spacing w:line="360" w:lineRule="auto"/>
        <w:ind w:firstLine="708"/>
        <w:jc w:val="both"/>
        <w:rPr>
          <w:rFonts w:ascii="Arial" w:hAnsi="Arial" w:cs="Arial"/>
          <w:sz w:val="24"/>
          <w:szCs w:val="24"/>
        </w:rPr>
      </w:pPr>
    </w:p>
    <w:p w14:paraId="5A4EC8B1" w14:textId="7CBF11DB" w:rsidR="00373C5F" w:rsidRDefault="00F61AFE" w:rsidP="00E1445F">
      <w:pPr>
        <w:spacing w:line="360" w:lineRule="auto"/>
        <w:jc w:val="both"/>
        <w:rPr>
          <w:rFonts w:ascii="Arial" w:hAnsi="Arial" w:cs="Arial"/>
          <w:sz w:val="24"/>
          <w:szCs w:val="24"/>
        </w:rPr>
      </w:pPr>
      <w:r w:rsidRPr="00F61AFE">
        <w:rPr>
          <w:rFonts w:ascii="Arial" w:hAnsi="Arial" w:cs="Arial"/>
          <w:sz w:val="24"/>
          <w:szCs w:val="24"/>
        </w:rPr>
        <w:t>rotinas hospitalares. Tais iniciativas demonstram que, quando valorizado, o educador físico não apenas agrega ao cuidado, mas fortalece o princípio da integralidade da saúde (</w:t>
      </w:r>
      <w:r w:rsidR="00C23A76">
        <w:rPr>
          <w:rFonts w:ascii="Arial" w:hAnsi="Arial" w:cs="Arial"/>
          <w:sz w:val="24"/>
          <w:szCs w:val="24"/>
        </w:rPr>
        <w:t xml:space="preserve">Rodrigues </w:t>
      </w:r>
      <w:r w:rsidRPr="00F61AFE">
        <w:rPr>
          <w:rFonts w:ascii="Arial" w:hAnsi="Arial" w:cs="Arial"/>
          <w:sz w:val="24"/>
          <w:szCs w:val="24"/>
        </w:rPr>
        <w:t>et al., 2022; V</w:t>
      </w:r>
      <w:r w:rsidR="00C23A76">
        <w:rPr>
          <w:rFonts w:ascii="Arial" w:hAnsi="Arial" w:cs="Arial"/>
          <w:sz w:val="24"/>
          <w:szCs w:val="24"/>
        </w:rPr>
        <w:t>ieira</w:t>
      </w:r>
      <w:r w:rsidRPr="00F61AFE">
        <w:rPr>
          <w:rFonts w:ascii="Arial" w:hAnsi="Arial" w:cs="Arial"/>
          <w:sz w:val="24"/>
          <w:szCs w:val="24"/>
        </w:rPr>
        <w:t>, 2023).</w:t>
      </w:r>
    </w:p>
    <w:p w14:paraId="0C7256AF" w14:textId="4FFD10D4" w:rsidR="00206C58" w:rsidRDefault="00F61AFE" w:rsidP="009832CA">
      <w:pPr>
        <w:spacing w:line="360" w:lineRule="auto"/>
        <w:ind w:firstLine="708"/>
        <w:jc w:val="both"/>
        <w:rPr>
          <w:rFonts w:ascii="Arial" w:hAnsi="Arial" w:cs="Arial"/>
          <w:sz w:val="24"/>
          <w:szCs w:val="24"/>
        </w:rPr>
      </w:pPr>
      <w:r>
        <w:rPr>
          <w:rFonts w:ascii="Arial" w:hAnsi="Arial" w:cs="Arial"/>
          <w:sz w:val="24"/>
          <w:szCs w:val="24"/>
        </w:rPr>
        <w:t xml:space="preserve">   </w:t>
      </w:r>
      <w:r w:rsidRPr="00F61AFE">
        <w:rPr>
          <w:rFonts w:ascii="Arial" w:hAnsi="Arial" w:cs="Arial"/>
          <w:sz w:val="24"/>
          <w:szCs w:val="24"/>
        </w:rPr>
        <w:t xml:space="preserve">Portanto, a discussão evidencia que a desvalorização do profissional de Educação Física no âmbito hospitalar está diretamente relacionada a fatores culturais, institucionais e acadêmicos. Romper esse ciclo exige maior divulgação científica, mudanças curriculares nos cursos de graduação, reconhecimento formal por parte das </w:t>
      </w:r>
    </w:p>
    <w:p w14:paraId="2E730A58" w14:textId="53E82343" w:rsidR="00D33FD3" w:rsidRPr="00D74BDC" w:rsidRDefault="00F61AFE" w:rsidP="00BD0F4A">
      <w:pPr>
        <w:spacing w:line="360" w:lineRule="auto"/>
        <w:ind w:firstLine="708"/>
        <w:jc w:val="both"/>
        <w:rPr>
          <w:rFonts w:ascii="Arial" w:hAnsi="Arial" w:cs="Arial"/>
          <w:sz w:val="24"/>
          <w:szCs w:val="24"/>
        </w:rPr>
      </w:pPr>
      <w:r w:rsidRPr="00F61AFE">
        <w:rPr>
          <w:rFonts w:ascii="Arial" w:hAnsi="Arial" w:cs="Arial"/>
          <w:sz w:val="24"/>
          <w:szCs w:val="24"/>
        </w:rPr>
        <w:t>políticas públicas de saúde e sensibilização das equipes multiprofissionais. A partir desses movimentos, é possível vislumbrar um cenário em que a atuação do PEF seja incorporada de forma plena, garantindo que sua contribuição ao processo de cuidado deixe de ser periférica e passe a ocupar o espaço que lhe é de direito no contexto hospitalar (</w:t>
      </w:r>
      <w:r w:rsidR="00C23A76">
        <w:rPr>
          <w:rFonts w:ascii="Arial" w:hAnsi="Arial" w:cs="Arial"/>
          <w:sz w:val="24"/>
          <w:szCs w:val="24"/>
        </w:rPr>
        <w:t>Souza</w:t>
      </w:r>
      <w:r w:rsidRPr="00F61AFE">
        <w:rPr>
          <w:rFonts w:ascii="Arial" w:hAnsi="Arial" w:cs="Arial"/>
          <w:sz w:val="24"/>
          <w:szCs w:val="24"/>
        </w:rPr>
        <w:t xml:space="preserve">; </w:t>
      </w:r>
      <w:r w:rsidR="00C23A76">
        <w:rPr>
          <w:rFonts w:ascii="Arial" w:hAnsi="Arial" w:cs="Arial"/>
          <w:sz w:val="24"/>
          <w:szCs w:val="24"/>
        </w:rPr>
        <w:t>Carvalho</w:t>
      </w:r>
      <w:r w:rsidRPr="00F61AFE">
        <w:rPr>
          <w:rFonts w:ascii="Arial" w:hAnsi="Arial" w:cs="Arial"/>
          <w:sz w:val="24"/>
          <w:szCs w:val="24"/>
        </w:rPr>
        <w:t>, 2021; N</w:t>
      </w:r>
      <w:r w:rsidR="00C23A76">
        <w:rPr>
          <w:rFonts w:ascii="Arial" w:hAnsi="Arial" w:cs="Arial"/>
          <w:sz w:val="24"/>
          <w:szCs w:val="24"/>
        </w:rPr>
        <w:t>ascimento</w:t>
      </w:r>
      <w:r w:rsidRPr="00F61AFE">
        <w:rPr>
          <w:rFonts w:ascii="Arial" w:hAnsi="Arial" w:cs="Arial"/>
          <w:sz w:val="24"/>
          <w:szCs w:val="24"/>
        </w:rPr>
        <w:t xml:space="preserve">; </w:t>
      </w:r>
      <w:r w:rsidR="00C23A76">
        <w:rPr>
          <w:rFonts w:ascii="Arial" w:hAnsi="Arial" w:cs="Arial"/>
          <w:sz w:val="24"/>
          <w:szCs w:val="24"/>
        </w:rPr>
        <w:t>Almeida</w:t>
      </w:r>
      <w:r w:rsidRPr="00F61AFE">
        <w:rPr>
          <w:rFonts w:ascii="Arial" w:hAnsi="Arial" w:cs="Arial"/>
          <w:sz w:val="24"/>
          <w:szCs w:val="24"/>
        </w:rPr>
        <w:t>, 2021).</w:t>
      </w:r>
    </w:p>
    <w:p w14:paraId="24C74033" w14:textId="04E3DF5B" w:rsidR="004071DD" w:rsidRPr="00D74BDC" w:rsidRDefault="004071DD" w:rsidP="00BD0F4A">
      <w:pPr>
        <w:spacing w:line="360" w:lineRule="auto"/>
        <w:ind w:firstLine="708"/>
        <w:jc w:val="both"/>
        <w:rPr>
          <w:rFonts w:ascii="Arial" w:eastAsia="Times New Roman" w:hAnsi="Arial" w:cs="Arial"/>
          <w:b/>
          <w:bCs/>
          <w:sz w:val="24"/>
          <w:szCs w:val="24"/>
        </w:rPr>
      </w:pPr>
    </w:p>
    <w:p w14:paraId="0484185C" w14:textId="414F27AE" w:rsidR="00C11C62" w:rsidRDefault="004071DD" w:rsidP="00BD0F4A">
      <w:pPr>
        <w:spacing w:line="360" w:lineRule="auto"/>
        <w:jc w:val="both"/>
        <w:rPr>
          <w:rFonts w:ascii="Arial" w:eastAsia="Times New Roman" w:hAnsi="Arial" w:cs="Arial"/>
          <w:b/>
          <w:bCs/>
          <w:sz w:val="24"/>
          <w:szCs w:val="24"/>
        </w:rPr>
      </w:pPr>
      <w:r w:rsidRPr="00D74BDC">
        <w:rPr>
          <w:rFonts w:ascii="Arial" w:eastAsia="Times New Roman" w:hAnsi="Arial" w:cs="Arial"/>
          <w:b/>
          <w:bCs/>
          <w:sz w:val="24"/>
          <w:szCs w:val="24"/>
        </w:rPr>
        <w:t xml:space="preserve">5 </w:t>
      </w:r>
      <w:r w:rsidR="00CC3AC7" w:rsidRPr="00D74BDC">
        <w:rPr>
          <w:rFonts w:ascii="Arial" w:eastAsia="Times New Roman" w:hAnsi="Arial" w:cs="Arial"/>
          <w:b/>
          <w:bCs/>
          <w:sz w:val="24"/>
          <w:szCs w:val="24"/>
        </w:rPr>
        <w:t>CONSIDERAÇÕES FINAIS</w:t>
      </w:r>
    </w:p>
    <w:p w14:paraId="136DCA32" w14:textId="77777777" w:rsidR="00E1231E" w:rsidRPr="00D74BDC" w:rsidRDefault="00E1231E" w:rsidP="00BD0F4A">
      <w:pPr>
        <w:spacing w:line="360" w:lineRule="auto"/>
        <w:jc w:val="both"/>
        <w:rPr>
          <w:rFonts w:ascii="Arial" w:eastAsia="Times New Roman" w:hAnsi="Arial" w:cs="Arial"/>
          <w:b/>
          <w:bCs/>
          <w:sz w:val="24"/>
          <w:szCs w:val="24"/>
        </w:rPr>
      </w:pPr>
    </w:p>
    <w:p w14:paraId="4EA166BB" w14:textId="14B2191A" w:rsidR="00C11C62" w:rsidRPr="00D74BDC" w:rsidRDefault="00D74BDC" w:rsidP="00BD0F4A">
      <w:pPr>
        <w:spacing w:line="360" w:lineRule="auto"/>
        <w:ind w:firstLine="708"/>
        <w:jc w:val="both"/>
        <w:rPr>
          <w:rFonts w:ascii="Arial" w:eastAsia="Times New Roman" w:hAnsi="Arial" w:cs="Arial"/>
          <w:sz w:val="24"/>
          <w:szCs w:val="24"/>
        </w:rPr>
      </w:pPr>
      <w:r>
        <w:rPr>
          <w:rFonts w:ascii="Arial" w:eastAsia="Times New Roman" w:hAnsi="Arial" w:cs="Arial"/>
          <w:sz w:val="24"/>
          <w:szCs w:val="24"/>
        </w:rPr>
        <w:t xml:space="preserve">   </w:t>
      </w:r>
      <w:r w:rsidR="00C11C62" w:rsidRPr="00D74BDC">
        <w:rPr>
          <w:rFonts w:ascii="Arial" w:eastAsia="Times New Roman" w:hAnsi="Arial" w:cs="Arial"/>
          <w:sz w:val="24"/>
          <w:szCs w:val="24"/>
        </w:rPr>
        <w:t>Está pesquisa teve como objetivo geral Identificar as barreiras institucionais, culturais e legais que limitam a valorização e inserção efetiva dos profissionais de educação física nos hospitais. Com base nos resultados que foram encontrados ao decorrer da pesquisa, foi possível apontar que o objetivo proposto foi obtido. Dentre os principais resultados, destaca-se a relevânciado do profissional de educação física no ambiente hospitalar, por outro lado podendo ver o quanto é desvalorizado a profissão diante aos hospitais,muita</w:t>
      </w:r>
      <w:r w:rsidR="003421E1" w:rsidRPr="00D74BDC">
        <w:rPr>
          <w:rFonts w:ascii="Arial" w:eastAsia="Times New Roman" w:hAnsi="Arial" w:cs="Arial"/>
          <w:sz w:val="24"/>
          <w:szCs w:val="24"/>
        </w:rPr>
        <w:t>,</w:t>
      </w:r>
      <w:r w:rsidR="00C11C62" w:rsidRPr="00D74BDC">
        <w:rPr>
          <w:rFonts w:ascii="Arial" w:eastAsia="Times New Roman" w:hAnsi="Arial" w:cs="Arial"/>
          <w:sz w:val="24"/>
          <w:szCs w:val="24"/>
        </w:rPr>
        <w:t xml:space="preserve"> das vezes não investindo e não contratando PEF para fazer parte da equipe multiprofissional .</w:t>
      </w:r>
    </w:p>
    <w:p w14:paraId="20FB2133" w14:textId="77777777" w:rsidR="00390D1F" w:rsidRDefault="00D74BDC" w:rsidP="00390D1F">
      <w:pPr>
        <w:spacing w:line="360" w:lineRule="auto"/>
        <w:ind w:firstLine="708"/>
        <w:jc w:val="both"/>
        <w:rPr>
          <w:rFonts w:ascii="Arial" w:hAnsi="Arial" w:cs="Arial"/>
          <w:sz w:val="24"/>
          <w:szCs w:val="24"/>
        </w:rPr>
      </w:pPr>
      <w:r>
        <w:rPr>
          <w:rFonts w:ascii="Arial" w:hAnsi="Arial" w:cs="Arial"/>
          <w:sz w:val="24"/>
          <w:szCs w:val="24"/>
        </w:rPr>
        <w:t xml:space="preserve">   </w:t>
      </w:r>
      <w:r w:rsidR="00C11C62" w:rsidRPr="00D74BDC">
        <w:rPr>
          <w:rFonts w:ascii="Arial" w:hAnsi="Arial" w:cs="Arial"/>
          <w:sz w:val="24"/>
          <w:szCs w:val="24"/>
        </w:rPr>
        <w:t>Estes resultados levam a contribuições teóricas e práticas. No que tange às contribuições teóricas é fundamenta falar sobre os métodos como o amparô que podem surgir através de revisões teóricas  com objetivo de ajudar os PEF podendo entrar em ação nas Contribuições práticas.</w:t>
      </w:r>
    </w:p>
    <w:p w14:paraId="63F942CA" w14:textId="77777777" w:rsidR="00390D1F" w:rsidRDefault="00C11C62" w:rsidP="00390D1F">
      <w:pPr>
        <w:spacing w:line="360" w:lineRule="auto"/>
        <w:ind w:firstLine="708"/>
        <w:jc w:val="both"/>
        <w:rPr>
          <w:rFonts w:ascii="Arial" w:hAnsi="Arial" w:cs="Arial"/>
          <w:sz w:val="24"/>
          <w:szCs w:val="24"/>
        </w:rPr>
      </w:pPr>
      <w:r w:rsidRPr="00D74BDC">
        <w:rPr>
          <w:rFonts w:ascii="Arial" w:hAnsi="Arial" w:cs="Arial"/>
          <w:sz w:val="24"/>
          <w:szCs w:val="24"/>
        </w:rPr>
        <w:t xml:space="preserve"> Esta investigação tem o potencial de impulsionar a valorização do profissional de Educação Física no contexto hospitalar. Ao demonstrar o quão crucial é o seu papel no fomento à saúde, na profilaxia de problemas e na otimização do bem-estar dos pacientes, o estudo fomenta uma discussão mais ampla sobre a importância de i</w:t>
      </w:r>
    </w:p>
    <w:p w14:paraId="5AC2CEFB" w14:textId="77777777" w:rsidR="00390D1F" w:rsidRDefault="00390D1F" w:rsidP="00390D1F">
      <w:pPr>
        <w:spacing w:line="360" w:lineRule="auto"/>
        <w:jc w:val="both"/>
        <w:rPr>
          <w:rFonts w:ascii="Arial" w:hAnsi="Arial" w:cs="Arial"/>
          <w:sz w:val="24"/>
          <w:szCs w:val="24"/>
        </w:rPr>
      </w:pPr>
    </w:p>
    <w:p w14:paraId="428F3FE9" w14:textId="77777777" w:rsidR="00390D1F" w:rsidRDefault="00390D1F" w:rsidP="00390D1F">
      <w:pPr>
        <w:spacing w:line="360" w:lineRule="auto"/>
        <w:jc w:val="both"/>
        <w:rPr>
          <w:rFonts w:ascii="Arial" w:hAnsi="Arial" w:cs="Arial"/>
          <w:sz w:val="24"/>
          <w:szCs w:val="24"/>
        </w:rPr>
      </w:pPr>
    </w:p>
    <w:p w14:paraId="5B60E086" w14:textId="77777777" w:rsidR="0062212E" w:rsidRDefault="0062212E" w:rsidP="00390D1F">
      <w:pPr>
        <w:spacing w:line="360" w:lineRule="auto"/>
        <w:jc w:val="both"/>
        <w:rPr>
          <w:rFonts w:ascii="Arial" w:hAnsi="Arial" w:cs="Arial"/>
          <w:sz w:val="24"/>
          <w:szCs w:val="24"/>
        </w:rPr>
      </w:pPr>
    </w:p>
    <w:p w14:paraId="411410DF" w14:textId="77777777" w:rsidR="0062212E" w:rsidRDefault="0062212E" w:rsidP="00390D1F">
      <w:pPr>
        <w:spacing w:line="360" w:lineRule="auto"/>
        <w:jc w:val="both"/>
        <w:rPr>
          <w:rFonts w:ascii="Arial" w:hAnsi="Arial" w:cs="Arial"/>
          <w:sz w:val="24"/>
          <w:szCs w:val="24"/>
        </w:rPr>
      </w:pPr>
    </w:p>
    <w:p w14:paraId="4EAD2A93" w14:textId="2E926406" w:rsidR="00C11C62" w:rsidRPr="00D74BDC" w:rsidRDefault="00390D1F" w:rsidP="00390D1F">
      <w:pPr>
        <w:spacing w:line="360" w:lineRule="auto"/>
        <w:jc w:val="both"/>
        <w:rPr>
          <w:rFonts w:ascii="Arial" w:hAnsi="Arial" w:cs="Arial"/>
          <w:sz w:val="24"/>
          <w:szCs w:val="24"/>
        </w:rPr>
      </w:pPr>
      <w:r>
        <w:rPr>
          <w:rFonts w:ascii="Arial" w:hAnsi="Arial" w:cs="Arial"/>
          <w:sz w:val="24"/>
          <w:szCs w:val="24"/>
        </w:rPr>
        <w:t>I</w:t>
      </w:r>
      <w:r w:rsidR="00C11C62" w:rsidRPr="00D74BDC">
        <w:rPr>
          <w:rFonts w:ascii="Arial" w:hAnsi="Arial" w:cs="Arial"/>
          <w:sz w:val="24"/>
          <w:szCs w:val="24"/>
        </w:rPr>
        <w:t>ntegrar estes profissionais em equipes multidisciplinares. Assim sendo, a pesquisa pode trazer benefícios ótimos para as pessoas que precisam, já que motiva a ter um cuidado mais humanizado, aumenta tendo várias alternativas de tratamento sem remédios e incentiva uma maior conexão entre saúde, reabilitação e qualidade de vida.</w:t>
      </w:r>
    </w:p>
    <w:p w14:paraId="33123A70" w14:textId="631FFB73" w:rsidR="004071DD" w:rsidRPr="00D74BDC" w:rsidRDefault="004071DD" w:rsidP="00BD0F4A">
      <w:pPr>
        <w:spacing w:line="360" w:lineRule="auto"/>
        <w:rPr>
          <w:rFonts w:ascii="Arial" w:eastAsia="Times New Roman" w:hAnsi="Arial" w:cs="Arial"/>
          <w:b/>
          <w:bCs/>
          <w:sz w:val="24"/>
          <w:szCs w:val="24"/>
        </w:rPr>
      </w:pPr>
    </w:p>
    <w:p w14:paraId="66E9FA03" w14:textId="3DB3C0AD" w:rsidR="0014789D" w:rsidRPr="00D74BDC" w:rsidRDefault="004071DD" w:rsidP="00BD0F4A">
      <w:pPr>
        <w:spacing w:line="360" w:lineRule="auto"/>
        <w:jc w:val="center"/>
        <w:rPr>
          <w:rFonts w:ascii="Arial" w:eastAsia="Times New Roman" w:hAnsi="Arial" w:cs="Arial"/>
          <w:b/>
          <w:bCs/>
          <w:sz w:val="24"/>
          <w:szCs w:val="24"/>
        </w:rPr>
      </w:pPr>
      <w:r w:rsidRPr="00D74BDC">
        <w:rPr>
          <w:rFonts w:ascii="Arial" w:eastAsia="Times New Roman" w:hAnsi="Arial" w:cs="Arial"/>
          <w:b/>
          <w:bCs/>
          <w:sz w:val="24"/>
          <w:szCs w:val="24"/>
        </w:rPr>
        <w:t>REFERÊNCIAS</w:t>
      </w:r>
    </w:p>
    <w:p w14:paraId="61F20DE3" w14:textId="77777777" w:rsidR="00AA2956" w:rsidRPr="00AA2956" w:rsidRDefault="00AA2956" w:rsidP="00417B33">
      <w:pPr>
        <w:jc w:val="both"/>
        <w:rPr>
          <w:rFonts w:ascii="Arial" w:hAnsi="Arial" w:cs="Arial"/>
          <w:sz w:val="24"/>
          <w:szCs w:val="24"/>
        </w:rPr>
      </w:pPr>
      <w:r w:rsidRPr="00AA2956">
        <w:rPr>
          <w:rFonts w:ascii="Arial" w:hAnsi="Arial" w:cs="Arial"/>
          <w:sz w:val="24"/>
          <w:szCs w:val="24"/>
        </w:rPr>
        <w:t>BRASIL. Resolução nº 391, de 26 de agosto de 2020. Órgão: Entidades de Fiscalização do Exercício das Profissões Liberais/Conselho Federal de Educação Física. Brasília, Diário Oficial, 2020. Disponível em: https://www.in.gov.br/en/web/dou/-/resolucao-n-391-de-26-de-agosto-de-2020-272629552. Acesso em: 3 set. 2025.</w:t>
      </w:r>
    </w:p>
    <w:p w14:paraId="1E0BB20E" w14:textId="77777777" w:rsidR="00AA2956" w:rsidRPr="00AA2956" w:rsidRDefault="00AA2956" w:rsidP="00417B33">
      <w:pPr>
        <w:jc w:val="both"/>
        <w:rPr>
          <w:rFonts w:ascii="Arial" w:hAnsi="Arial" w:cs="Arial"/>
          <w:sz w:val="24"/>
          <w:szCs w:val="24"/>
        </w:rPr>
      </w:pPr>
    </w:p>
    <w:p w14:paraId="41BA8ED7" w14:textId="77777777" w:rsidR="00AA2956" w:rsidRPr="00AA2956" w:rsidRDefault="00AA2956" w:rsidP="00417B33">
      <w:pPr>
        <w:jc w:val="both"/>
        <w:rPr>
          <w:rFonts w:ascii="Arial" w:hAnsi="Arial" w:cs="Arial"/>
          <w:sz w:val="24"/>
          <w:szCs w:val="24"/>
        </w:rPr>
      </w:pPr>
      <w:r w:rsidRPr="00AA2956">
        <w:rPr>
          <w:rFonts w:ascii="Arial" w:hAnsi="Arial" w:cs="Arial"/>
          <w:sz w:val="24"/>
          <w:szCs w:val="24"/>
        </w:rPr>
        <w:t>FERNANDES, J. P.; LOPES, C. Formação acadêmica em Educação Física e atuação no contexto hospitalar: desafios e perspectivas. Revista de Educação e Saúde, v. 9, n. 1, p. 88-97, 2021.</w:t>
      </w:r>
    </w:p>
    <w:p w14:paraId="2D069A16" w14:textId="77777777" w:rsidR="00AA2956" w:rsidRPr="00AA2956" w:rsidRDefault="00AA2956" w:rsidP="00417B33">
      <w:pPr>
        <w:jc w:val="both"/>
        <w:rPr>
          <w:rFonts w:ascii="Arial" w:hAnsi="Arial" w:cs="Arial"/>
          <w:sz w:val="24"/>
          <w:szCs w:val="24"/>
        </w:rPr>
      </w:pPr>
    </w:p>
    <w:p w14:paraId="7151F882" w14:textId="77777777" w:rsidR="00AA2956" w:rsidRPr="00AA2956" w:rsidRDefault="00AA2956" w:rsidP="00417B33">
      <w:pPr>
        <w:jc w:val="both"/>
        <w:rPr>
          <w:rFonts w:ascii="Arial" w:hAnsi="Arial" w:cs="Arial"/>
          <w:sz w:val="24"/>
          <w:szCs w:val="24"/>
        </w:rPr>
      </w:pPr>
      <w:r w:rsidRPr="00AA2956">
        <w:rPr>
          <w:rFonts w:ascii="Arial" w:hAnsi="Arial" w:cs="Arial"/>
          <w:sz w:val="24"/>
          <w:szCs w:val="24"/>
        </w:rPr>
        <w:t>HENRIQUETA, E.; BORSSATTO, A. Educação Física – possibilidade de atuação do profissional de Educação Física em hospitais de Lages-SC. Revista Tópicos, v. 2, n. 15, 2024. ISSN 2965-6672.</w:t>
      </w:r>
    </w:p>
    <w:p w14:paraId="70B78E1B" w14:textId="77777777" w:rsidR="00AA2956" w:rsidRPr="00AA2956" w:rsidRDefault="00AA2956" w:rsidP="00417B33">
      <w:pPr>
        <w:jc w:val="both"/>
        <w:rPr>
          <w:rFonts w:ascii="Arial" w:hAnsi="Arial" w:cs="Arial"/>
          <w:sz w:val="24"/>
          <w:szCs w:val="24"/>
        </w:rPr>
      </w:pPr>
    </w:p>
    <w:p w14:paraId="4CD39DD1" w14:textId="77777777" w:rsidR="00AA2956" w:rsidRPr="00AA2956" w:rsidRDefault="00AA2956" w:rsidP="00417B33">
      <w:pPr>
        <w:jc w:val="both"/>
        <w:rPr>
          <w:rFonts w:ascii="Arial" w:hAnsi="Arial" w:cs="Arial"/>
          <w:sz w:val="24"/>
          <w:szCs w:val="24"/>
        </w:rPr>
      </w:pPr>
      <w:r w:rsidRPr="00AA2956">
        <w:rPr>
          <w:rFonts w:ascii="Arial" w:hAnsi="Arial" w:cs="Arial"/>
          <w:sz w:val="24"/>
          <w:szCs w:val="24"/>
        </w:rPr>
        <w:t>MARTINS, L. R.; FERREIRA, D. C. Atividade física como recurso terapêutico em pacientes hospitalizados. Revista de Saúde Coletiva, v. 32, n. 2, p. 233-242, 2022.</w:t>
      </w:r>
    </w:p>
    <w:p w14:paraId="6D5A2614" w14:textId="77777777" w:rsidR="00AA2956" w:rsidRPr="00AA2956" w:rsidRDefault="00AA2956" w:rsidP="00417B33">
      <w:pPr>
        <w:jc w:val="both"/>
        <w:rPr>
          <w:rFonts w:ascii="Arial" w:hAnsi="Arial" w:cs="Arial"/>
          <w:sz w:val="24"/>
          <w:szCs w:val="24"/>
        </w:rPr>
      </w:pPr>
    </w:p>
    <w:p w14:paraId="3673AE39" w14:textId="77777777" w:rsidR="00AA2956" w:rsidRPr="00AA2956" w:rsidRDefault="00AA2956" w:rsidP="00417B33">
      <w:pPr>
        <w:jc w:val="both"/>
        <w:rPr>
          <w:rFonts w:ascii="Arial" w:hAnsi="Arial" w:cs="Arial"/>
          <w:sz w:val="24"/>
          <w:szCs w:val="24"/>
        </w:rPr>
      </w:pPr>
      <w:r w:rsidRPr="00AA2956">
        <w:rPr>
          <w:rFonts w:ascii="Arial" w:hAnsi="Arial" w:cs="Arial"/>
          <w:sz w:val="24"/>
          <w:szCs w:val="24"/>
        </w:rPr>
        <w:t>MORAES, P. H.; BARBOSA, A. M. Efeitos do exercício físico em pacientes internados de longa permanência. Revista Brasileira de Atividade Física &amp; Saúde, v. 25, n. 4, p. 12-21, 2020.</w:t>
      </w:r>
    </w:p>
    <w:p w14:paraId="0EEF9C33" w14:textId="77777777" w:rsidR="00AA2956" w:rsidRPr="00AA2956" w:rsidRDefault="00AA2956" w:rsidP="00417B33">
      <w:pPr>
        <w:jc w:val="both"/>
        <w:rPr>
          <w:rFonts w:ascii="Arial" w:hAnsi="Arial" w:cs="Arial"/>
          <w:sz w:val="24"/>
          <w:szCs w:val="24"/>
        </w:rPr>
      </w:pPr>
    </w:p>
    <w:p w14:paraId="1947FBB0" w14:textId="77777777" w:rsidR="00AA2956" w:rsidRPr="00AA2956" w:rsidRDefault="00AA2956" w:rsidP="00417B33">
      <w:pPr>
        <w:jc w:val="both"/>
        <w:rPr>
          <w:rFonts w:ascii="Arial" w:hAnsi="Arial" w:cs="Arial"/>
          <w:sz w:val="24"/>
          <w:szCs w:val="24"/>
        </w:rPr>
      </w:pPr>
      <w:r w:rsidRPr="00AA2956">
        <w:rPr>
          <w:rFonts w:ascii="Arial" w:hAnsi="Arial" w:cs="Arial"/>
          <w:sz w:val="24"/>
          <w:szCs w:val="24"/>
        </w:rPr>
        <w:t>NOGUEIRA, I. C. et al. Atuação da Educação Física em um hospital universitário da rede pública: uso do método AMPARO. Revista Brasileira de Atividade Física &amp; Saúde, v. 27, p. 1-9, 2022. Disponível em: https://rbafs.org.br/RBAFS/article/view/15074. Acesso em: 3 set. 2025.</w:t>
      </w:r>
    </w:p>
    <w:p w14:paraId="798F5A63" w14:textId="77777777" w:rsidR="00AA2956" w:rsidRPr="00AA2956" w:rsidRDefault="00AA2956" w:rsidP="00417B33">
      <w:pPr>
        <w:jc w:val="both"/>
        <w:rPr>
          <w:rFonts w:ascii="Arial" w:hAnsi="Arial" w:cs="Arial"/>
          <w:sz w:val="24"/>
          <w:szCs w:val="24"/>
        </w:rPr>
      </w:pPr>
    </w:p>
    <w:p w14:paraId="0B8B84CD" w14:textId="77777777" w:rsidR="00AA2956" w:rsidRPr="00AA2956" w:rsidRDefault="00AA2956" w:rsidP="00417B33">
      <w:pPr>
        <w:jc w:val="both"/>
        <w:rPr>
          <w:rFonts w:ascii="Arial" w:hAnsi="Arial" w:cs="Arial"/>
          <w:sz w:val="24"/>
          <w:szCs w:val="24"/>
        </w:rPr>
      </w:pPr>
      <w:r w:rsidRPr="00AA2956">
        <w:rPr>
          <w:rFonts w:ascii="Arial" w:hAnsi="Arial" w:cs="Arial"/>
          <w:sz w:val="24"/>
          <w:szCs w:val="24"/>
        </w:rPr>
        <w:t>RODRIGUES, G. F. et al. Inserção do profissional de Educação Física em hospitais universitários: avanços e desafios. Cadernos de Saúde Interdisciplinar, v. 11, n. 1, p. 57-66, 2022.</w:t>
      </w:r>
    </w:p>
    <w:p w14:paraId="0272511E" w14:textId="77777777" w:rsidR="00AA2956" w:rsidRPr="00AA2956" w:rsidRDefault="00AA2956" w:rsidP="00417B33">
      <w:pPr>
        <w:jc w:val="both"/>
        <w:rPr>
          <w:rFonts w:ascii="Arial" w:hAnsi="Arial" w:cs="Arial"/>
          <w:sz w:val="24"/>
          <w:szCs w:val="24"/>
        </w:rPr>
      </w:pPr>
    </w:p>
    <w:p w14:paraId="769E988D" w14:textId="77777777" w:rsidR="00AA2956" w:rsidRPr="00AA2956" w:rsidRDefault="00AA2956" w:rsidP="00417B33">
      <w:pPr>
        <w:jc w:val="both"/>
        <w:rPr>
          <w:rFonts w:ascii="Arial" w:hAnsi="Arial" w:cs="Arial"/>
          <w:sz w:val="24"/>
          <w:szCs w:val="24"/>
        </w:rPr>
      </w:pPr>
      <w:r w:rsidRPr="00AA2956">
        <w:rPr>
          <w:rFonts w:ascii="Arial" w:hAnsi="Arial" w:cs="Arial"/>
          <w:sz w:val="24"/>
          <w:szCs w:val="24"/>
        </w:rPr>
        <w:t>SILVA, M. E.; OLIVEIRA, R. N. Profissionais de Educação Física no contexto hospitalar: uma análise regional. Revista Brasileira de Saúde e Movimento, v. 17, n. 2, p. 77-85, 2019.</w:t>
      </w:r>
    </w:p>
    <w:p w14:paraId="3D4F6351" w14:textId="77777777" w:rsidR="00AA2956" w:rsidRPr="00AA2956" w:rsidRDefault="00AA2956" w:rsidP="00417B33">
      <w:pPr>
        <w:jc w:val="both"/>
        <w:rPr>
          <w:rFonts w:ascii="Arial" w:hAnsi="Arial" w:cs="Arial"/>
          <w:sz w:val="24"/>
          <w:szCs w:val="24"/>
        </w:rPr>
      </w:pPr>
    </w:p>
    <w:p w14:paraId="78B04BFB" w14:textId="77777777" w:rsidR="003034A9" w:rsidRDefault="00AA2956" w:rsidP="00417B33">
      <w:pPr>
        <w:jc w:val="both"/>
        <w:rPr>
          <w:rFonts w:ascii="Arial" w:hAnsi="Arial" w:cs="Arial"/>
          <w:sz w:val="24"/>
          <w:szCs w:val="24"/>
        </w:rPr>
      </w:pPr>
      <w:r w:rsidRPr="00AA2956">
        <w:rPr>
          <w:rFonts w:ascii="Arial" w:hAnsi="Arial" w:cs="Arial"/>
          <w:sz w:val="24"/>
          <w:szCs w:val="24"/>
        </w:rPr>
        <w:t xml:space="preserve">SOUSA, A. S.; OLIVEIRA, G. S.; ALVES, L. H. A pesquisa bibliográfica: princípios e fundamentos. Cadernos da Fucamp, v. 20, ed. 43, p. 64-83, 2021. Disponível em: </w:t>
      </w:r>
    </w:p>
    <w:p w14:paraId="5CAB09C0" w14:textId="77777777" w:rsidR="003034A9" w:rsidRDefault="003034A9" w:rsidP="00417B33">
      <w:pPr>
        <w:jc w:val="both"/>
        <w:rPr>
          <w:rFonts w:ascii="Arial" w:hAnsi="Arial" w:cs="Arial"/>
          <w:sz w:val="24"/>
          <w:szCs w:val="24"/>
        </w:rPr>
      </w:pPr>
    </w:p>
    <w:p w14:paraId="67D94EDC" w14:textId="77777777" w:rsidR="003034A9" w:rsidRDefault="003034A9" w:rsidP="00417B33">
      <w:pPr>
        <w:jc w:val="both"/>
        <w:rPr>
          <w:rFonts w:ascii="Arial" w:hAnsi="Arial" w:cs="Arial"/>
          <w:sz w:val="24"/>
          <w:szCs w:val="24"/>
        </w:rPr>
      </w:pPr>
    </w:p>
    <w:p w14:paraId="29A20234" w14:textId="28A1F24D" w:rsidR="00AA2956" w:rsidRPr="00AA2956" w:rsidRDefault="00AA2956" w:rsidP="00417B33">
      <w:pPr>
        <w:jc w:val="both"/>
        <w:rPr>
          <w:rFonts w:ascii="Arial" w:hAnsi="Arial" w:cs="Arial"/>
          <w:sz w:val="24"/>
          <w:szCs w:val="24"/>
        </w:rPr>
      </w:pPr>
      <w:r w:rsidRPr="00AA2956">
        <w:rPr>
          <w:rFonts w:ascii="Arial" w:hAnsi="Arial" w:cs="Arial"/>
          <w:sz w:val="24"/>
          <w:szCs w:val="24"/>
        </w:rPr>
        <w:t>file:///home/chronos/u-1fd8dc50f1a78fb30d9ff189b0cc59b9dd3a01c2/MyFiles/Downloads/2336-8432-1-PB.pdf. Acesso em: 2 set. 2025.</w:t>
      </w:r>
    </w:p>
    <w:p w14:paraId="473B4E52" w14:textId="77777777" w:rsidR="00AA2956" w:rsidRPr="00AA2956" w:rsidRDefault="00AA2956" w:rsidP="00417B33">
      <w:pPr>
        <w:jc w:val="both"/>
        <w:rPr>
          <w:rFonts w:ascii="Arial" w:hAnsi="Arial" w:cs="Arial"/>
          <w:sz w:val="24"/>
          <w:szCs w:val="24"/>
        </w:rPr>
      </w:pPr>
    </w:p>
    <w:p w14:paraId="493879ED" w14:textId="77777777" w:rsidR="00AA2956" w:rsidRPr="00AA2956" w:rsidRDefault="00AA2956" w:rsidP="00417B33">
      <w:pPr>
        <w:jc w:val="both"/>
        <w:rPr>
          <w:rFonts w:ascii="Arial" w:hAnsi="Arial" w:cs="Arial"/>
          <w:sz w:val="24"/>
          <w:szCs w:val="24"/>
        </w:rPr>
      </w:pPr>
      <w:r w:rsidRPr="00AA2956">
        <w:rPr>
          <w:rFonts w:ascii="Arial" w:hAnsi="Arial" w:cs="Arial"/>
          <w:sz w:val="24"/>
          <w:szCs w:val="24"/>
        </w:rPr>
        <w:t>SOUZA, H. F.; CARVALHO, P. R. A interdisciplinaridade no cuidado hospitalar e o papel da Educação Física. Revista de Estudos em Saúde, v. 15, n. 1, p. 134-142, 2021.</w:t>
      </w:r>
    </w:p>
    <w:p w14:paraId="16AA66A5" w14:textId="77777777" w:rsidR="00AA2956" w:rsidRPr="00AA2956" w:rsidRDefault="00AA2956" w:rsidP="00417B33">
      <w:pPr>
        <w:jc w:val="both"/>
        <w:rPr>
          <w:rFonts w:ascii="Arial" w:hAnsi="Arial" w:cs="Arial"/>
          <w:sz w:val="24"/>
          <w:szCs w:val="24"/>
        </w:rPr>
      </w:pPr>
    </w:p>
    <w:p w14:paraId="223090D9" w14:textId="77777777" w:rsidR="00AA2956" w:rsidRPr="00AA2956" w:rsidRDefault="00AA2956" w:rsidP="00417B33">
      <w:pPr>
        <w:jc w:val="both"/>
        <w:rPr>
          <w:rFonts w:ascii="Arial" w:hAnsi="Arial" w:cs="Arial"/>
          <w:sz w:val="24"/>
          <w:szCs w:val="24"/>
        </w:rPr>
      </w:pPr>
      <w:r w:rsidRPr="00AA2956">
        <w:rPr>
          <w:rFonts w:ascii="Arial" w:hAnsi="Arial" w:cs="Arial"/>
          <w:sz w:val="24"/>
          <w:szCs w:val="24"/>
        </w:rPr>
        <w:t>UNIFOR. O que faz o profissional da educação física em ambiente hospitalar? Fortaleza: Universidade de Fortaleza, 2021. Disponível em: https://unifor.br/web/melhor-profissao/o-que-faz-o-profissional-da-educacao-fisica-em-ambiente-hospitalar. Acesso em: 2 set. 2025.</w:t>
      </w:r>
    </w:p>
    <w:p w14:paraId="3C31A48E" w14:textId="77777777" w:rsidR="00AA2956" w:rsidRPr="00AA2956" w:rsidRDefault="00AA2956" w:rsidP="00417B33">
      <w:pPr>
        <w:jc w:val="both"/>
        <w:rPr>
          <w:rFonts w:ascii="Arial" w:hAnsi="Arial" w:cs="Arial"/>
          <w:sz w:val="24"/>
          <w:szCs w:val="24"/>
        </w:rPr>
      </w:pPr>
    </w:p>
    <w:p w14:paraId="44A59674" w14:textId="5782BF9D" w:rsidR="00F61AFE" w:rsidRPr="004C5D8F" w:rsidRDefault="00AA2956" w:rsidP="00417B33">
      <w:pPr>
        <w:pStyle w:val="Rodap"/>
        <w:jc w:val="both"/>
        <w:rPr>
          <w:rFonts w:ascii="Arial" w:hAnsi="Arial" w:cs="Arial"/>
          <w:sz w:val="24"/>
          <w:szCs w:val="24"/>
        </w:rPr>
      </w:pPr>
      <w:r w:rsidRPr="00AA2956">
        <w:rPr>
          <w:rFonts w:ascii="Arial" w:hAnsi="Arial" w:cs="Arial"/>
          <w:sz w:val="24"/>
          <w:szCs w:val="24"/>
        </w:rPr>
        <w:t>VIEIRA, L. A. et al. A Educação Física como força de trabalho do SUS: análise dos tipos de vínculos profissionais. Trabalho, Educação e Saúde, Rio de Janeiro, v. 21, 2023. Disponível em: https://doi.org/10.1590/1981-7746-ojs01991. Acesso em: 3 set. 2025.</w:t>
      </w:r>
    </w:p>
    <w:sectPr w:rsidR="00F61AFE" w:rsidRPr="004C5D8F" w:rsidSect="004071DD">
      <w:headerReference w:type="default" r:id="rId8"/>
      <w:footerReference w:type="default" r:id="rId9"/>
      <w:pgSz w:w="11906" w:h="16840"/>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8E29A" w14:textId="77777777" w:rsidR="001735E8" w:rsidRDefault="001735E8" w:rsidP="004071DD">
      <w:r>
        <w:separator/>
      </w:r>
    </w:p>
  </w:endnote>
  <w:endnote w:type="continuationSeparator" w:id="0">
    <w:p w14:paraId="12525138" w14:textId="77777777" w:rsidR="001735E8" w:rsidRDefault="001735E8" w:rsidP="00407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65C2A" w14:textId="77777777" w:rsidR="00E03F14" w:rsidRDefault="00E03F14" w:rsidP="00CB1ECB">
    <w:pPr>
      <w:pStyle w:val="Rodap"/>
      <w:ind w:hanging="1418"/>
      <w:rPr>
        <w:noProof/>
      </w:rPr>
    </w:pPr>
  </w:p>
  <w:p w14:paraId="06106E4C" w14:textId="51F31F58" w:rsidR="00552968" w:rsidRDefault="00E03F14" w:rsidP="00CB1ECB">
    <w:pPr>
      <w:pStyle w:val="Rodap"/>
      <w:ind w:hanging="1418"/>
      <w:rPr>
        <w:noProof/>
      </w:rPr>
    </w:pPr>
    <w:r>
      <w:rPr>
        <w:noProof/>
      </w:rPr>
      <w:drawing>
        <wp:anchor distT="0" distB="0" distL="114300" distR="114300" simplePos="0" relativeHeight="251663360" behindDoc="1" locked="0" layoutInCell="1" allowOverlap="1" wp14:anchorId="7E73F09B" wp14:editId="5F336694">
          <wp:simplePos x="0" y="0"/>
          <wp:positionH relativeFrom="page">
            <wp:align>center</wp:align>
          </wp:positionH>
          <wp:positionV relativeFrom="paragraph">
            <wp:posOffset>-168910</wp:posOffset>
          </wp:positionV>
          <wp:extent cx="5643037" cy="1037590"/>
          <wp:effectExtent l="0" t="0" r="0" b="0"/>
          <wp:wrapNone/>
          <wp:docPr id="2097436799" name="Imagem 2097436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436799" name="Imagem 2097436799"/>
                  <pic:cNvPicPr/>
                </pic:nvPicPr>
                <pic:blipFill>
                  <a:blip r:embed="rId1">
                    <a:extLst>
                      <a:ext uri="{28A0092B-C50C-407E-A947-70E740481C1C}">
                        <a14:useLocalDpi xmlns:a14="http://schemas.microsoft.com/office/drawing/2010/main" val="0"/>
                      </a:ext>
                    </a:extLst>
                  </a:blip>
                  <a:stretch>
                    <a:fillRect/>
                  </a:stretch>
                </pic:blipFill>
                <pic:spPr>
                  <a:xfrm>
                    <a:off x="0" y="0"/>
                    <a:ext cx="5643037" cy="1037590"/>
                  </a:xfrm>
                  <a:prstGeom prst="rect">
                    <a:avLst/>
                  </a:prstGeom>
                </pic:spPr>
              </pic:pic>
            </a:graphicData>
          </a:graphic>
          <wp14:sizeRelH relativeFrom="margin">
            <wp14:pctWidth>0</wp14:pctWidth>
          </wp14:sizeRelH>
          <wp14:sizeRelV relativeFrom="margin">
            <wp14:pctHeight>0</wp14:pctHeight>
          </wp14:sizeRelV>
        </wp:anchor>
      </w:drawing>
    </w:r>
  </w:p>
  <w:p w14:paraId="078D52DE" w14:textId="1E2F05FE" w:rsidR="00CB1ECB" w:rsidRDefault="00CB1ECB" w:rsidP="00CB1ECB">
    <w:pPr>
      <w:pStyle w:val="Rodap"/>
      <w:ind w:hanging="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81F65" w14:textId="77777777" w:rsidR="001735E8" w:rsidRDefault="001735E8" w:rsidP="004071DD">
      <w:r>
        <w:separator/>
      </w:r>
    </w:p>
  </w:footnote>
  <w:footnote w:type="continuationSeparator" w:id="0">
    <w:p w14:paraId="729E65E9" w14:textId="77777777" w:rsidR="001735E8" w:rsidRDefault="001735E8" w:rsidP="004071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5C556" w14:textId="309EA412" w:rsidR="00CB1ECB" w:rsidRDefault="00044CF3" w:rsidP="005469FC">
    <w:pPr>
      <w:pStyle w:val="Cabealho"/>
      <w:tabs>
        <w:tab w:val="clear" w:pos="4252"/>
        <w:tab w:val="clear" w:pos="8504"/>
        <w:tab w:val="left" w:pos="2595"/>
        <w:tab w:val="left" w:pos="7670"/>
      </w:tabs>
    </w:pPr>
    <w:r>
      <w:rPr>
        <w:noProof/>
      </w:rPr>
      <w:drawing>
        <wp:anchor distT="0" distB="0" distL="114300" distR="114300" simplePos="0" relativeHeight="251662336" behindDoc="1" locked="0" layoutInCell="1" allowOverlap="1" wp14:anchorId="06505B2D" wp14:editId="1199B5F7">
          <wp:simplePos x="0" y="0"/>
          <wp:positionH relativeFrom="page">
            <wp:align>left</wp:align>
          </wp:positionH>
          <wp:positionV relativeFrom="paragraph">
            <wp:posOffset>-447040</wp:posOffset>
          </wp:positionV>
          <wp:extent cx="7629525" cy="1402848"/>
          <wp:effectExtent l="0" t="0" r="0" b="6985"/>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pic:nvPicPr>
                <pic:blipFill>
                  <a:blip r:embed="rId1">
                    <a:extLst>
                      <a:ext uri="{28A0092B-C50C-407E-A947-70E740481C1C}">
                        <a14:useLocalDpi xmlns:a14="http://schemas.microsoft.com/office/drawing/2010/main" val="0"/>
                      </a:ext>
                    </a:extLst>
                  </a:blip>
                  <a:stretch>
                    <a:fillRect/>
                  </a:stretch>
                </pic:blipFill>
                <pic:spPr>
                  <a:xfrm>
                    <a:off x="0" y="0"/>
                    <a:ext cx="7629525" cy="1402848"/>
                  </a:xfrm>
                  <a:prstGeom prst="rect">
                    <a:avLst/>
                  </a:prstGeom>
                </pic:spPr>
              </pic:pic>
            </a:graphicData>
          </a:graphic>
          <wp14:sizeRelH relativeFrom="margin">
            <wp14:pctWidth>0</wp14:pctWidth>
          </wp14:sizeRelH>
          <wp14:sizeRelV relativeFrom="margin">
            <wp14:pctHeight>0</wp14:pctHeight>
          </wp14:sizeRelV>
        </wp:anchor>
      </w:drawing>
    </w:r>
    <w:r>
      <w:tab/>
    </w:r>
    <w:r w:rsidR="005469F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3E54"/>
    <w:multiLevelType w:val="hybridMultilevel"/>
    <w:tmpl w:val="01D6B5EC"/>
    <w:lvl w:ilvl="0" w:tplc="F8C2C736">
      <w:start w:val="2"/>
      <w:numFmt w:val="decimal"/>
      <w:lvlText w:val="%1"/>
      <w:lvlJc w:val="left"/>
      <w:pPr>
        <w:ind w:left="720" w:hanging="360"/>
      </w:pPr>
      <w:rPr>
        <w:rFonts w:eastAsia="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E240BF"/>
    <w:multiLevelType w:val="hybridMultilevel"/>
    <w:tmpl w:val="A05A2E16"/>
    <w:lvl w:ilvl="0" w:tplc="A022AFD8">
      <w:start w:val="4"/>
      <w:numFmt w:val="decimal"/>
      <w:lvlText w:val="%1"/>
      <w:lvlJc w:val="left"/>
      <w:pPr>
        <w:ind w:left="720" w:hanging="360"/>
      </w:pPr>
      <w:rPr>
        <w:rFonts w:eastAsia="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974673A"/>
    <w:multiLevelType w:val="hybridMultilevel"/>
    <w:tmpl w:val="7B144A60"/>
    <w:lvl w:ilvl="0" w:tplc="6AD01824">
      <w:start w:val="1"/>
      <w:numFmt w:val="decimal"/>
      <w:lvlText w:val="%1."/>
      <w:lvlJc w:val="left"/>
      <w:pPr>
        <w:ind w:left="720" w:hanging="360"/>
      </w:pPr>
      <w:rPr>
        <w:rFonts w:eastAsia="Times New Roman"/>
        <w:sz w:val="24"/>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643C9869"/>
    <w:multiLevelType w:val="hybridMultilevel"/>
    <w:tmpl w:val="09AE99D8"/>
    <w:lvl w:ilvl="0" w:tplc="5CEAE41A">
      <w:start w:val="1"/>
      <w:numFmt w:val="bullet"/>
      <w:lvlText w:val="¹"/>
      <w:lvlJc w:val="left"/>
      <w:pPr>
        <w:ind w:left="0" w:firstLine="0"/>
      </w:pPr>
    </w:lvl>
    <w:lvl w:ilvl="1" w:tplc="6DB4F350">
      <w:numFmt w:val="decimal"/>
      <w:lvlText w:val=""/>
      <w:lvlJc w:val="left"/>
      <w:pPr>
        <w:ind w:left="0" w:firstLine="0"/>
      </w:pPr>
    </w:lvl>
    <w:lvl w:ilvl="2" w:tplc="E5C660A6">
      <w:numFmt w:val="decimal"/>
      <w:lvlText w:val=""/>
      <w:lvlJc w:val="left"/>
      <w:pPr>
        <w:ind w:left="0" w:firstLine="0"/>
      </w:pPr>
    </w:lvl>
    <w:lvl w:ilvl="3" w:tplc="26F6F536">
      <w:numFmt w:val="decimal"/>
      <w:lvlText w:val=""/>
      <w:lvlJc w:val="left"/>
      <w:pPr>
        <w:ind w:left="0" w:firstLine="0"/>
      </w:pPr>
    </w:lvl>
    <w:lvl w:ilvl="4" w:tplc="A3B49EF2">
      <w:numFmt w:val="decimal"/>
      <w:lvlText w:val=""/>
      <w:lvlJc w:val="left"/>
      <w:pPr>
        <w:ind w:left="0" w:firstLine="0"/>
      </w:pPr>
    </w:lvl>
    <w:lvl w:ilvl="5" w:tplc="16F4F19A">
      <w:numFmt w:val="decimal"/>
      <w:lvlText w:val=""/>
      <w:lvlJc w:val="left"/>
      <w:pPr>
        <w:ind w:left="0" w:firstLine="0"/>
      </w:pPr>
    </w:lvl>
    <w:lvl w:ilvl="6" w:tplc="39363B72">
      <w:numFmt w:val="decimal"/>
      <w:lvlText w:val=""/>
      <w:lvlJc w:val="left"/>
      <w:pPr>
        <w:ind w:left="0" w:firstLine="0"/>
      </w:pPr>
    </w:lvl>
    <w:lvl w:ilvl="7" w:tplc="FA46E39E">
      <w:numFmt w:val="decimal"/>
      <w:lvlText w:val=""/>
      <w:lvlJc w:val="left"/>
      <w:pPr>
        <w:ind w:left="0" w:firstLine="0"/>
      </w:pPr>
    </w:lvl>
    <w:lvl w:ilvl="8" w:tplc="E28CC8DA">
      <w:numFmt w:val="decimal"/>
      <w:lvlText w:val=""/>
      <w:lvlJc w:val="left"/>
      <w:pPr>
        <w:ind w:left="0" w:firstLine="0"/>
      </w:pPr>
    </w:lvl>
  </w:abstractNum>
  <w:abstractNum w:abstractNumId="4" w15:restartNumberingAfterBreak="0">
    <w:nsid w:val="66334873"/>
    <w:multiLevelType w:val="hybridMultilevel"/>
    <w:tmpl w:val="D9BEECD4"/>
    <w:lvl w:ilvl="0" w:tplc="251AC41E">
      <w:start w:val="1"/>
      <w:numFmt w:val="bullet"/>
      <w:lvlText w:val="5"/>
      <w:lvlJc w:val="left"/>
      <w:pPr>
        <w:ind w:left="0" w:firstLine="0"/>
      </w:pPr>
    </w:lvl>
    <w:lvl w:ilvl="1" w:tplc="4CCECCC8">
      <w:numFmt w:val="decimal"/>
      <w:lvlText w:val=""/>
      <w:lvlJc w:val="left"/>
      <w:pPr>
        <w:ind w:left="0" w:firstLine="0"/>
      </w:pPr>
    </w:lvl>
    <w:lvl w:ilvl="2" w:tplc="991A0902">
      <w:numFmt w:val="decimal"/>
      <w:lvlText w:val=""/>
      <w:lvlJc w:val="left"/>
      <w:pPr>
        <w:ind w:left="0" w:firstLine="0"/>
      </w:pPr>
    </w:lvl>
    <w:lvl w:ilvl="3" w:tplc="FED01570">
      <w:numFmt w:val="decimal"/>
      <w:lvlText w:val=""/>
      <w:lvlJc w:val="left"/>
      <w:pPr>
        <w:ind w:left="0" w:firstLine="0"/>
      </w:pPr>
    </w:lvl>
    <w:lvl w:ilvl="4" w:tplc="D682EF96">
      <w:numFmt w:val="decimal"/>
      <w:lvlText w:val=""/>
      <w:lvlJc w:val="left"/>
      <w:pPr>
        <w:ind w:left="0" w:firstLine="0"/>
      </w:pPr>
    </w:lvl>
    <w:lvl w:ilvl="5" w:tplc="FED26B58">
      <w:numFmt w:val="decimal"/>
      <w:lvlText w:val=""/>
      <w:lvlJc w:val="left"/>
      <w:pPr>
        <w:ind w:left="0" w:firstLine="0"/>
      </w:pPr>
    </w:lvl>
    <w:lvl w:ilvl="6" w:tplc="A9CC9432">
      <w:numFmt w:val="decimal"/>
      <w:lvlText w:val=""/>
      <w:lvlJc w:val="left"/>
      <w:pPr>
        <w:ind w:left="0" w:firstLine="0"/>
      </w:pPr>
    </w:lvl>
    <w:lvl w:ilvl="7" w:tplc="EE4A10AA">
      <w:numFmt w:val="decimal"/>
      <w:lvlText w:val=""/>
      <w:lvlJc w:val="left"/>
      <w:pPr>
        <w:ind w:left="0" w:firstLine="0"/>
      </w:pPr>
    </w:lvl>
    <w:lvl w:ilvl="8" w:tplc="A68835C8">
      <w:numFmt w:val="decimal"/>
      <w:lvlText w:val=""/>
      <w:lvlJc w:val="left"/>
      <w:pPr>
        <w:ind w:left="0" w:firstLine="0"/>
      </w:pPr>
    </w:lvl>
  </w:abstractNum>
  <w:num w:numId="1" w16cid:durableId="14496614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1542814">
    <w:abstractNumId w:val="3"/>
  </w:num>
  <w:num w:numId="3" w16cid:durableId="2128086192">
    <w:abstractNumId w:val="4"/>
  </w:num>
  <w:num w:numId="4" w16cid:durableId="777992193">
    <w:abstractNumId w:val="2"/>
  </w:num>
  <w:num w:numId="5" w16cid:durableId="614141171">
    <w:abstractNumId w:val="1"/>
  </w:num>
  <w:num w:numId="6" w16cid:durableId="683870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1DD"/>
    <w:rsid w:val="0002109C"/>
    <w:rsid w:val="00042CD1"/>
    <w:rsid w:val="00044CF3"/>
    <w:rsid w:val="00062FBE"/>
    <w:rsid w:val="00067A0A"/>
    <w:rsid w:val="00090C57"/>
    <w:rsid w:val="000C0A41"/>
    <w:rsid w:val="000D1FDB"/>
    <w:rsid w:val="0010772A"/>
    <w:rsid w:val="00113B15"/>
    <w:rsid w:val="00131090"/>
    <w:rsid w:val="00146632"/>
    <w:rsid w:val="0014789D"/>
    <w:rsid w:val="00160439"/>
    <w:rsid w:val="00167FB7"/>
    <w:rsid w:val="001735E8"/>
    <w:rsid w:val="00184556"/>
    <w:rsid w:val="001F5A81"/>
    <w:rsid w:val="00206C58"/>
    <w:rsid w:val="0021239A"/>
    <w:rsid w:val="002155E7"/>
    <w:rsid w:val="0023573A"/>
    <w:rsid w:val="00240AF0"/>
    <w:rsid w:val="00280A8C"/>
    <w:rsid w:val="002A1E6B"/>
    <w:rsid w:val="002A5084"/>
    <w:rsid w:val="002B4E7C"/>
    <w:rsid w:val="002C3771"/>
    <w:rsid w:val="00301F6C"/>
    <w:rsid w:val="003034A9"/>
    <w:rsid w:val="003073A1"/>
    <w:rsid w:val="00321602"/>
    <w:rsid w:val="00325EF2"/>
    <w:rsid w:val="00337C28"/>
    <w:rsid w:val="003421E1"/>
    <w:rsid w:val="00350D67"/>
    <w:rsid w:val="003522E2"/>
    <w:rsid w:val="0036755F"/>
    <w:rsid w:val="00373C5F"/>
    <w:rsid w:val="00376D62"/>
    <w:rsid w:val="00390D1F"/>
    <w:rsid w:val="003933B9"/>
    <w:rsid w:val="003A74BD"/>
    <w:rsid w:val="003B31E0"/>
    <w:rsid w:val="003B3CC1"/>
    <w:rsid w:val="00401462"/>
    <w:rsid w:val="004071DD"/>
    <w:rsid w:val="00417B33"/>
    <w:rsid w:val="0042176B"/>
    <w:rsid w:val="004220E9"/>
    <w:rsid w:val="004313CB"/>
    <w:rsid w:val="00472597"/>
    <w:rsid w:val="00491A99"/>
    <w:rsid w:val="004961DC"/>
    <w:rsid w:val="004B46B5"/>
    <w:rsid w:val="004C072E"/>
    <w:rsid w:val="004C5D8F"/>
    <w:rsid w:val="004F02EA"/>
    <w:rsid w:val="004F6D75"/>
    <w:rsid w:val="0052606B"/>
    <w:rsid w:val="005469FC"/>
    <w:rsid w:val="00547F8F"/>
    <w:rsid w:val="00552968"/>
    <w:rsid w:val="005A0B5C"/>
    <w:rsid w:val="005B3A02"/>
    <w:rsid w:val="005C18B5"/>
    <w:rsid w:val="005C4F4F"/>
    <w:rsid w:val="0062212E"/>
    <w:rsid w:val="00632BF4"/>
    <w:rsid w:val="00653DFD"/>
    <w:rsid w:val="00662915"/>
    <w:rsid w:val="006661B8"/>
    <w:rsid w:val="00676BF1"/>
    <w:rsid w:val="00685011"/>
    <w:rsid w:val="006D0BE5"/>
    <w:rsid w:val="00705003"/>
    <w:rsid w:val="00711DC3"/>
    <w:rsid w:val="00715E15"/>
    <w:rsid w:val="007242CD"/>
    <w:rsid w:val="00746461"/>
    <w:rsid w:val="00770C83"/>
    <w:rsid w:val="00783E9A"/>
    <w:rsid w:val="007B5058"/>
    <w:rsid w:val="007C23BD"/>
    <w:rsid w:val="00804E7E"/>
    <w:rsid w:val="00846ACF"/>
    <w:rsid w:val="008704D1"/>
    <w:rsid w:val="00880338"/>
    <w:rsid w:val="008865CE"/>
    <w:rsid w:val="008B28BE"/>
    <w:rsid w:val="009140D1"/>
    <w:rsid w:val="00943F1F"/>
    <w:rsid w:val="00963E7D"/>
    <w:rsid w:val="00970695"/>
    <w:rsid w:val="009735A6"/>
    <w:rsid w:val="009832CA"/>
    <w:rsid w:val="00984759"/>
    <w:rsid w:val="009924A8"/>
    <w:rsid w:val="009944CE"/>
    <w:rsid w:val="009A14C3"/>
    <w:rsid w:val="009A5BB4"/>
    <w:rsid w:val="00A436CB"/>
    <w:rsid w:val="00A507E6"/>
    <w:rsid w:val="00A633F4"/>
    <w:rsid w:val="00A72088"/>
    <w:rsid w:val="00A83434"/>
    <w:rsid w:val="00AA2956"/>
    <w:rsid w:val="00B01959"/>
    <w:rsid w:val="00B32191"/>
    <w:rsid w:val="00B512D1"/>
    <w:rsid w:val="00B53C85"/>
    <w:rsid w:val="00B62CF1"/>
    <w:rsid w:val="00B66316"/>
    <w:rsid w:val="00B7370E"/>
    <w:rsid w:val="00B761A1"/>
    <w:rsid w:val="00B80421"/>
    <w:rsid w:val="00BD0F4A"/>
    <w:rsid w:val="00BD47CE"/>
    <w:rsid w:val="00BF4DF3"/>
    <w:rsid w:val="00C11C62"/>
    <w:rsid w:val="00C23A76"/>
    <w:rsid w:val="00C43042"/>
    <w:rsid w:val="00C44D85"/>
    <w:rsid w:val="00C63C8E"/>
    <w:rsid w:val="00C8701A"/>
    <w:rsid w:val="00CB1ECB"/>
    <w:rsid w:val="00CB2187"/>
    <w:rsid w:val="00CC3AC7"/>
    <w:rsid w:val="00CD12B4"/>
    <w:rsid w:val="00CE2F6B"/>
    <w:rsid w:val="00CF1AD2"/>
    <w:rsid w:val="00D05582"/>
    <w:rsid w:val="00D33FD3"/>
    <w:rsid w:val="00D403F4"/>
    <w:rsid w:val="00D46523"/>
    <w:rsid w:val="00D6315F"/>
    <w:rsid w:val="00D74BDC"/>
    <w:rsid w:val="00D827CA"/>
    <w:rsid w:val="00D85A04"/>
    <w:rsid w:val="00D876C8"/>
    <w:rsid w:val="00DB1935"/>
    <w:rsid w:val="00DD1C73"/>
    <w:rsid w:val="00DE2A20"/>
    <w:rsid w:val="00E03F14"/>
    <w:rsid w:val="00E1231E"/>
    <w:rsid w:val="00E1445F"/>
    <w:rsid w:val="00E1448D"/>
    <w:rsid w:val="00E223D6"/>
    <w:rsid w:val="00E30C1A"/>
    <w:rsid w:val="00E94362"/>
    <w:rsid w:val="00EF68E3"/>
    <w:rsid w:val="00F225CB"/>
    <w:rsid w:val="00F33874"/>
    <w:rsid w:val="00F46E9E"/>
    <w:rsid w:val="00F61AFE"/>
    <w:rsid w:val="00F62649"/>
    <w:rsid w:val="00FA1F07"/>
    <w:rsid w:val="00FA28EF"/>
    <w:rsid w:val="00FA4973"/>
    <w:rsid w:val="00FC6A80"/>
    <w:rsid w:val="00FF7C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4064A"/>
  <w15:chartTrackingRefBased/>
  <w15:docId w15:val="{272CBF5C-25C8-49B2-BE57-2AE72C362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1DD"/>
    <w:pPr>
      <w:spacing w:after="0" w:line="240" w:lineRule="auto"/>
    </w:pPr>
    <w:rPr>
      <w:rFonts w:ascii="Times New Roman" w:eastAsiaTheme="minorEastAsia" w:hAnsi="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071DD"/>
    <w:pPr>
      <w:ind w:left="720"/>
      <w:contextualSpacing/>
    </w:pPr>
  </w:style>
  <w:style w:type="paragraph" w:styleId="Cabealho">
    <w:name w:val="header"/>
    <w:basedOn w:val="Normal"/>
    <w:link w:val="CabealhoChar"/>
    <w:uiPriority w:val="99"/>
    <w:unhideWhenUsed/>
    <w:rsid w:val="004071DD"/>
    <w:pPr>
      <w:tabs>
        <w:tab w:val="center" w:pos="4252"/>
        <w:tab w:val="right" w:pos="8504"/>
      </w:tabs>
    </w:pPr>
  </w:style>
  <w:style w:type="character" w:customStyle="1" w:styleId="CabealhoChar">
    <w:name w:val="Cabeçalho Char"/>
    <w:basedOn w:val="Fontepargpadro"/>
    <w:link w:val="Cabealho"/>
    <w:uiPriority w:val="99"/>
    <w:rsid w:val="004071DD"/>
    <w:rPr>
      <w:rFonts w:ascii="Times New Roman" w:eastAsiaTheme="minorEastAsia" w:hAnsi="Times New Roman" w:cs="Times New Roman"/>
    </w:rPr>
  </w:style>
  <w:style w:type="paragraph" w:styleId="Rodap">
    <w:name w:val="footer"/>
    <w:basedOn w:val="Normal"/>
    <w:link w:val="RodapChar"/>
    <w:uiPriority w:val="99"/>
    <w:unhideWhenUsed/>
    <w:rsid w:val="004071DD"/>
    <w:pPr>
      <w:tabs>
        <w:tab w:val="center" w:pos="4252"/>
        <w:tab w:val="right" w:pos="8504"/>
      </w:tabs>
    </w:pPr>
  </w:style>
  <w:style w:type="character" w:customStyle="1" w:styleId="RodapChar">
    <w:name w:val="Rodapé Char"/>
    <w:basedOn w:val="Fontepargpadro"/>
    <w:link w:val="Rodap"/>
    <w:uiPriority w:val="99"/>
    <w:rsid w:val="004071DD"/>
    <w:rPr>
      <w:rFonts w:ascii="Times New Roman" w:eastAsiaTheme="minorEastAsia" w:hAnsi="Times New Roman" w:cs="Times New Roman"/>
    </w:rPr>
  </w:style>
  <w:style w:type="paragraph" w:styleId="Textodenotaderodap">
    <w:name w:val="footnote text"/>
    <w:basedOn w:val="Normal"/>
    <w:link w:val="TextodenotaderodapChar"/>
    <w:uiPriority w:val="99"/>
    <w:semiHidden/>
    <w:unhideWhenUsed/>
    <w:rsid w:val="00F33874"/>
    <w:rPr>
      <w:sz w:val="20"/>
      <w:szCs w:val="20"/>
    </w:rPr>
  </w:style>
  <w:style w:type="character" w:customStyle="1" w:styleId="TextodenotaderodapChar">
    <w:name w:val="Texto de nota de rodapé Char"/>
    <w:basedOn w:val="Fontepargpadro"/>
    <w:link w:val="Textodenotaderodap"/>
    <w:uiPriority w:val="99"/>
    <w:semiHidden/>
    <w:rsid w:val="00F33874"/>
    <w:rPr>
      <w:rFonts w:ascii="Times New Roman" w:eastAsiaTheme="minorEastAsia" w:hAnsi="Times New Roman" w:cs="Times New Roman"/>
      <w:sz w:val="20"/>
      <w:szCs w:val="20"/>
    </w:rPr>
  </w:style>
  <w:style w:type="character" w:styleId="Refdenotaderodap">
    <w:name w:val="footnote reference"/>
    <w:basedOn w:val="Fontepargpadro"/>
    <w:uiPriority w:val="99"/>
    <w:semiHidden/>
    <w:unhideWhenUsed/>
    <w:rsid w:val="00F33874"/>
    <w:rPr>
      <w:vertAlign w:val="superscript"/>
    </w:rPr>
  </w:style>
  <w:style w:type="paragraph" w:styleId="Corpodetexto">
    <w:name w:val="Body Text"/>
    <w:basedOn w:val="Normal"/>
    <w:link w:val="CorpodetextoChar"/>
    <w:uiPriority w:val="1"/>
    <w:qFormat/>
    <w:rsid w:val="004C072E"/>
    <w:pPr>
      <w:widowControl w:val="0"/>
      <w:autoSpaceDE w:val="0"/>
      <w:autoSpaceDN w:val="0"/>
      <w:ind w:left="100"/>
      <w:jc w:val="both"/>
    </w:pPr>
    <w:rPr>
      <w:rFonts w:ascii="Arial MT" w:eastAsia="Arial MT" w:hAnsi="Arial MT" w:cs="Arial MT"/>
      <w:sz w:val="24"/>
      <w:szCs w:val="24"/>
      <w:lang w:val="pt-PT" w:eastAsia="en-US"/>
    </w:rPr>
  </w:style>
  <w:style w:type="character" w:customStyle="1" w:styleId="CorpodetextoChar">
    <w:name w:val="Corpo de texto Char"/>
    <w:basedOn w:val="Fontepargpadro"/>
    <w:link w:val="Corpodetexto"/>
    <w:uiPriority w:val="1"/>
    <w:rsid w:val="004C072E"/>
    <w:rPr>
      <w:rFonts w:ascii="Arial MT" w:eastAsia="Arial MT" w:hAnsi="Arial MT" w:cs="Arial MT"/>
      <w:sz w:val="24"/>
      <w:szCs w:val="24"/>
      <w:lang w:val="pt-PT" w:eastAsia="en-US"/>
    </w:rPr>
  </w:style>
  <w:style w:type="character" w:styleId="Hyperlink">
    <w:name w:val="Hyperlink"/>
    <w:basedOn w:val="Fontepargpadro"/>
    <w:uiPriority w:val="99"/>
    <w:unhideWhenUsed/>
    <w:rsid w:val="00B53C85"/>
    <w:rPr>
      <w:color w:val="0563C1" w:themeColor="hyperlink"/>
      <w:u w:val="single"/>
    </w:rPr>
  </w:style>
  <w:style w:type="character" w:styleId="MenoPendente">
    <w:name w:val="Unresolved Mention"/>
    <w:basedOn w:val="Fontepargpadro"/>
    <w:uiPriority w:val="99"/>
    <w:semiHidden/>
    <w:unhideWhenUsed/>
    <w:rsid w:val="00B53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905593">
      <w:bodyDiv w:val="1"/>
      <w:marLeft w:val="0"/>
      <w:marRight w:val="0"/>
      <w:marTop w:val="0"/>
      <w:marBottom w:val="0"/>
      <w:divBdr>
        <w:top w:val="none" w:sz="0" w:space="0" w:color="auto"/>
        <w:left w:val="none" w:sz="0" w:space="0" w:color="auto"/>
        <w:bottom w:val="none" w:sz="0" w:space="0" w:color="auto"/>
        <w:right w:val="none" w:sz="0" w:space="0" w:color="auto"/>
      </w:divBdr>
    </w:div>
    <w:div w:id="208826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_rels/footer1.xml.rels><?xml version="1.0" encoding="UTF-8" standalone="yes"?>
<Relationships xmlns="http://schemas.openxmlformats.org/package/2006/relationships"><Relationship Id="rId1" Type="http://schemas.openxmlformats.org/officeDocument/2006/relationships/image" Target="media/image2.png"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9190F-B5BC-4F8E-9AE6-C19A2C6ADE0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2481</Words>
  <Characters>13401</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Ágatha Aila</dc:creator>
  <cp:keywords/>
  <dc:description/>
  <cp:lastModifiedBy>weversongabriel27@gmail.com</cp:lastModifiedBy>
  <cp:revision>2</cp:revision>
  <cp:lastPrinted>2021-07-28T20:43:00Z</cp:lastPrinted>
  <dcterms:created xsi:type="dcterms:W3CDTF">2025-09-11T12:26:00Z</dcterms:created>
  <dcterms:modified xsi:type="dcterms:W3CDTF">2025-09-11T12:26:00Z</dcterms:modified>
</cp:coreProperties>
</file>