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9FA79" w14:textId="51F1CC3C" w:rsidR="007308B7" w:rsidRPr="004C7EAC" w:rsidRDefault="007308B7" w:rsidP="007308B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cs="Times New Roman"/>
          <w:b/>
          <w:color w:val="000000"/>
        </w:rPr>
      </w:pPr>
      <w:r w:rsidRPr="004C7EAC">
        <w:rPr>
          <w:rFonts w:cs="Times New Roman"/>
          <w:b/>
          <w:color w:val="000000"/>
        </w:rPr>
        <w:t>CORRIDA DE ORIENTAÇÃO NA PERSPECTIVA D</w:t>
      </w:r>
      <w:r w:rsidR="00EB2DE7" w:rsidRPr="004C7EAC">
        <w:rPr>
          <w:rFonts w:cs="Times New Roman"/>
          <w:b/>
          <w:color w:val="000000"/>
        </w:rPr>
        <w:t>O</w:t>
      </w:r>
      <w:r w:rsidRPr="004C7EAC">
        <w:rPr>
          <w:rFonts w:cs="Times New Roman"/>
          <w:b/>
          <w:color w:val="000000"/>
        </w:rPr>
        <w:t xml:space="preserve"> </w:t>
      </w:r>
      <w:r w:rsidR="00EB2DE7" w:rsidRPr="004C7EAC">
        <w:rPr>
          <w:rFonts w:cs="Times New Roman"/>
          <w:b/>
          <w:color w:val="000000"/>
        </w:rPr>
        <w:t>CURRÍCULO</w:t>
      </w:r>
      <w:r w:rsidRPr="004C7EAC">
        <w:rPr>
          <w:rFonts w:cs="Times New Roman"/>
          <w:b/>
          <w:color w:val="000000"/>
        </w:rPr>
        <w:t xml:space="preserve"> CULTURAL DA EDUCAÇÃO FÍSICA: UM RELATO DE EXPERIÊNCIA</w:t>
      </w:r>
      <w:r w:rsidR="00466D69" w:rsidRPr="004C7EAC">
        <w:rPr>
          <w:rFonts w:cs="Times New Roman"/>
          <w:b/>
          <w:color w:val="000000"/>
        </w:rPr>
        <w:t>.</w:t>
      </w:r>
    </w:p>
    <w:p w14:paraId="6595D6D1" w14:textId="77777777" w:rsidR="00E21457" w:rsidRPr="004C7EAC" w:rsidRDefault="00E21457" w:rsidP="00E21457">
      <w:pPr>
        <w:pBdr>
          <w:top w:val="nil"/>
          <w:left w:val="nil"/>
          <w:bottom w:val="nil"/>
          <w:right w:val="nil"/>
          <w:between w:val="nil"/>
        </w:pBdr>
        <w:rPr>
          <w:rFonts w:cs="Times New Roman"/>
          <w:b/>
          <w:color w:val="000000"/>
        </w:rPr>
      </w:pPr>
    </w:p>
    <w:p w14:paraId="5CEB221A" w14:textId="177F227E" w:rsidR="00566D94" w:rsidRPr="004C7EAC" w:rsidRDefault="00466D69" w:rsidP="00566D94">
      <w:pPr>
        <w:jc w:val="right"/>
        <w:rPr>
          <w:rFonts w:cs="Times New Roman"/>
          <w:sz w:val="20"/>
          <w:szCs w:val="18"/>
        </w:rPr>
      </w:pPr>
      <w:r w:rsidRPr="004C7EAC">
        <w:rPr>
          <w:rFonts w:cs="Times New Roman"/>
          <w:sz w:val="20"/>
          <w:szCs w:val="18"/>
        </w:rPr>
        <w:t>Isabela Valente de Bessa</w:t>
      </w:r>
      <w:r w:rsidR="00566D94" w:rsidRPr="004C7EAC">
        <w:rPr>
          <w:rStyle w:val="Refdenotaderodap"/>
          <w:rFonts w:cs="Times New Roman"/>
          <w:sz w:val="20"/>
          <w:szCs w:val="18"/>
        </w:rPr>
        <w:footnoteReference w:id="1"/>
      </w:r>
      <w:r w:rsidR="00566D94" w:rsidRPr="004C7EAC">
        <w:rPr>
          <w:rFonts w:cs="Times New Roman"/>
          <w:sz w:val="20"/>
          <w:szCs w:val="18"/>
        </w:rPr>
        <w:t xml:space="preserve"> </w:t>
      </w:r>
    </w:p>
    <w:p w14:paraId="438814A4" w14:textId="496DEDB0" w:rsidR="00566D94" w:rsidRDefault="00DE01B3" w:rsidP="00566D94">
      <w:pPr>
        <w:jc w:val="right"/>
        <w:rPr>
          <w:rFonts w:cs="Times New Roman"/>
          <w:sz w:val="20"/>
          <w:szCs w:val="18"/>
        </w:rPr>
      </w:pPr>
      <w:r w:rsidRPr="00DE01B3">
        <w:rPr>
          <w:rFonts w:cs="Times New Roman"/>
          <w:sz w:val="20"/>
          <w:szCs w:val="18"/>
        </w:rPr>
        <w:t>Thiago Medeiros de Souza Correa</w:t>
      </w:r>
      <w:r w:rsidR="00566D94" w:rsidRPr="004C7EAC">
        <w:rPr>
          <w:rStyle w:val="Refdenotaderodap"/>
          <w:rFonts w:cs="Times New Roman"/>
          <w:sz w:val="20"/>
          <w:szCs w:val="18"/>
        </w:rPr>
        <w:footnoteReference w:id="2"/>
      </w:r>
    </w:p>
    <w:p w14:paraId="3A4815FA" w14:textId="3F7C8900" w:rsidR="0003185B" w:rsidRPr="0003185B" w:rsidRDefault="00C60537" w:rsidP="00566D94">
      <w:pPr>
        <w:jc w:val="right"/>
        <w:rPr>
          <w:rFonts w:cs="Times New Roman"/>
          <w:sz w:val="20"/>
          <w:szCs w:val="18"/>
          <w:vertAlign w:val="superscript"/>
        </w:rPr>
      </w:pPr>
      <w:r>
        <w:rPr>
          <w:rFonts w:cs="Times New Roman"/>
          <w:sz w:val="20"/>
          <w:szCs w:val="18"/>
        </w:rPr>
        <w:t>Ida de Fátima de Castro Amorim</w:t>
      </w:r>
      <w:r w:rsidR="0003185B">
        <w:rPr>
          <w:rFonts w:cs="Times New Roman"/>
          <w:sz w:val="20"/>
          <w:szCs w:val="18"/>
          <w:vertAlign w:val="superscript"/>
        </w:rPr>
        <w:t>3</w:t>
      </w:r>
    </w:p>
    <w:p w14:paraId="6BC4A6F7" w14:textId="036133A5" w:rsidR="00566D94" w:rsidRPr="004C7EAC" w:rsidRDefault="00566D94" w:rsidP="00566D94">
      <w:pPr>
        <w:jc w:val="right"/>
        <w:rPr>
          <w:rFonts w:cs="Times New Roman"/>
          <w:sz w:val="20"/>
          <w:szCs w:val="18"/>
        </w:rPr>
      </w:pPr>
      <w:r w:rsidRPr="004C7EAC">
        <w:rPr>
          <w:rFonts w:cs="Times New Roman"/>
          <w:b/>
          <w:bCs/>
          <w:sz w:val="20"/>
          <w:szCs w:val="18"/>
        </w:rPr>
        <w:t>E-mail:</w:t>
      </w:r>
      <w:r w:rsidRPr="004C7EAC">
        <w:rPr>
          <w:rFonts w:cs="Times New Roman"/>
          <w:sz w:val="20"/>
          <w:szCs w:val="18"/>
        </w:rPr>
        <w:t xml:space="preserve"> </w:t>
      </w:r>
      <w:r w:rsidR="00F1470A" w:rsidRPr="004C7EAC">
        <w:rPr>
          <w:rFonts w:cs="Times New Roman"/>
          <w:sz w:val="20"/>
          <w:szCs w:val="18"/>
        </w:rPr>
        <w:t>isabelavbessa@gmail.com</w:t>
      </w:r>
    </w:p>
    <w:p w14:paraId="72465574" w14:textId="36864445" w:rsidR="00566D94" w:rsidRPr="004C7EAC" w:rsidRDefault="00566D94" w:rsidP="00566D94">
      <w:pPr>
        <w:jc w:val="right"/>
        <w:rPr>
          <w:rFonts w:cs="Times New Roman"/>
          <w:sz w:val="20"/>
          <w:szCs w:val="18"/>
        </w:rPr>
      </w:pPr>
      <w:r w:rsidRPr="004C7EAC">
        <w:rPr>
          <w:rFonts w:cs="Times New Roman"/>
          <w:b/>
          <w:bCs/>
          <w:sz w:val="20"/>
          <w:szCs w:val="18"/>
        </w:rPr>
        <w:t xml:space="preserve">GT </w:t>
      </w:r>
      <w:r w:rsidR="00151B4B" w:rsidRPr="004C7EAC">
        <w:rPr>
          <w:rFonts w:cs="Times New Roman"/>
          <w:b/>
          <w:bCs/>
          <w:sz w:val="20"/>
          <w:szCs w:val="18"/>
        </w:rPr>
        <w:t>2</w:t>
      </w:r>
      <w:r w:rsidRPr="004C7EAC">
        <w:rPr>
          <w:rFonts w:cs="Times New Roman"/>
          <w:b/>
          <w:bCs/>
          <w:sz w:val="20"/>
          <w:szCs w:val="18"/>
        </w:rPr>
        <w:t>:</w:t>
      </w:r>
      <w:r w:rsidRPr="004C7EAC">
        <w:rPr>
          <w:rFonts w:cs="Times New Roman"/>
          <w:sz w:val="20"/>
          <w:szCs w:val="18"/>
        </w:rPr>
        <w:t xml:space="preserve"> </w:t>
      </w:r>
      <w:r w:rsidR="002C5775" w:rsidRPr="004C7EAC">
        <w:rPr>
          <w:rFonts w:cs="Times New Roman"/>
        </w:rPr>
        <w:t>Educação, Interculturalidade e Desenvolvimento Humano na Amazônia.</w:t>
      </w:r>
    </w:p>
    <w:p w14:paraId="6832B118" w14:textId="738FF073" w:rsidR="004A2268" w:rsidRPr="004C7EAC" w:rsidRDefault="004A2268" w:rsidP="00566D94">
      <w:pPr>
        <w:jc w:val="right"/>
        <w:rPr>
          <w:rFonts w:cs="Times New Roman"/>
          <w:sz w:val="20"/>
          <w:szCs w:val="18"/>
        </w:rPr>
      </w:pPr>
      <w:r w:rsidRPr="004C7EAC">
        <w:rPr>
          <w:rFonts w:cs="Times New Roman"/>
          <w:sz w:val="20"/>
          <w:szCs w:val="18"/>
        </w:rPr>
        <w:t>Instituição</w:t>
      </w:r>
      <w:r w:rsidR="00543433" w:rsidRPr="004C7EAC">
        <w:rPr>
          <w:rFonts w:cs="Times New Roman"/>
          <w:sz w:val="20"/>
          <w:szCs w:val="18"/>
        </w:rPr>
        <w:t xml:space="preserve">: </w:t>
      </w:r>
      <w:r w:rsidR="00F1470A" w:rsidRPr="004C7EAC">
        <w:rPr>
          <w:rFonts w:cs="Times New Roman"/>
          <w:b/>
          <w:sz w:val="20"/>
          <w:szCs w:val="18"/>
        </w:rPr>
        <w:t>SEDUC</w:t>
      </w:r>
    </w:p>
    <w:p w14:paraId="04CC8535" w14:textId="77777777" w:rsidR="00566D94" w:rsidRPr="004C7EAC" w:rsidRDefault="00566D94" w:rsidP="00566D94">
      <w:pPr>
        <w:jc w:val="right"/>
        <w:rPr>
          <w:rFonts w:cs="Times New Roman"/>
        </w:rPr>
      </w:pPr>
    </w:p>
    <w:p w14:paraId="351EFA73" w14:textId="77777777" w:rsidR="00566D94" w:rsidRPr="004C7EAC" w:rsidRDefault="00566D94" w:rsidP="00566D94">
      <w:pPr>
        <w:spacing w:line="240" w:lineRule="auto"/>
        <w:rPr>
          <w:rFonts w:cs="Times New Roman"/>
          <w:b/>
          <w:bCs/>
          <w:szCs w:val="24"/>
        </w:rPr>
      </w:pPr>
      <w:r w:rsidRPr="004C7EAC">
        <w:rPr>
          <w:rFonts w:cs="Times New Roman"/>
          <w:b/>
          <w:bCs/>
          <w:szCs w:val="24"/>
        </w:rPr>
        <w:t>Resumo</w:t>
      </w:r>
    </w:p>
    <w:p w14:paraId="194CFB6A" w14:textId="77777777" w:rsidR="007308B7" w:rsidRPr="004C7EAC" w:rsidRDefault="007308B7" w:rsidP="00566D94">
      <w:pPr>
        <w:spacing w:line="240" w:lineRule="auto"/>
        <w:rPr>
          <w:rFonts w:cs="Times New Roman"/>
          <w:szCs w:val="24"/>
        </w:rPr>
      </w:pPr>
    </w:p>
    <w:p w14:paraId="4D427157" w14:textId="05B1A9C4" w:rsidR="00E644ED" w:rsidRPr="004C7EAC" w:rsidRDefault="007308B7" w:rsidP="002B0E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cs="Times New Roman"/>
          <w:color w:val="000000"/>
          <w:szCs w:val="24"/>
        </w:rPr>
      </w:pPr>
      <w:r w:rsidRPr="004C7EAC">
        <w:rPr>
          <w:rFonts w:cs="Times New Roman"/>
          <w:b/>
          <w:bCs/>
          <w:szCs w:val="24"/>
        </w:rPr>
        <w:t xml:space="preserve">Introdução: </w:t>
      </w:r>
      <w:r w:rsidR="009620F0" w:rsidRPr="004C7EAC">
        <w:rPr>
          <w:rFonts w:cs="Times New Roman"/>
          <w:szCs w:val="24"/>
        </w:rPr>
        <w:t>Desde a</w:t>
      </w:r>
      <w:r w:rsidR="004543FE" w:rsidRPr="004C7EAC">
        <w:rPr>
          <w:rFonts w:cs="Times New Roman"/>
          <w:szCs w:val="24"/>
        </w:rPr>
        <w:t xml:space="preserve"> </w:t>
      </w:r>
      <w:r w:rsidR="007E4940" w:rsidRPr="004C7EAC">
        <w:rPr>
          <w:rFonts w:cs="Times New Roman"/>
          <w:szCs w:val="24"/>
        </w:rPr>
        <w:t>década de 80 a Educação Física</w:t>
      </w:r>
      <w:r w:rsidR="009620F0" w:rsidRPr="004C7EAC">
        <w:rPr>
          <w:rFonts w:cs="Times New Roman"/>
          <w:szCs w:val="24"/>
        </w:rPr>
        <w:t xml:space="preserve"> escolar passa a manifestar diferentes abordagens de ensino, o que contribuiu para o combate de estigmas acerca da importância da disciplina na escola. </w:t>
      </w:r>
      <w:r w:rsidR="007E4940" w:rsidRPr="004C7EAC">
        <w:rPr>
          <w:rFonts w:cs="Times New Roman"/>
          <w:szCs w:val="24"/>
        </w:rPr>
        <w:t xml:space="preserve">De forma contemporânea, </w:t>
      </w:r>
      <w:r w:rsidR="009620F0" w:rsidRPr="004C7EAC">
        <w:rPr>
          <w:rFonts w:cs="Times New Roman"/>
          <w:szCs w:val="24"/>
        </w:rPr>
        <w:t>começa a ocorrer</w:t>
      </w:r>
      <w:r w:rsidR="00111C71" w:rsidRPr="004C7EAC">
        <w:rPr>
          <w:rFonts w:cs="Times New Roman"/>
          <w:szCs w:val="24"/>
        </w:rPr>
        <w:t>, na sociedade, e consequentemente nas escolas, o que</w:t>
      </w:r>
      <w:r w:rsidR="007E4940" w:rsidRPr="004C7EAC">
        <w:rPr>
          <w:rFonts w:cs="Times New Roman"/>
          <w:szCs w:val="24"/>
        </w:rPr>
        <w:t xml:space="preserve"> Hall (2017)</w:t>
      </w:r>
      <w:r w:rsidR="00111C71" w:rsidRPr="004C7EAC">
        <w:rPr>
          <w:rFonts w:cs="Times New Roman"/>
          <w:szCs w:val="24"/>
        </w:rPr>
        <w:t xml:space="preserve"> definiu por “virada cultural”, que “refere-se a uma abordagem da análise social contemporânea que passou a ver a cultura como uma condição constitutiva da vida social, ao invés de uma variável dependente”.</w:t>
      </w:r>
      <w:r w:rsidR="009620F0" w:rsidRPr="004C7EAC">
        <w:rPr>
          <w:rFonts w:cs="Times New Roman"/>
          <w:szCs w:val="24"/>
        </w:rPr>
        <w:t xml:space="preserve"> </w:t>
      </w:r>
      <w:r w:rsidR="00111C71" w:rsidRPr="004C7EAC">
        <w:rPr>
          <w:rFonts w:cs="Times New Roman"/>
          <w:szCs w:val="24"/>
        </w:rPr>
        <w:t>E na Educação Física</w:t>
      </w:r>
      <w:r w:rsidR="009620F0" w:rsidRPr="004C7EAC">
        <w:rPr>
          <w:rFonts w:cs="Times New Roman"/>
          <w:szCs w:val="24"/>
        </w:rPr>
        <w:t>, essa “tendência” chegou por meio da abordagem Cultural, o que influenciou currículos nacionais e locais mais recentes</w:t>
      </w:r>
      <w:r w:rsidR="00EB2DE7" w:rsidRPr="004C7EAC">
        <w:rPr>
          <w:rFonts w:cs="Times New Roman"/>
          <w:szCs w:val="24"/>
        </w:rPr>
        <w:t>, levando ao chamado “Currículo Cultural”</w:t>
      </w:r>
      <w:r w:rsidR="009620F0" w:rsidRPr="004C7EAC">
        <w:rPr>
          <w:rFonts w:cs="Times New Roman"/>
          <w:szCs w:val="24"/>
        </w:rPr>
        <w:t xml:space="preserve">. Neira (2011), percursor e um dos principais autores da abordagem Cultural da EF no Brasil, </w:t>
      </w:r>
      <w:r w:rsidR="00EB2DE7" w:rsidRPr="004C7EAC">
        <w:rPr>
          <w:rFonts w:cs="Times New Roman"/>
          <w:szCs w:val="24"/>
        </w:rPr>
        <w:t>descreve o currículo Cultural como “</w:t>
      </w:r>
      <w:r w:rsidR="00EB2DE7" w:rsidRPr="004C7EAC">
        <w:rPr>
          <w:rFonts w:cs="Times New Roman"/>
          <w:szCs w:val="24"/>
          <w:shd w:val="clear" w:color="auto" w:fill="FFFFFF"/>
        </w:rPr>
        <w:t xml:space="preserve">uma arena de disseminação de sentidos, de polissemia, de produção de identidades voltadas para a análise, interpretação, questionamento e diálogo entre e a partir das culturas (NEIRA, 2011). </w:t>
      </w:r>
      <w:r w:rsidR="00D87E3B" w:rsidRPr="004C7EAC">
        <w:rPr>
          <w:rFonts w:cs="Times New Roman"/>
          <w:szCs w:val="24"/>
          <w:shd w:val="clear" w:color="auto" w:fill="FFFFFF"/>
        </w:rPr>
        <w:t xml:space="preserve">A </w:t>
      </w:r>
      <w:r w:rsidR="0073081F" w:rsidRPr="004C7EAC">
        <w:rPr>
          <w:rFonts w:cs="Times New Roman"/>
          <w:szCs w:val="24"/>
          <w:shd w:val="clear" w:color="auto" w:fill="FFFFFF"/>
        </w:rPr>
        <w:t>C</w:t>
      </w:r>
      <w:r w:rsidR="00D87E3B" w:rsidRPr="004C7EAC">
        <w:rPr>
          <w:rFonts w:cs="Times New Roman"/>
          <w:szCs w:val="24"/>
          <w:shd w:val="clear" w:color="auto" w:fill="FFFFFF"/>
        </w:rPr>
        <w:t xml:space="preserve">orrida de </w:t>
      </w:r>
      <w:r w:rsidR="0073081F" w:rsidRPr="004C7EAC">
        <w:rPr>
          <w:rFonts w:cs="Times New Roman"/>
          <w:szCs w:val="24"/>
          <w:shd w:val="clear" w:color="auto" w:fill="FFFFFF"/>
        </w:rPr>
        <w:t>O</w:t>
      </w:r>
      <w:r w:rsidR="00D87E3B" w:rsidRPr="004C7EAC">
        <w:rPr>
          <w:rFonts w:cs="Times New Roman"/>
          <w:szCs w:val="24"/>
          <w:shd w:val="clear" w:color="auto" w:fill="FFFFFF"/>
        </w:rPr>
        <w:t xml:space="preserve">rientação, </w:t>
      </w:r>
      <w:r w:rsidR="004576BC" w:rsidRPr="004C7EAC">
        <w:rPr>
          <w:rFonts w:cs="Times New Roman"/>
          <w:szCs w:val="24"/>
          <w:shd w:val="clear" w:color="auto" w:fill="FFFFFF"/>
        </w:rPr>
        <w:t xml:space="preserve">prática </w:t>
      </w:r>
      <w:r w:rsidR="00EE37FD" w:rsidRPr="004C7EAC">
        <w:rPr>
          <w:rFonts w:cs="Times New Roman"/>
          <w:szCs w:val="24"/>
          <w:shd w:val="clear" w:color="auto" w:fill="FFFFFF"/>
        </w:rPr>
        <w:t>intrinsecamente</w:t>
      </w:r>
      <w:r w:rsidR="004576BC" w:rsidRPr="004C7EAC">
        <w:rPr>
          <w:rFonts w:cs="Times New Roman"/>
          <w:szCs w:val="24"/>
          <w:shd w:val="clear" w:color="auto" w:fill="FFFFFF"/>
        </w:rPr>
        <w:t xml:space="preserve"> </w:t>
      </w:r>
      <w:r w:rsidR="00D87E3B" w:rsidRPr="004C7EAC">
        <w:rPr>
          <w:rFonts w:cs="Times New Roman"/>
          <w:szCs w:val="24"/>
          <w:shd w:val="clear" w:color="auto" w:fill="FFFFFF"/>
        </w:rPr>
        <w:t>interdisciplinar</w:t>
      </w:r>
      <w:r w:rsidR="00B349E2" w:rsidRPr="004C7EAC">
        <w:rPr>
          <w:rFonts w:cs="Times New Roman"/>
          <w:szCs w:val="24"/>
          <w:shd w:val="clear" w:color="auto" w:fill="FFFFFF"/>
        </w:rPr>
        <w:t xml:space="preserve">, </w:t>
      </w:r>
      <w:r w:rsidR="007A7A97" w:rsidRPr="004C7EAC">
        <w:rPr>
          <w:rFonts w:cs="Times New Roman"/>
          <w:szCs w:val="24"/>
          <w:shd w:val="clear" w:color="auto" w:fill="FFFFFF"/>
        </w:rPr>
        <w:t>somada a Abordagem Cultural</w:t>
      </w:r>
      <w:r w:rsidR="00B349E2" w:rsidRPr="004C7EAC">
        <w:rPr>
          <w:rFonts w:cs="Times New Roman"/>
          <w:szCs w:val="24"/>
          <w:shd w:val="clear" w:color="auto" w:fill="FFFFFF"/>
        </w:rPr>
        <w:t xml:space="preserve"> se mostra rica em reflexões e estímulo crítico, uma vez que </w:t>
      </w:r>
      <w:r w:rsidR="008B1ACB" w:rsidRPr="004C7EAC">
        <w:rPr>
          <w:rFonts w:cs="Times New Roman"/>
          <w:szCs w:val="24"/>
          <w:shd w:val="clear" w:color="auto" w:fill="FFFFFF"/>
        </w:rPr>
        <w:t xml:space="preserve">a abordagem </w:t>
      </w:r>
      <w:r w:rsidR="00B349E2" w:rsidRPr="004C7EAC">
        <w:rPr>
          <w:rFonts w:cs="Times New Roman"/>
          <w:szCs w:val="24"/>
          <w:shd w:val="clear" w:color="auto" w:fill="FFFFFF"/>
        </w:rPr>
        <w:t>“age por meio dos temas culturais corporais, investigando e debatendo questões de classe, gênero, orientações sexuais, cultura popular, etnia, religiosidade, força da mídia, processos de significação e disputas entre discursos, políticas de identidade e da diferença, culturas juvenil e infantil (NEIRA, 2011)</w:t>
      </w:r>
      <w:r w:rsidR="00D87E3B" w:rsidRPr="004C7EAC">
        <w:rPr>
          <w:rFonts w:cs="Times New Roman"/>
          <w:szCs w:val="24"/>
          <w:shd w:val="clear" w:color="auto" w:fill="FFFFFF"/>
        </w:rPr>
        <w:t>.</w:t>
      </w:r>
      <w:r w:rsidR="00B349E2" w:rsidRPr="004C7EAC">
        <w:rPr>
          <w:rFonts w:cs="Times New Roman"/>
          <w:szCs w:val="24"/>
          <w:shd w:val="clear" w:color="auto" w:fill="FFFFFF"/>
        </w:rPr>
        <w:t xml:space="preserve"> </w:t>
      </w:r>
      <w:r w:rsidR="00DC3EA7" w:rsidRPr="004C7EAC">
        <w:rPr>
          <w:rFonts w:cs="Times New Roman"/>
          <w:b/>
          <w:bCs/>
          <w:szCs w:val="24"/>
          <w:shd w:val="clear" w:color="auto" w:fill="FFFFFF"/>
        </w:rPr>
        <w:t>Objetivo:</w:t>
      </w:r>
      <w:r w:rsidR="00EB2DE7" w:rsidRPr="004C7EAC">
        <w:rPr>
          <w:rFonts w:cs="Times New Roman"/>
          <w:szCs w:val="24"/>
          <w:shd w:val="clear" w:color="auto" w:fill="FFFFFF"/>
        </w:rPr>
        <w:t xml:space="preserve"> </w:t>
      </w:r>
      <w:r w:rsidR="007A7A97" w:rsidRPr="004C7EAC">
        <w:rPr>
          <w:rFonts w:cs="Times New Roman"/>
          <w:szCs w:val="24"/>
          <w:shd w:val="clear" w:color="auto" w:fill="FFFFFF"/>
        </w:rPr>
        <w:t>E</w:t>
      </w:r>
      <w:r w:rsidR="00EB2DE7" w:rsidRPr="004C7EAC">
        <w:rPr>
          <w:rFonts w:cs="Times New Roman"/>
          <w:szCs w:val="24"/>
          <w:shd w:val="clear" w:color="auto" w:fill="FFFFFF"/>
        </w:rPr>
        <w:t xml:space="preserve">ste trabalho teve como objetivo apresentar um relato de experiência sobre </w:t>
      </w:r>
      <w:r w:rsidR="00DC3EA7" w:rsidRPr="004C7EAC">
        <w:rPr>
          <w:rFonts w:cs="Times New Roman"/>
          <w:szCs w:val="24"/>
          <w:shd w:val="clear" w:color="auto" w:fill="FFFFFF"/>
        </w:rPr>
        <w:t xml:space="preserve">o conteúdo ministrado </w:t>
      </w:r>
      <w:r w:rsidR="00EB2DE7" w:rsidRPr="004C7EAC">
        <w:rPr>
          <w:rFonts w:cs="Times New Roman"/>
          <w:szCs w:val="24"/>
          <w:shd w:val="clear" w:color="auto" w:fill="FFFFFF"/>
        </w:rPr>
        <w:t>Corrida de Orientação</w:t>
      </w:r>
      <w:r w:rsidR="00DC3EA7" w:rsidRPr="004C7EAC">
        <w:rPr>
          <w:rFonts w:cs="Times New Roman"/>
          <w:szCs w:val="24"/>
          <w:shd w:val="clear" w:color="auto" w:fill="FFFFFF"/>
        </w:rPr>
        <w:t>, na perspectiva do Currículo Cultural da EF</w:t>
      </w:r>
      <w:r w:rsidR="00D87E3B" w:rsidRPr="004C7EAC">
        <w:rPr>
          <w:rFonts w:cs="Times New Roman"/>
          <w:szCs w:val="24"/>
          <w:shd w:val="clear" w:color="auto" w:fill="FFFFFF"/>
        </w:rPr>
        <w:t>.</w:t>
      </w:r>
      <w:r w:rsidR="00B36C02" w:rsidRPr="004C7EAC">
        <w:rPr>
          <w:rFonts w:cs="Times New Roman"/>
          <w:szCs w:val="24"/>
          <w:shd w:val="clear" w:color="auto" w:fill="FFFFFF"/>
        </w:rPr>
        <w:t xml:space="preserve"> </w:t>
      </w:r>
      <w:r w:rsidR="00B36C02" w:rsidRPr="004C7EAC">
        <w:rPr>
          <w:rFonts w:cs="Times New Roman"/>
          <w:b/>
          <w:bCs/>
          <w:szCs w:val="24"/>
          <w:shd w:val="clear" w:color="auto" w:fill="FFFFFF"/>
        </w:rPr>
        <w:t xml:space="preserve">Metodologia: </w:t>
      </w:r>
      <w:r w:rsidR="00C40309" w:rsidRPr="004C7EAC">
        <w:rPr>
          <w:rFonts w:cs="Times New Roman"/>
          <w:szCs w:val="24"/>
          <w:shd w:val="clear" w:color="auto" w:fill="FFFFFF"/>
        </w:rPr>
        <w:t xml:space="preserve">A experiência ocorreu em uma turma de 2ª série </w:t>
      </w:r>
      <w:r w:rsidR="00E644ED" w:rsidRPr="004C7EAC">
        <w:rPr>
          <w:rFonts w:cs="Times New Roman"/>
          <w:szCs w:val="24"/>
          <w:shd w:val="clear" w:color="auto" w:fill="FFFFFF"/>
        </w:rPr>
        <w:t>do Ensino Médio, com 32 alunos</w:t>
      </w:r>
      <w:r w:rsidR="007108A3" w:rsidRPr="004C7EAC">
        <w:rPr>
          <w:rFonts w:cs="Times New Roman"/>
          <w:szCs w:val="24"/>
          <w:shd w:val="clear" w:color="auto" w:fill="FFFFFF"/>
        </w:rPr>
        <w:t>, em três</w:t>
      </w:r>
      <w:r w:rsidR="00E644ED" w:rsidRPr="004C7EAC">
        <w:rPr>
          <w:rFonts w:cs="Times New Roman"/>
          <w:szCs w:val="24"/>
          <w:shd w:val="clear" w:color="auto" w:fill="FFFFFF"/>
        </w:rPr>
        <w:t xml:space="preserve"> momentos: </w:t>
      </w:r>
      <w:r w:rsidR="00E644ED" w:rsidRPr="004C7EAC">
        <w:rPr>
          <w:rFonts w:cs="Times New Roman"/>
          <w:szCs w:val="24"/>
        </w:rPr>
        <w:t>Contextualização da Corrida de Orientação aos alunos, incluindo a apresentação, regras pertinentes ao âmbito escolar, e instrução dos itens da atividade (mapa, a bússola, os marcadores e sinaleira); no preparo do material necessário para a corrida de orientação (mapa da escola); e claro, a culminância da aula e da prática da Corrida de Orientação, baseada na abordagem Cultural da Educação Física.</w:t>
      </w:r>
      <w:r w:rsidR="00E936BE" w:rsidRPr="004C7EAC">
        <w:rPr>
          <w:rFonts w:cs="Times New Roman"/>
          <w:szCs w:val="24"/>
        </w:rPr>
        <w:t xml:space="preserve"> O foco da abordagem, em meio às etapas do conteúdo, foi levantar </w:t>
      </w:r>
      <w:r w:rsidR="00466D69" w:rsidRPr="004C7EAC">
        <w:rPr>
          <w:rFonts w:cs="Times New Roman"/>
          <w:szCs w:val="24"/>
        </w:rPr>
        <w:t>pontos</w:t>
      </w:r>
      <w:r w:rsidR="00E936BE" w:rsidRPr="004C7EAC">
        <w:rPr>
          <w:rFonts w:cs="Times New Roman"/>
          <w:szCs w:val="24"/>
        </w:rPr>
        <w:t xml:space="preserve"> </w:t>
      </w:r>
      <w:r w:rsidR="00466D69" w:rsidRPr="004C7EAC">
        <w:rPr>
          <w:rFonts w:cs="Times New Roman"/>
          <w:szCs w:val="24"/>
        </w:rPr>
        <w:t xml:space="preserve">críticos e </w:t>
      </w:r>
      <w:r w:rsidR="00E936BE" w:rsidRPr="004C7EAC">
        <w:rPr>
          <w:rFonts w:cs="Times New Roman"/>
          <w:szCs w:val="24"/>
        </w:rPr>
        <w:t>reflexiv</w:t>
      </w:r>
      <w:r w:rsidR="00466D69" w:rsidRPr="004C7EAC">
        <w:rPr>
          <w:rFonts w:cs="Times New Roman"/>
          <w:szCs w:val="24"/>
        </w:rPr>
        <w:t>o</w:t>
      </w:r>
      <w:r w:rsidR="00E936BE" w:rsidRPr="004C7EAC">
        <w:rPr>
          <w:rFonts w:cs="Times New Roman"/>
          <w:szCs w:val="24"/>
        </w:rPr>
        <w:t>s, especificamente</w:t>
      </w:r>
      <w:r w:rsidR="002D7700" w:rsidRPr="004C7EAC">
        <w:rPr>
          <w:rFonts w:cs="Times New Roman"/>
          <w:szCs w:val="24"/>
        </w:rPr>
        <w:t xml:space="preserve"> </w:t>
      </w:r>
      <w:r w:rsidR="00E936BE" w:rsidRPr="004C7EAC">
        <w:rPr>
          <w:rFonts w:cs="Times New Roman"/>
          <w:szCs w:val="24"/>
        </w:rPr>
        <w:t>classe social</w:t>
      </w:r>
      <w:r w:rsidR="00466D69" w:rsidRPr="004C7EAC">
        <w:rPr>
          <w:rFonts w:cs="Times New Roman"/>
          <w:szCs w:val="24"/>
        </w:rPr>
        <w:t>, contexto cultural</w:t>
      </w:r>
      <w:r w:rsidR="002D7700" w:rsidRPr="004C7EAC">
        <w:rPr>
          <w:rFonts w:cs="Times New Roman"/>
          <w:szCs w:val="24"/>
        </w:rPr>
        <w:t xml:space="preserve"> e</w:t>
      </w:r>
      <w:r w:rsidR="00466D69" w:rsidRPr="004C7EAC">
        <w:rPr>
          <w:rFonts w:cs="Times New Roman"/>
          <w:szCs w:val="24"/>
        </w:rPr>
        <w:t xml:space="preserve"> local</w:t>
      </w:r>
      <w:r w:rsidR="002D7700" w:rsidRPr="004C7EAC">
        <w:rPr>
          <w:rFonts w:cs="Times New Roman"/>
          <w:szCs w:val="24"/>
        </w:rPr>
        <w:t>, e os benefícios da prática</w:t>
      </w:r>
      <w:r w:rsidR="00466D69" w:rsidRPr="004C7EAC">
        <w:rPr>
          <w:rFonts w:cs="Times New Roman"/>
          <w:szCs w:val="24"/>
        </w:rPr>
        <w:t xml:space="preserve">. </w:t>
      </w:r>
      <w:r w:rsidR="00466D69" w:rsidRPr="004C7EAC">
        <w:rPr>
          <w:rFonts w:cs="Times New Roman"/>
          <w:b/>
          <w:bCs/>
          <w:szCs w:val="24"/>
        </w:rPr>
        <w:t xml:space="preserve">Resultados e discussões: </w:t>
      </w:r>
      <w:r w:rsidR="00466D69" w:rsidRPr="004C7EAC">
        <w:rPr>
          <w:rFonts w:cs="Times New Roman"/>
          <w:szCs w:val="24"/>
        </w:rPr>
        <w:t xml:space="preserve">Inicialmente, após questionados, </w:t>
      </w:r>
      <w:r w:rsidR="00466D69" w:rsidRPr="004C7EAC">
        <w:rPr>
          <w:rFonts w:cs="Times New Roman"/>
          <w:szCs w:val="24"/>
        </w:rPr>
        <w:lastRenderedPageBreak/>
        <w:t>verificou-se que nenhum dos alunos conhecia sobre a Corrida de Orientação.</w:t>
      </w:r>
      <w:r w:rsidR="00B349E2" w:rsidRPr="004C7EAC">
        <w:rPr>
          <w:rFonts w:cs="Times New Roman"/>
          <w:szCs w:val="24"/>
        </w:rPr>
        <w:t xml:space="preserve"> O momento proporcionou </w:t>
      </w:r>
      <w:r w:rsidR="002622AB" w:rsidRPr="004C7EAC">
        <w:rPr>
          <w:rFonts w:cs="Times New Roman"/>
          <w:szCs w:val="24"/>
        </w:rPr>
        <w:t xml:space="preserve">a relação com </w:t>
      </w:r>
      <w:r w:rsidR="002D7700" w:rsidRPr="004C7EAC">
        <w:rPr>
          <w:rFonts w:cs="Times New Roman"/>
          <w:szCs w:val="24"/>
        </w:rPr>
        <w:t xml:space="preserve">aspectos fisiológicos e psicológicos advindos da prática, </w:t>
      </w:r>
      <w:r w:rsidR="002622AB" w:rsidRPr="004C7EAC">
        <w:rPr>
          <w:rFonts w:cs="Times New Roman"/>
          <w:szCs w:val="24"/>
        </w:rPr>
        <w:t xml:space="preserve">questões de classe, </w:t>
      </w:r>
      <w:r w:rsidR="002D7700" w:rsidRPr="004C7EAC">
        <w:rPr>
          <w:rFonts w:cs="Times New Roman"/>
          <w:szCs w:val="24"/>
        </w:rPr>
        <w:t xml:space="preserve">e </w:t>
      </w:r>
      <w:r w:rsidR="002622AB" w:rsidRPr="004C7EAC">
        <w:rPr>
          <w:rFonts w:cs="Times New Roman"/>
          <w:szCs w:val="24"/>
        </w:rPr>
        <w:t>a influência da mídia na popularização do esporte</w:t>
      </w:r>
      <w:r w:rsidR="002D1070" w:rsidRPr="004C7EAC">
        <w:rPr>
          <w:rFonts w:cs="Times New Roman"/>
          <w:szCs w:val="24"/>
        </w:rPr>
        <w:t xml:space="preserve">. Com a culminância da prática de Corrida de Orientação, foi possível abordar desde a relação entre trabalho em equipe; equidade de capacidade de participação entre os gêneros; apresentação de ambientes </w:t>
      </w:r>
      <w:r w:rsidR="00FC0160" w:rsidRPr="004C7EAC">
        <w:rPr>
          <w:rFonts w:cs="Times New Roman"/>
          <w:szCs w:val="24"/>
        </w:rPr>
        <w:t>do contexto local</w:t>
      </w:r>
      <w:r w:rsidR="002D1070" w:rsidRPr="004C7EAC">
        <w:rPr>
          <w:rFonts w:cs="Times New Roman"/>
          <w:szCs w:val="24"/>
        </w:rPr>
        <w:t xml:space="preserve"> que tornam a prática viável na comunidade; relações </w:t>
      </w:r>
      <w:r w:rsidR="00661381" w:rsidRPr="004C7EAC">
        <w:rPr>
          <w:rFonts w:cs="Times New Roman"/>
          <w:szCs w:val="24"/>
        </w:rPr>
        <w:t>interdisciplinares etc.</w:t>
      </w:r>
      <w:r w:rsidR="002D1070" w:rsidRPr="004C7EAC">
        <w:rPr>
          <w:rFonts w:cs="Times New Roman"/>
          <w:szCs w:val="24"/>
        </w:rPr>
        <w:t xml:space="preserve"> De forma que sempre houvesse uma conversa como feedback dos momentos do relato. </w:t>
      </w:r>
      <w:r w:rsidR="002D1070" w:rsidRPr="004C7EAC">
        <w:rPr>
          <w:rFonts w:cs="Times New Roman"/>
          <w:b/>
          <w:bCs/>
          <w:szCs w:val="24"/>
        </w:rPr>
        <w:t>Conclusão:</w:t>
      </w:r>
      <w:r w:rsidR="00510244" w:rsidRPr="004C7EAC">
        <w:rPr>
          <w:rFonts w:cs="Times New Roman"/>
          <w:b/>
          <w:bCs/>
          <w:szCs w:val="24"/>
        </w:rPr>
        <w:t xml:space="preserve"> </w:t>
      </w:r>
      <w:r w:rsidR="00510244" w:rsidRPr="004C7EAC">
        <w:rPr>
          <w:rFonts w:cs="Times New Roman"/>
          <w:szCs w:val="24"/>
        </w:rPr>
        <w:t xml:space="preserve">A Corrida de Orientação apresentou-se como fonte de </w:t>
      </w:r>
      <w:r w:rsidR="00490615">
        <w:rPr>
          <w:rFonts w:cs="Times New Roman"/>
          <w:szCs w:val="24"/>
        </w:rPr>
        <w:t>estimulante</w:t>
      </w:r>
      <w:r w:rsidR="00262A0A">
        <w:rPr>
          <w:rFonts w:cs="Times New Roman"/>
          <w:szCs w:val="24"/>
        </w:rPr>
        <w:t>s</w:t>
      </w:r>
      <w:r w:rsidR="00510244" w:rsidRPr="004C7EAC">
        <w:rPr>
          <w:rFonts w:cs="Times New Roman"/>
          <w:szCs w:val="24"/>
        </w:rPr>
        <w:t xml:space="preserve"> </w:t>
      </w:r>
      <w:r w:rsidR="001D1186">
        <w:rPr>
          <w:rFonts w:cs="Times New Roman"/>
          <w:szCs w:val="24"/>
        </w:rPr>
        <w:t>discussões</w:t>
      </w:r>
      <w:r w:rsidR="00262A0A">
        <w:rPr>
          <w:rFonts w:cs="Times New Roman"/>
          <w:szCs w:val="24"/>
        </w:rPr>
        <w:t>, além de</w:t>
      </w:r>
      <w:r w:rsidR="001D1186">
        <w:rPr>
          <w:rFonts w:cs="Times New Roman"/>
          <w:szCs w:val="24"/>
        </w:rPr>
        <w:t xml:space="preserve"> </w:t>
      </w:r>
      <w:r w:rsidR="00950F52">
        <w:rPr>
          <w:rFonts w:cs="Times New Roman"/>
          <w:szCs w:val="24"/>
        </w:rPr>
        <w:t>relevantes</w:t>
      </w:r>
      <w:r w:rsidR="00262A0A">
        <w:rPr>
          <w:rFonts w:cs="Times New Roman"/>
          <w:szCs w:val="24"/>
        </w:rPr>
        <w:t>,</w:t>
      </w:r>
      <w:r w:rsidR="00510244" w:rsidRPr="004C7EAC">
        <w:rPr>
          <w:rFonts w:cs="Times New Roman"/>
          <w:szCs w:val="24"/>
        </w:rPr>
        <w:t xml:space="preserve"> dentro do Currículo Cultural da Educação Física. Apesar de tirar o professor da zona de conforto, a abordagem Cultural deste currículo promove reflexões e discussões pertinentes na sociedade contemporânea, para os alunos e professores.</w:t>
      </w:r>
    </w:p>
    <w:p w14:paraId="705A0992" w14:textId="0902FB3D" w:rsidR="007308B7" w:rsidRPr="004C7EAC" w:rsidRDefault="00E644ED" w:rsidP="00566D94">
      <w:pPr>
        <w:spacing w:line="240" w:lineRule="auto"/>
        <w:rPr>
          <w:rFonts w:cs="Times New Roman"/>
          <w:szCs w:val="24"/>
        </w:rPr>
      </w:pPr>
      <w:r w:rsidRPr="004C7EAC">
        <w:rPr>
          <w:rFonts w:cs="Times New Roman"/>
          <w:szCs w:val="24"/>
          <w:shd w:val="clear" w:color="auto" w:fill="FFFFFF"/>
        </w:rPr>
        <w:tab/>
      </w:r>
      <w:r w:rsidRPr="004C7EAC">
        <w:rPr>
          <w:rFonts w:cs="Times New Roman"/>
          <w:szCs w:val="24"/>
          <w:shd w:val="clear" w:color="auto" w:fill="FFFFFF"/>
        </w:rPr>
        <w:tab/>
      </w:r>
      <w:r w:rsidRPr="004C7EAC">
        <w:rPr>
          <w:rFonts w:cs="Times New Roman"/>
          <w:szCs w:val="24"/>
          <w:shd w:val="clear" w:color="auto" w:fill="FFFFFF"/>
        </w:rPr>
        <w:tab/>
      </w:r>
    </w:p>
    <w:p w14:paraId="0822456F" w14:textId="1552E84D" w:rsidR="007308B7" w:rsidRPr="004C7EAC" w:rsidRDefault="00EB2DE7" w:rsidP="00566D94">
      <w:pPr>
        <w:spacing w:line="240" w:lineRule="auto"/>
        <w:rPr>
          <w:rFonts w:cs="Times New Roman"/>
          <w:szCs w:val="24"/>
        </w:rPr>
      </w:pPr>
      <w:r w:rsidRPr="004C7EAC">
        <w:rPr>
          <w:rFonts w:cs="Times New Roman"/>
          <w:szCs w:val="24"/>
        </w:rPr>
        <w:t xml:space="preserve"> </w:t>
      </w:r>
    </w:p>
    <w:p w14:paraId="2CAADD08" w14:textId="0541154A" w:rsidR="00566D94" w:rsidRPr="004C7EAC" w:rsidRDefault="00566D94" w:rsidP="00661381">
      <w:pPr>
        <w:spacing w:line="240" w:lineRule="auto"/>
        <w:rPr>
          <w:rFonts w:cs="Times New Roman"/>
          <w:szCs w:val="24"/>
        </w:rPr>
      </w:pPr>
      <w:r w:rsidRPr="004C7EAC">
        <w:rPr>
          <w:rFonts w:cs="Times New Roman"/>
          <w:b/>
          <w:bCs/>
          <w:szCs w:val="24"/>
        </w:rPr>
        <w:t>Palavras-chave:</w:t>
      </w:r>
      <w:r w:rsidRPr="004C7EAC">
        <w:rPr>
          <w:rFonts w:cs="Times New Roman"/>
          <w:szCs w:val="24"/>
        </w:rPr>
        <w:t xml:space="preserve"> </w:t>
      </w:r>
      <w:r w:rsidR="00661381" w:rsidRPr="004C7EAC">
        <w:rPr>
          <w:rFonts w:cs="Times New Roman"/>
          <w:szCs w:val="24"/>
        </w:rPr>
        <w:t>Corrida de Orientação</w:t>
      </w:r>
      <w:r w:rsidRPr="004C7EAC">
        <w:rPr>
          <w:rFonts w:cs="Times New Roman"/>
          <w:szCs w:val="24"/>
        </w:rPr>
        <w:t xml:space="preserve">; </w:t>
      </w:r>
      <w:r w:rsidR="00661381" w:rsidRPr="004C7EAC">
        <w:rPr>
          <w:rFonts w:cs="Times New Roman"/>
          <w:szCs w:val="24"/>
        </w:rPr>
        <w:t>Currículo Cultural</w:t>
      </w:r>
      <w:r w:rsidRPr="004C7EAC">
        <w:rPr>
          <w:rFonts w:cs="Times New Roman"/>
          <w:szCs w:val="24"/>
        </w:rPr>
        <w:t xml:space="preserve">; </w:t>
      </w:r>
      <w:r w:rsidR="00661381" w:rsidRPr="004C7EAC">
        <w:rPr>
          <w:rFonts w:cs="Times New Roman"/>
          <w:szCs w:val="24"/>
        </w:rPr>
        <w:t>Educação Física</w:t>
      </w:r>
      <w:r w:rsidR="00462E5D">
        <w:rPr>
          <w:rFonts w:cs="Times New Roman"/>
          <w:szCs w:val="24"/>
        </w:rPr>
        <w:t>.</w:t>
      </w:r>
      <w:r w:rsidRPr="004C7EAC">
        <w:rPr>
          <w:rFonts w:cs="Times New Roman"/>
          <w:szCs w:val="24"/>
        </w:rPr>
        <w:t xml:space="preserve"> </w:t>
      </w:r>
    </w:p>
    <w:p w14:paraId="0D1321A7" w14:textId="77777777" w:rsidR="00661381" w:rsidRPr="004C7EAC" w:rsidRDefault="00661381" w:rsidP="00661381">
      <w:pPr>
        <w:spacing w:line="240" w:lineRule="auto"/>
        <w:rPr>
          <w:rFonts w:cs="Times New Roman"/>
          <w:szCs w:val="24"/>
        </w:rPr>
      </w:pPr>
    </w:p>
    <w:p w14:paraId="15BEC15B" w14:textId="77777777" w:rsidR="00661381" w:rsidRPr="004C7EAC" w:rsidRDefault="00661381" w:rsidP="00661381">
      <w:pPr>
        <w:spacing w:line="240" w:lineRule="auto"/>
        <w:rPr>
          <w:rFonts w:cs="Times New Roman"/>
        </w:rPr>
      </w:pPr>
    </w:p>
    <w:p w14:paraId="4204A30F" w14:textId="51648037" w:rsidR="004C7EAC" w:rsidRPr="004C7EAC" w:rsidRDefault="003F454B" w:rsidP="003F454B">
      <w:pPr>
        <w:rPr>
          <w:rFonts w:cs="Times New Roman"/>
          <w:b/>
          <w:bCs/>
        </w:rPr>
      </w:pPr>
      <w:r w:rsidRPr="004C7EAC">
        <w:rPr>
          <w:rFonts w:cs="Times New Roman"/>
          <w:b/>
          <w:bCs/>
        </w:rPr>
        <w:t>REFERÊNCIAS</w:t>
      </w:r>
      <w:r w:rsidR="004408A8" w:rsidRPr="004C7EAC">
        <w:rPr>
          <w:rFonts w:cs="Times New Roman"/>
          <w:b/>
          <w:bCs/>
        </w:rPr>
        <w:t xml:space="preserve"> </w:t>
      </w:r>
    </w:p>
    <w:p w14:paraId="0C6D9B96" w14:textId="461C1850" w:rsidR="004408A8" w:rsidRDefault="00934BEB" w:rsidP="00203451">
      <w:pPr>
        <w:tabs>
          <w:tab w:val="left" w:pos="561"/>
        </w:tabs>
        <w:spacing w:line="240" w:lineRule="auto"/>
        <w:ind w:right="-142"/>
        <w:rPr>
          <w:rFonts w:eastAsia="Arial" w:cs="Times New Roman"/>
          <w:szCs w:val="24"/>
          <w:highlight w:val="white"/>
        </w:rPr>
      </w:pPr>
      <w:r w:rsidRPr="004C7EAC">
        <w:rPr>
          <w:rFonts w:cs="Times New Roman"/>
          <w:color w:val="000000"/>
          <w:szCs w:val="24"/>
        </w:rPr>
        <w:t xml:space="preserve">HALL, S. </w:t>
      </w:r>
      <w:r w:rsidRPr="004C7EAC">
        <w:rPr>
          <w:rFonts w:cs="Times New Roman"/>
          <w:b/>
          <w:bCs/>
          <w:color w:val="000000"/>
          <w:szCs w:val="24"/>
        </w:rPr>
        <w:t>A centralidade da cultura: notas sobre as revoluções culturais do nosso tempo.</w:t>
      </w:r>
      <w:r w:rsidRPr="004C7EAC">
        <w:rPr>
          <w:rFonts w:cs="Times New Roman"/>
          <w:color w:val="000000"/>
          <w:szCs w:val="24"/>
        </w:rPr>
        <w:t> Educação &amp;</w:t>
      </w:r>
      <w:proofErr w:type="spellStart"/>
      <w:r w:rsidRPr="004C7EAC">
        <w:rPr>
          <w:rFonts w:cs="Times New Roman"/>
          <w:color w:val="000000"/>
          <w:szCs w:val="24"/>
        </w:rPr>
        <w:t>amp</w:t>
      </w:r>
      <w:proofErr w:type="spellEnd"/>
      <w:r w:rsidRPr="004C7EAC">
        <w:rPr>
          <w:rFonts w:cs="Times New Roman"/>
          <w:color w:val="000000"/>
          <w:szCs w:val="24"/>
        </w:rPr>
        <w:t>; Realidade, </w:t>
      </w:r>
      <w:r w:rsidRPr="004C7EAC">
        <w:rPr>
          <w:rFonts w:cs="Times New Roman"/>
          <w:i/>
          <w:iCs/>
          <w:color w:val="000000"/>
          <w:szCs w:val="24"/>
        </w:rPr>
        <w:t>[S. l.]</w:t>
      </w:r>
      <w:r w:rsidRPr="004C7EAC">
        <w:rPr>
          <w:rFonts w:cs="Times New Roman"/>
          <w:color w:val="000000"/>
          <w:szCs w:val="24"/>
        </w:rPr>
        <w:t>, v. 22, n. 2, 2017. Disponível em: https://seer.ufrgs.br/index.php/educacaoerealidade/article/view/71361. Acesso em: 24 mar. 2023.</w:t>
      </w:r>
    </w:p>
    <w:p w14:paraId="551641B6" w14:textId="77777777" w:rsidR="00203451" w:rsidRPr="00203451" w:rsidRDefault="00203451" w:rsidP="00203451">
      <w:pPr>
        <w:tabs>
          <w:tab w:val="left" w:pos="561"/>
        </w:tabs>
        <w:spacing w:line="240" w:lineRule="auto"/>
        <w:ind w:right="-142"/>
        <w:rPr>
          <w:rFonts w:eastAsia="Arial" w:cs="Times New Roman"/>
          <w:szCs w:val="24"/>
          <w:highlight w:val="white"/>
        </w:rPr>
      </w:pPr>
    </w:p>
    <w:p w14:paraId="7D281C2B" w14:textId="5B50F5D3" w:rsidR="0052293C" w:rsidRPr="004C7EAC" w:rsidRDefault="0052293C" w:rsidP="004C7EAC">
      <w:pPr>
        <w:spacing w:line="240" w:lineRule="auto"/>
        <w:rPr>
          <w:rFonts w:cs="Times New Roman"/>
        </w:rPr>
      </w:pPr>
      <w:r w:rsidRPr="004C7EAC">
        <w:rPr>
          <w:rFonts w:cs="Times New Roman"/>
        </w:rPr>
        <w:t xml:space="preserve">NEIRA, </w:t>
      </w:r>
      <w:r w:rsidR="00864247" w:rsidRPr="004C7EAC">
        <w:rPr>
          <w:rFonts w:cs="Times New Roman"/>
        </w:rPr>
        <w:t>M. G</w:t>
      </w:r>
      <w:r w:rsidRPr="004C7EAC">
        <w:rPr>
          <w:rFonts w:cs="Times New Roman"/>
        </w:rPr>
        <w:t xml:space="preserve">. </w:t>
      </w:r>
      <w:r w:rsidRPr="004C7EAC">
        <w:rPr>
          <w:rFonts w:cs="Times New Roman"/>
          <w:b/>
          <w:bCs/>
        </w:rPr>
        <w:t>O currículo cultural da Educação Física em ação: a perspectiva dos seus autores,</w:t>
      </w:r>
      <w:r w:rsidRPr="004C7EAC">
        <w:rPr>
          <w:rFonts w:cs="Times New Roman"/>
        </w:rPr>
        <w:t xml:space="preserve"> 330f. Tese (Livre-Docência). Universidade de São Paulo. Faculdade de Educação, 2011.</w:t>
      </w:r>
    </w:p>
    <w:p w14:paraId="04DCA879" w14:textId="77777777" w:rsidR="004408A8" w:rsidRPr="004C7EAC" w:rsidRDefault="004408A8" w:rsidP="004C7EAC">
      <w:pPr>
        <w:spacing w:line="240" w:lineRule="auto"/>
        <w:rPr>
          <w:rFonts w:cs="Times New Roman"/>
        </w:rPr>
      </w:pPr>
    </w:p>
    <w:p w14:paraId="1F8C730D" w14:textId="77777777" w:rsidR="00203451" w:rsidRDefault="00203451" w:rsidP="003F454B">
      <w:pPr>
        <w:rPr>
          <w:rFonts w:cs="Times New Roman"/>
        </w:rPr>
      </w:pPr>
    </w:p>
    <w:p w14:paraId="0C893C7A" w14:textId="77777777" w:rsidR="00A13023" w:rsidRDefault="00A13023" w:rsidP="003F454B">
      <w:pPr>
        <w:rPr>
          <w:rFonts w:cs="Times New Roman"/>
        </w:rPr>
      </w:pPr>
    </w:p>
    <w:p w14:paraId="7AFCF750" w14:textId="77777777" w:rsidR="00A13023" w:rsidRDefault="00A13023" w:rsidP="003F454B">
      <w:pPr>
        <w:rPr>
          <w:rFonts w:cs="Times New Roman"/>
        </w:rPr>
      </w:pPr>
    </w:p>
    <w:p w14:paraId="4524D547" w14:textId="77777777" w:rsidR="00A13023" w:rsidRDefault="00A13023" w:rsidP="003F454B">
      <w:pPr>
        <w:rPr>
          <w:rFonts w:cs="Times New Roman"/>
        </w:rPr>
      </w:pPr>
    </w:p>
    <w:p w14:paraId="54ACE6EE" w14:textId="77777777" w:rsidR="00A13023" w:rsidRDefault="00A13023" w:rsidP="003F454B">
      <w:pPr>
        <w:rPr>
          <w:rFonts w:cs="Times New Roman"/>
        </w:rPr>
      </w:pPr>
    </w:p>
    <w:p w14:paraId="6AB3C795" w14:textId="77777777" w:rsidR="00A13023" w:rsidRDefault="00A13023" w:rsidP="003F454B">
      <w:pPr>
        <w:rPr>
          <w:rFonts w:cs="Times New Roman"/>
        </w:rPr>
      </w:pPr>
    </w:p>
    <w:p w14:paraId="2D2C0C10" w14:textId="77777777" w:rsidR="00A13023" w:rsidRDefault="00A13023" w:rsidP="003F454B">
      <w:pPr>
        <w:rPr>
          <w:rFonts w:cs="Times New Roman"/>
        </w:rPr>
      </w:pPr>
    </w:p>
    <w:p w14:paraId="238986B2" w14:textId="77777777" w:rsidR="00A13023" w:rsidRDefault="00A13023" w:rsidP="003F454B">
      <w:pPr>
        <w:rPr>
          <w:rFonts w:cs="Times New Roman"/>
        </w:rPr>
      </w:pPr>
    </w:p>
    <w:p w14:paraId="3C204EE0" w14:textId="77777777" w:rsidR="00A13023" w:rsidRDefault="00A13023" w:rsidP="003F454B">
      <w:pPr>
        <w:rPr>
          <w:rFonts w:cs="Times New Roman"/>
        </w:rPr>
      </w:pPr>
    </w:p>
    <w:p w14:paraId="20C9E104" w14:textId="77777777" w:rsidR="00A13023" w:rsidRDefault="00A13023" w:rsidP="003F454B">
      <w:pPr>
        <w:rPr>
          <w:rFonts w:cs="Times New Roman"/>
        </w:rPr>
      </w:pPr>
    </w:p>
    <w:p w14:paraId="12C32BED" w14:textId="77777777" w:rsidR="00A13023" w:rsidRDefault="00A13023" w:rsidP="003F454B">
      <w:pPr>
        <w:rPr>
          <w:rFonts w:cs="Times New Roman"/>
        </w:rPr>
      </w:pPr>
    </w:p>
    <w:p w14:paraId="0CF47E3F" w14:textId="77777777" w:rsidR="00A13023" w:rsidRDefault="00A13023" w:rsidP="003F454B">
      <w:pPr>
        <w:rPr>
          <w:rFonts w:cs="Times New Roman"/>
        </w:rPr>
      </w:pPr>
    </w:p>
    <w:p w14:paraId="6C916B66" w14:textId="77777777" w:rsidR="00A13023" w:rsidRDefault="00A13023" w:rsidP="003F454B">
      <w:pPr>
        <w:rPr>
          <w:rFonts w:cs="Times New Roman"/>
        </w:rPr>
      </w:pPr>
    </w:p>
    <w:p w14:paraId="166ABD35" w14:textId="77777777" w:rsidR="00A13023" w:rsidRDefault="00A13023" w:rsidP="003F454B">
      <w:pPr>
        <w:rPr>
          <w:rFonts w:cs="Times New Roman"/>
        </w:rPr>
      </w:pPr>
    </w:p>
    <w:p w14:paraId="611539BB" w14:textId="79EE855F" w:rsidR="00203451" w:rsidRPr="00203451" w:rsidRDefault="0022531C" w:rsidP="00203451">
      <w:pPr>
        <w:rPr>
          <w:rFonts w:cs="Times New Roman"/>
          <w:b/>
          <w:bCs/>
        </w:rPr>
      </w:pPr>
      <w:r w:rsidRPr="00F42612">
        <w:rPr>
          <w:rFonts w:cs="Times New Roman"/>
          <w:noProof/>
        </w:rPr>
        <w:lastRenderedPageBreak/>
        <w:drawing>
          <wp:anchor distT="0" distB="0" distL="114300" distR="114300" simplePos="0" relativeHeight="251645440" behindDoc="0" locked="0" layoutInCell="1" allowOverlap="1" wp14:anchorId="4832BD5E" wp14:editId="2D96DD1D">
            <wp:simplePos x="0" y="0"/>
            <wp:positionH relativeFrom="column">
              <wp:posOffset>3175</wp:posOffset>
            </wp:positionH>
            <wp:positionV relativeFrom="paragraph">
              <wp:posOffset>733637</wp:posOffset>
            </wp:positionV>
            <wp:extent cx="5325534" cy="3019425"/>
            <wp:effectExtent l="0" t="0" r="8890" b="0"/>
            <wp:wrapSquare wrapText="bothSides"/>
            <wp:docPr id="18921907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19079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0"/>
                    <a:stretch/>
                  </pic:blipFill>
                  <pic:spPr bwMode="auto">
                    <a:xfrm>
                      <a:off x="0" y="0"/>
                      <a:ext cx="5325534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DE83E5" wp14:editId="755ED9BE">
                <wp:simplePos x="0" y="0"/>
                <wp:positionH relativeFrom="column">
                  <wp:posOffset>3175</wp:posOffset>
                </wp:positionH>
                <wp:positionV relativeFrom="paragraph">
                  <wp:posOffset>446405</wp:posOffset>
                </wp:positionV>
                <wp:extent cx="5325110" cy="194310"/>
                <wp:effectExtent l="0" t="0" r="8890" b="0"/>
                <wp:wrapSquare wrapText="bothSides"/>
                <wp:docPr id="258619620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110" cy="194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6BD5FA" w14:textId="03A02A97" w:rsidR="00930A9A" w:rsidRPr="003A0CDB" w:rsidRDefault="00930A9A" w:rsidP="00930A9A">
                            <w:pPr>
                              <w:pStyle w:val="Legenda"/>
                              <w:rPr>
                                <w:rFonts w:cs="Times New Roman"/>
                                <w:i w:val="0"/>
                                <w:iCs w:val="0"/>
                                <w:color w:val="auto"/>
                                <w:sz w:val="28"/>
                                <w:szCs w:val="20"/>
                              </w:rPr>
                            </w:pPr>
                            <w:r w:rsidRPr="003A0CD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Pr="003A0CD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A0CD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Figura \* ARABIC </w:instrText>
                            </w:r>
                            <w:r w:rsidRPr="003A0CD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A0CDB" w:rsidRPr="003A0CDB"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 w:rsidRPr="003A0CD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3A0CD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: Alunos realizando a Corrida de Orientação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E83E5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.25pt;margin-top:35.15pt;width:419.3pt;height:15.3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" stroked="f">
                <v:textbox inset="0,0,0,0">
                  <w:txbxContent>
                    <w:p w14:paraId="4E6BD5FA" w14:textId="03A02A97" w:rsidR="00930A9A" w:rsidRPr="003A0CDB" w:rsidRDefault="00930A9A" w:rsidP="00930A9A">
                      <w:pPr>
                        <w:pStyle w:val="Legenda"/>
                        <w:rPr>
                          <w:rFonts w:cs="Times New Roman"/>
                          <w:i w:val="0"/>
                          <w:iCs w:val="0"/>
                          <w:color w:val="auto"/>
                          <w:sz w:val="28"/>
                          <w:szCs w:val="20"/>
                        </w:rPr>
                      </w:pPr>
                      <w:r w:rsidRPr="003A0CD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Pr="003A0CD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3A0CD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Figura \* ARABIC </w:instrText>
                      </w:r>
                      <w:r w:rsidRPr="003A0CD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3A0CDB" w:rsidRPr="003A0CDB">
                        <w:rPr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1</w:t>
                      </w:r>
                      <w:r w:rsidRPr="003A0CD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3A0CD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: Alunos realizando a Corrida de Orientação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451" w:rsidRPr="00203451">
        <w:rPr>
          <w:rFonts w:cs="Times New Roman"/>
          <w:b/>
          <w:bCs/>
        </w:rPr>
        <w:t>ANEXOS</w:t>
      </w:r>
    </w:p>
    <w:p w14:paraId="6367D54D" w14:textId="5F37C78B" w:rsidR="00AB6C23" w:rsidRPr="003A0CDB" w:rsidRDefault="0022531C">
      <w:pPr>
        <w:rPr>
          <w:rFonts w:cs="Times New Roman"/>
          <w:sz w:val="20"/>
          <w:szCs w:val="18"/>
        </w:rPr>
      </w:pPr>
      <w:r w:rsidRPr="003A0CDB">
        <w:rPr>
          <w:rFonts w:cs="Times New Roman"/>
          <w:sz w:val="20"/>
          <w:szCs w:val="18"/>
        </w:rPr>
        <w:t xml:space="preserve">Fonte: </w:t>
      </w:r>
      <w:r w:rsidR="003A0CDB" w:rsidRPr="003A0CDB">
        <w:rPr>
          <w:rFonts w:cs="Times New Roman"/>
          <w:sz w:val="20"/>
          <w:szCs w:val="18"/>
        </w:rPr>
        <w:t>Autoral</w:t>
      </w:r>
      <w:r w:rsidRPr="003A0CDB">
        <w:rPr>
          <w:rFonts w:cs="Times New Roman"/>
          <w:sz w:val="20"/>
          <w:szCs w:val="18"/>
        </w:rPr>
        <w:t>.</w:t>
      </w:r>
    </w:p>
    <w:p w14:paraId="735F6E99" w14:textId="61D73817" w:rsidR="00281745" w:rsidRDefault="003A0CDB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59776" behindDoc="0" locked="0" layoutInCell="1" allowOverlap="1" wp14:anchorId="42870B77" wp14:editId="5C9A614E">
            <wp:simplePos x="0" y="0"/>
            <wp:positionH relativeFrom="column">
              <wp:posOffset>464185</wp:posOffset>
            </wp:positionH>
            <wp:positionV relativeFrom="paragraph">
              <wp:posOffset>158115</wp:posOffset>
            </wp:positionV>
            <wp:extent cx="3297555" cy="4213225"/>
            <wp:effectExtent l="0" t="635" r="0" b="0"/>
            <wp:wrapSquare wrapText="bothSides"/>
            <wp:docPr id="735500262" name="Imagem 1" descr="Uma imagem contendo geladeira, mesa, cami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00262" name="Imagem 1" descr="Uma imagem contendo geladeira, mesa, camisa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8" t="7019" r="11351" b="4867"/>
                    <a:stretch/>
                  </pic:blipFill>
                  <pic:spPr bwMode="auto">
                    <a:xfrm rot="5400000">
                      <a:off x="0" y="0"/>
                      <a:ext cx="3297555" cy="421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6E951" w14:textId="188FB834" w:rsidR="00281745" w:rsidRDefault="00456710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C9F79FC" wp14:editId="271026B8">
                <wp:simplePos x="0" y="0"/>
                <wp:positionH relativeFrom="column">
                  <wp:posOffset>2540</wp:posOffset>
                </wp:positionH>
                <wp:positionV relativeFrom="paragraph">
                  <wp:posOffset>1270</wp:posOffset>
                </wp:positionV>
                <wp:extent cx="4213225" cy="270510"/>
                <wp:effectExtent l="0" t="0" r="0" b="0"/>
                <wp:wrapSquare wrapText="bothSides"/>
                <wp:docPr id="138483151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2705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D04213" w14:textId="4C1CDC7B" w:rsidR="003A0CDB" w:rsidRPr="00C00135" w:rsidRDefault="003A0CDB" w:rsidP="003A0CDB">
                            <w:pPr>
                              <w:pStyle w:val="Legenda"/>
                              <w:rPr>
                                <w:rFonts w:cs="Times New Roman"/>
                                <w:noProof/>
                                <w:sz w:val="24"/>
                              </w:rPr>
                            </w:pPr>
                            <w:r w:rsidRPr="004C2831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Pr="004C2831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C2831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Figura \* ARABIC </w:instrText>
                            </w:r>
                            <w:r w:rsidRPr="004C2831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4C2831">
                              <w:rPr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 w:rsidRPr="004C2831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4C2831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: Elementos da Corrida de Orientação (mapa, marcadores, </w:t>
                            </w:r>
                            <w:r w:rsidR="004C2831" w:rsidRPr="004C2831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="004C2831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i</w:t>
                            </w:r>
                            <w:r w:rsidR="004C2831" w:rsidRPr="004C2831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naleiras e bússola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F79FC" id="_x0000_s1027" type="#_x0000_t202" style="position:absolute;left:0;text-align:left;margin-left:.2pt;margin-top:.1pt;width:331.75pt;height:21.3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" stroked="f">
                <v:textbox inset="0,0,0,0">
                  <w:txbxContent>
                    <w:p w14:paraId="2BD04213" w14:textId="4C1CDC7B" w:rsidR="003A0CDB" w:rsidRPr="00C00135" w:rsidRDefault="003A0CDB" w:rsidP="003A0CDB">
                      <w:pPr>
                        <w:pStyle w:val="Legenda"/>
                        <w:rPr>
                          <w:rFonts w:cs="Times New Roman"/>
                          <w:noProof/>
                          <w:sz w:val="24"/>
                        </w:rPr>
                      </w:pPr>
                      <w:r w:rsidRPr="004C2831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Figura </w:t>
                      </w:r>
                      <w:r w:rsidRPr="004C2831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4C2831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Figura \* ARABIC </w:instrText>
                      </w:r>
                      <w:r w:rsidRPr="004C2831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Pr="004C2831">
                        <w:rPr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2</w:t>
                      </w:r>
                      <w:r w:rsidRPr="004C2831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4C2831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: Elementos da Corrida de Orientação (mapa, marcadores, </w:t>
                      </w:r>
                      <w:r w:rsidR="004C2831" w:rsidRPr="004C2831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s</w:t>
                      </w:r>
                      <w:r w:rsidR="004C2831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i</w:t>
                      </w:r>
                      <w:r w:rsidR="004C2831" w:rsidRPr="004C2831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naleiras e bússola</w:t>
                      </w:r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2B3C84" w14:textId="77777777" w:rsidR="003A0CDB" w:rsidRPr="003A0CDB" w:rsidRDefault="003A0CDB" w:rsidP="003A0CDB">
      <w:pPr>
        <w:rPr>
          <w:rFonts w:cs="Times New Roman"/>
        </w:rPr>
      </w:pPr>
    </w:p>
    <w:p w14:paraId="63868358" w14:textId="77777777" w:rsidR="003A0CDB" w:rsidRPr="003A0CDB" w:rsidRDefault="003A0CDB" w:rsidP="003A0CDB">
      <w:pPr>
        <w:rPr>
          <w:rFonts w:cs="Times New Roman"/>
        </w:rPr>
      </w:pPr>
    </w:p>
    <w:p w14:paraId="044BE451" w14:textId="77777777" w:rsidR="003A0CDB" w:rsidRPr="003A0CDB" w:rsidRDefault="003A0CDB" w:rsidP="003A0CDB">
      <w:pPr>
        <w:rPr>
          <w:rFonts w:cs="Times New Roman"/>
        </w:rPr>
      </w:pPr>
    </w:p>
    <w:p w14:paraId="27DD1AD5" w14:textId="77777777" w:rsidR="003A0CDB" w:rsidRPr="003A0CDB" w:rsidRDefault="003A0CDB" w:rsidP="003A0CDB">
      <w:pPr>
        <w:rPr>
          <w:rFonts w:cs="Times New Roman"/>
        </w:rPr>
      </w:pPr>
    </w:p>
    <w:p w14:paraId="0920ED8B" w14:textId="77777777" w:rsidR="003A0CDB" w:rsidRPr="003A0CDB" w:rsidRDefault="003A0CDB" w:rsidP="003A0CDB">
      <w:pPr>
        <w:rPr>
          <w:rFonts w:cs="Times New Roman"/>
        </w:rPr>
      </w:pPr>
    </w:p>
    <w:p w14:paraId="3EBE70CD" w14:textId="77777777" w:rsidR="003A0CDB" w:rsidRPr="003A0CDB" w:rsidRDefault="003A0CDB" w:rsidP="003A0CDB">
      <w:pPr>
        <w:rPr>
          <w:rFonts w:cs="Times New Roman"/>
        </w:rPr>
      </w:pPr>
    </w:p>
    <w:p w14:paraId="5B78E3A2" w14:textId="77777777" w:rsidR="003A0CDB" w:rsidRPr="003A0CDB" w:rsidRDefault="003A0CDB" w:rsidP="003A0CDB">
      <w:pPr>
        <w:rPr>
          <w:rFonts w:cs="Times New Roman"/>
        </w:rPr>
      </w:pPr>
    </w:p>
    <w:p w14:paraId="6ACDDCFC" w14:textId="77777777" w:rsidR="003A0CDB" w:rsidRPr="003A0CDB" w:rsidRDefault="003A0CDB" w:rsidP="003A0CDB">
      <w:pPr>
        <w:rPr>
          <w:rFonts w:cs="Times New Roman"/>
        </w:rPr>
      </w:pPr>
    </w:p>
    <w:p w14:paraId="7F07BC99" w14:textId="77777777" w:rsidR="003A0CDB" w:rsidRPr="003A0CDB" w:rsidRDefault="003A0CDB" w:rsidP="003A0CDB">
      <w:pPr>
        <w:rPr>
          <w:rFonts w:cs="Times New Roman"/>
        </w:rPr>
      </w:pPr>
    </w:p>
    <w:p w14:paraId="047B17CE" w14:textId="77777777" w:rsidR="003A0CDB" w:rsidRPr="003A0CDB" w:rsidRDefault="003A0CDB" w:rsidP="003A0CDB">
      <w:pPr>
        <w:rPr>
          <w:rFonts w:cs="Times New Roman"/>
        </w:rPr>
      </w:pPr>
    </w:p>
    <w:p w14:paraId="7CBDA450" w14:textId="77777777" w:rsidR="003A0CDB" w:rsidRPr="003A0CDB" w:rsidRDefault="003A0CDB" w:rsidP="003A0CDB">
      <w:pPr>
        <w:rPr>
          <w:rFonts w:cs="Times New Roman"/>
        </w:rPr>
      </w:pPr>
    </w:p>
    <w:p w14:paraId="76232CE3" w14:textId="77777777" w:rsidR="003A0CDB" w:rsidRPr="003A0CDB" w:rsidRDefault="003A0CDB" w:rsidP="003A0CDB">
      <w:pPr>
        <w:rPr>
          <w:rFonts w:cs="Times New Roman"/>
        </w:rPr>
      </w:pPr>
    </w:p>
    <w:p w14:paraId="024E58E9" w14:textId="77777777" w:rsidR="003A0CDB" w:rsidRDefault="003A0CDB" w:rsidP="003A0CDB">
      <w:pPr>
        <w:rPr>
          <w:rFonts w:cs="Times New Roman"/>
        </w:rPr>
      </w:pPr>
    </w:p>
    <w:p w14:paraId="5AB49BCA" w14:textId="0A433D71" w:rsidR="003A0CDB" w:rsidRPr="004C2831" w:rsidRDefault="003A0CDB" w:rsidP="003A0CDB">
      <w:pPr>
        <w:rPr>
          <w:rFonts w:cs="Times New Roman"/>
          <w:sz w:val="20"/>
          <w:szCs w:val="18"/>
        </w:rPr>
      </w:pPr>
      <w:r w:rsidRPr="004C2831">
        <w:rPr>
          <w:rFonts w:cs="Times New Roman"/>
          <w:sz w:val="20"/>
          <w:szCs w:val="18"/>
        </w:rPr>
        <w:t>Fonte: Autoral</w:t>
      </w:r>
      <w:r w:rsidR="004C2831">
        <w:rPr>
          <w:rFonts w:cs="Times New Roman"/>
          <w:sz w:val="20"/>
          <w:szCs w:val="18"/>
        </w:rPr>
        <w:t>.</w:t>
      </w:r>
    </w:p>
    <w:p w14:paraId="08D8A080" w14:textId="62C3CCB0" w:rsidR="00281745" w:rsidRDefault="003A0CDB">
      <w:pPr>
        <w:rPr>
          <w:rFonts w:cs="Times New Roman"/>
        </w:rPr>
      </w:pPr>
      <w:r>
        <w:rPr>
          <w:rFonts w:cs="Times New Roman"/>
        </w:rPr>
        <w:t xml:space="preserve">              </w:t>
      </w:r>
    </w:p>
    <w:p w14:paraId="4A3018F3" w14:textId="2FE3CE24" w:rsidR="00C8651E" w:rsidRPr="007475B6" w:rsidRDefault="00C8651E">
      <w:pPr>
        <w:rPr>
          <w:rFonts w:ascii="Arial" w:hAnsi="Arial" w:cs="Arial"/>
          <w:sz w:val="20"/>
          <w:szCs w:val="20"/>
        </w:rPr>
      </w:pPr>
    </w:p>
    <w:sectPr w:rsidR="00C8651E" w:rsidRPr="007475B6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448A6" w14:textId="77777777" w:rsidR="00A23FC7" w:rsidRDefault="00A23FC7" w:rsidP="00566D94">
      <w:pPr>
        <w:spacing w:line="240" w:lineRule="auto"/>
      </w:pPr>
      <w:r>
        <w:separator/>
      </w:r>
    </w:p>
  </w:endnote>
  <w:endnote w:type="continuationSeparator" w:id="0">
    <w:p w14:paraId="4D9515D2" w14:textId="77777777" w:rsidR="00A23FC7" w:rsidRDefault="00A23FC7" w:rsidP="00566D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0C843" w14:textId="185E6A25" w:rsidR="004A2268" w:rsidRDefault="00356CA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49FCD03" wp14:editId="0FD018F2">
          <wp:simplePos x="0" y="0"/>
          <wp:positionH relativeFrom="column">
            <wp:posOffset>4082415</wp:posOffset>
          </wp:positionH>
          <wp:positionV relativeFrom="paragraph">
            <wp:posOffset>-151765</wp:posOffset>
          </wp:positionV>
          <wp:extent cx="1704975" cy="530846"/>
          <wp:effectExtent l="0" t="0" r="0" b="317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PEAM-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30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B56251" wp14:editId="4AA59D35">
          <wp:simplePos x="0" y="0"/>
          <wp:positionH relativeFrom="column">
            <wp:posOffset>1491615</wp:posOffset>
          </wp:positionH>
          <wp:positionV relativeFrom="paragraph">
            <wp:posOffset>-151130</wp:posOffset>
          </wp:positionV>
          <wp:extent cx="2476500" cy="510540"/>
          <wp:effectExtent l="0" t="0" r="0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58A1E29" wp14:editId="791ABBD2">
          <wp:simplePos x="0" y="0"/>
          <wp:positionH relativeFrom="column">
            <wp:posOffset>-746760</wp:posOffset>
          </wp:positionH>
          <wp:positionV relativeFrom="paragraph">
            <wp:posOffset>-151765</wp:posOffset>
          </wp:positionV>
          <wp:extent cx="2143125" cy="499745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duc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C0E4B" w14:textId="77777777" w:rsidR="00A23FC7" w:rsidRDefault="00A23FC7" w:rsidP="00566D94">
      <w:pPr>
        <w:spacing w:line="240" w:lineRule="auto"/>
      </w:pPr>
      <w:r>
        <w:separator/>
      </w:r>
    </w:p>
  </w:footnote>
  <w:footnote w:type="continuationSeparator" w:id="0">
    <w:p w14:paraId="03CA4A63" w14:textId="77777777" w:rsidR="00A23FC7" w:rsidRDefault="00A23FC7" w:rsidP="00566D94">
      <w:pPr>
        <w:spacing w:line="240" w:lineRule="auto"/>
      </w:pPr>
      <w:r>
        <w:continuationSeparator/>
      </w:r>
    </w:p>
  </w:footnote>
  <w:footnote w:id="1">
    <w:p w14:paraId="614372E4" w14:textId="7F08C26C" w:rsidR="00566D94" w:rsidRPr="00B70DBA" w:rsidRDefault="00566D94" w:rsidP="00566D94">
      <w:pPr>
        <w:pStyle w:val="Textodenotaderodap"/>
        <w:rPr>
          <w:rFonts w:ascii="Arial" w:hAnsi="Arial" w:cs="Arial"/>
        </w:rPr>
      </w:pPr>
      <w:r w:rsidRPr="00B70DBA">
        <w:rPr>
          <w:rStyle w:val="Refdenotaderodap"/>
          <w:rFonts w:ascii="Arial" w:hAnsi="Arial" w:cs="Arial"/>
        </w:rPr>
        <w:footnoteRef/>
      </w:r>
      <w:r w:rsidRPr="00B70DBA">
        <w:rPr>
          <w:rFonts w:ascii="Arial" w:hAnsi="Arial" w:cs="Arial"/>
        </w:rPr>
        <w:t xml:space="preserve"> </w:t>
      </w:r>
      <w:r w:rsidR="00891BAB" w:rsidRPr="00B70DBA">
        <w:rPr>
          <w:rFonts w:ascii="Arial" w:hAnsi="Arial" w:cs="Arial"/>
        </w:rPr>
        <w:t xml:space="preserve">Professora da SEDUC-AM. Mestranda </w:t>
      </w:r>
      <w:r w:rsidR="002C4E24" w:rsidRPr="00B70DBA">
        <w:rPr>
          <w:rFonts w:ascii="Arial" w:hAnsi="Arial" w:cs="Arial"/>
        </w:rPr>
        <w:t xml:space="preserve">em Educação Física, </w:t>
      </w:r>
      <w:r w:rsidR="00891BAB" w:rsidRPr="00B70DBA">
        <w:rPr>
          <w:rFonts w:ascii="Arial" w:hAnsi="Arial" w:cs="Arial"/>
        </w:rPr>
        <w:t xml:space="preserve">no </w:t>
      </w:r>
      <w:r w:rsidR="002C4E24" w:rsidRPr="00B70DBA">
        <w:rPr>
          <w:rFonts w:ascii="Arial" w:hAnsi="Arial" w:cs="Arial"/>
        </w:rPr>
        <w:t>Programa Mestrado Profissional em Rede Nacional – PROEF.</w:t>
      </w:r>
    </w:p>
  </w:footnote>
  <w:footnote w:id="2">
    <w:p w14:paraId="5BC78CE0" w14:textId="68E21725" w:rsidR="00E81A75" w:rsidRDefault="00566D94" w:rsidP="00566D94">
      <w:pPr>
        <w:pStyle w:val="Textodenotaderodap"/>
        <w:rPr>
          <w:rFonts w:ascii="Arial" w:hAnsi="Arial" w:cs="Arial"/>
        </w:rPr>
      </w:pPr>
      <w:r w:rsidRPr="00B70DBA">
        <w:rPr>
          <w:rStyle w:val="Refdenotaderodap"/>
          <w:rFonts w:ascii="Arial" w:hAnsi="Arial" w:cs="Arial"/>
        </w:rPr>
        <w:footnoteRef/>
      </w:r>
      <w:r w:rsidRPr="00B70DBA">
        <w:rPr>
          <w:rFonts w:ascii="Arial" w:hAnsi="Arial" w:cs="Arial"/>
        </w:rPr>
        <w:t xml:space="preserve"> </w:t>
      </w:r>
      <w:r w:rsidR="00E81A75" w:rsidRPr="00B70DBA">
        <w:rPr>
          <w:rFonts w:ascii="Arial" w:hAnsi="Arial" w:cs="Arial"/>
        </w:rPr>
        <w:t xml:space="preserve">Professor da </w:t>
      </w:r>
      <w:r w:rsidR="00E81A75">
        <w:rPr>
          <w:rFonts w:ascii="Arial" w:hAnsi="Arial" w:cs="Arial"/>
        </w:rPr>
        <w:t>SEMED</w:t>
      </w:r>
      <w:r w:rsidR="00E81A75" w:rsidRPr="00B70DBA">
        <w:rPr>
          <w:rFonts w:ascii="Arial" w:hAnsi="Arial" w:cs="Arial"/>
        </w:rPr>
        <w:t>. Mestrand</w:t>
      </w:r>
      <w:r w:rsidR="002B4212">
        <w:rPr>
          <w:rFonts w:ascii="Arial" w:hAnsi="Arial" w:cs="Arial"/>
        </w:rPr>
        <w:t>o</w:t>
      </w:r>
      <w:r w:rsidR="00E81A75" w:rsidRPr="00B70DBA">
        <w:rPr>
          <w:rFonts w:ascii="Arial" w:hAnsi="Arial" w:cs="Arial"/>
        </w:rPr>
        <w:t xml:space="preserve"> em Educação Física, no Programa Mestrado Profissional em Rede Nacional – PROEF.</w:t>
      </w:r>
    </w:p>
    <w:p w14:paraId="3C2ADE1B" w14:textId="01A16559" w:rsidR="00DC40C0" w:rsidRPr="00DC40C0" w:rsidRDefault="00DC40C0" w:rsidP="00566D94">
      <w:pPr>
        <w:pStyle w:val="Textodenotaderodap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</w:t>
      </w:r>
      <w:r w:rsidR="004D653E">
        <w:rPr>
          <w:rFonts w:ascii="Arial" w:hAnsi="Arial" w:cs="Arial"/>
        </w:rPr>
        <w:t>Professora Doutora da Faculdade de Educação Física e Fisioterapia da UFAM.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72259"/>
    <w:multiLevelType w:val="hybridMultilevel"/>
    <w:tmpl w:val="BEE4C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950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6D94"/>
    <w:rsid w:val="0003185B"/>
    <w:rsid w:val="00057915"/>
    <w:rsid w:val="000B7D1E"/>
    <w:rsid w:val="000D0C1A"/>
    <w:rsid w:val="000E1E4A"/>
    <w:rsid w:val="0010209B"/>
    <w:rsid w:val="001046AF"/>
    <w:rsid w:val="00111C71"/>
    <w:rsid w:val="00123291"/>
    <w:rsid w:val="00123326"/>
    <w:rsid w:val="00151B4B"/>
    <w:rsid w:val="001D1186"/>
    <w:rsid w:val="00203451"/>
    <w:rsid w:val="0022531C"/>
    <w:rsid w:val="002622AB"/>
    <w:rsid w:val="00262A0A"/>
    <w:rsid w:val="00281745"/>
    <w:rsid w:val="002B0E09"/>
    <w:rsid w:val="002B4212"/>
    <w:rsid w:val="002C4E24"/>
    <w:rsid w:val="002C5775"/>
    <w:rsid w:val="002D1070"/>
    <w:rsid w:val="002D7700"/>
    <w:rsid w:val="00356CA9"/>
    <w:rsid w:val="003A0CDB"/>
    <w:rsid w:val="003F454B"/>
    <w:rsid w:val="004408A8"/>
    <w:rsid w:val="004543FE"/>
    <w:rsid w:val="00456710"/>
    <w:rsid w:val="004576BC"/>
    <w:rsid w:val="00462E5D"/>
    <w:rsid w:val="00466D69"/>
    <w:rsid w:val="00490615"/>
    <w:rsid w:val="004A2268"/>
    <w:rsid w:val="004C2831"/>
    <w:rsid w:val="004C7EAC"/>
    <w:rsid w:val="004D653E"/>
    <w:rsid w:val="00510244"/>
    <w:rsid w:val="00516639"/>
    <w:rsid w:val="0052293C"/>
    <w:rsid w:val="00543433"/>
    <w:rsid w:val="00566D94"/>
    <w:rsid w:val="00603AB7"/>
    <w:rsid w:val="00661381"/>
    <w:rsid w:val="006C2697"/>
    <w:rsid w:val="007108A3"/>
    <w:rsid w:val="0073081F"/>
    <w:rsid w:val="007308B7"/>
    <w:rsid w:val="007475B6"/>
    <w:rsid w:val="007A7A97"/>
    <w:rsid w:val="007E4940"/>
    <w:rsid w:val="00864247"/>
    <w:rsid w:val="00891BAB"/>
    <w:rsid w:val="008B1ACB"/>
    <w:rsid w:val="008C3674"/>
    <w:rsid w:val="008F7D8F"/>
    <w:rsid w:val="009017B2"/>
    <w:rsid w:val="00930A9A"/>
    <w:rsid w:val="00934BEB"/>
    <w:rsid w:val="00950F52"/>
    <w:rsid w:val="009620F0"/>
    <w:rsid w:val="009D6539"/>
    <w:rsid w:val="00A13023"/>
    <w:rsid w:val="00A23FC7"/>
    <w:rsid w:val="00AB6C23"/>
    <w:rsid w:val="00AC7208"/>
    <w:rsid w:val="00B21BA8"/>
    <w:rsid w:val="00B349E2"/>
    <w:rsid w:val="00B36C02"/>
    <w:rsid w:val="00B70DBA"/>
    <w:rsid w:val="00B769D4"/>
    <w:rsid w:val="00BA0B1A"/>
    <w:rsid w:val="00BE4506"/>
    <w:rsid w:val="00BF1B4A"/>
    <w:rsid w:val="00C40309"/>
    <w:rsid w:val="00C60537"/>
    <w:rsid w:val="00C8651E"/>
    <w:rsid w:val="00C909D5"/>
    <w:rsid w:val="00D420CA"/>
    <w:rsid w:val="00D87E3B"/>
    <w:rsid w:val="00DA5738"/>
    <w:rsid w:val="00DC3EA7"/>
    <w:rsid w:val="00DC40C0"/>
    <w:rsid w:val="00DE01B3"/>
    <w:rsid w:val="00E21457"/>
    <w:rsid w:val="00E2464F"/>
    <w:rsid w:val="00E644ED"/>
    <w:rsid w:val="00E81A75"/>
    <w:rsid w:val="00E936BE"/>
    <w:rsid w:val="00EB2DE7"/>
    <w:rsid w:val="00EE37FD"/>
    <w:rsid w:val="00F1351C"/>
    <w:rsid w:val="00F1470A"/>
    <w:rsid w:val="00F42612"/>
    <w:rsid w:val="00FC0160"/>
    <w:rsid w:val="00FD7783"/>
    <w:rsid w:val="00FE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297B0"/>
  <w15:docId w15:val="{7038A998-57B1-4963-8F96-6C374A4DB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D94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66D94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66D94"/>
    <w:rPr>
      <w:rFonts w:ascii="Times New Roman" w:hAnsi="Times New Roman"/>
      <w:sz w:val="20"/>
      <w:szCs w:val="20"/>
    </w:rPr>
  </w:style>
  <w:style w:type="paragraph" w:styleId="PargrafodaLista">
    <w:name w:val="List Paragraph"/>
    <w:basedOn w:val="Normal"/>
    <w:uiPriority w:val="34"/>
    <w:qFormat/>
    <w:rsid w:val="00566D94"/>
    <w:pPr>
      <w:spacing w:after="160" w:line="254" w:lineRule="auto"/>
      <w:ind w:left="720"/>
      <w:contextualSpacing/>
      <w:jc w:val="left"/>
    </w:pPr>
    <w:rPr>
      <w:rFonts w:asciiTheme="minorHAnsi" w:hAnsiTheme="minorHAnsi"/>
      <w:sz w:val="22"/>
    </w:rPr>
  </w:style>
  <w:style w:type="character" w:styleId="Refdenotaderodap">
    <w:name w:val="footnote reference"/>
    <w:basedOn w:val="Fontepargpadro"/>
    <w:uiPriority w:val="99"/>
    <w:semiHidden/>
    <w:unhideWhenUsed/>
    <w:rsid w:val="00566D94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45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54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A226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2268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4A226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2268"/>
    <w:rPr>
      <w:rFonts w:ascii="Times New Roman" w:hAnsi="Times New Roman"/>
      <w:sz w:val="24"/>
    </w:rPr>
  </w:style>
  <w:style w:type="paragraph" w:styleId="Legenda">
    <w:name w:val="caption"/>
    <w:basedOn w:val="Normal"/>
    <w:next w:val="Normal"/>
    <w:uiPriority w:val="35"/>
    <w:unhideWhenUsed/>
    <w:qFormat/>
    <w:rsid w:val="00930A9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3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BAA1D-5C96-4833-B072-66D7657B1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3</Pages>
  <Words>676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 Soares</dc:creator>
  <cp:keywords/>
  <dc:description/>
  <cp:lastModifiedBy>Isabela Bessa</cp:lastModifiedBy>
  <cp:revision>53</cp:revision>
  <dcterms:created xsi:type="dcterms:W3CDTF">2023-06-08T00:49:00Z</dcterms:created>
  <dcterms:modified xsi:type="dcterms:W3CDTF">2023-06-12T22:11:00Z</dcterms:modified>
</cp:coreProperties>
</file>