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TELEMEDICINA: Sistem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tica e evolu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em diagn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stico.</w:t>
      </w:r>
    </w:p>
    <w:p>
      <w:pPr>
        <w:pStyle w:val="Corpo A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pt-PT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Maria Eduarda Prado Martins Rosal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; Maria Fernanda Chaves Rosado Nunes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 xml:space="preserve">; Zarife Azevedo Fialho; </w:t>
      </w:r>
    </w:p>
    <w:p>
      <w:pPr>
        <w:pStyle w:val="Corpo A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Jos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Lopes Pereira 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nior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.</w:t>
      </w:r>
    </w:p>
    <w:p>
      <w:pPr>
        <w:pStyle w:val="Corpo A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¹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Acad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micos de Medicina da Faculdade de Ci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ncias Humanas Exatas e da Sa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de do Piau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(FAHESP/IESVAP).</w:t>
      </w:r>
    </w:p>
    <w:p>
      <w:pPr>
        <w:pStyle w:val="Corpo A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 xml:space="preserve">²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Farmac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utico e docente do curso de Medicina FAHESP/IESVAP.</w:t>
      </w:r>
    </w:p>
    <w:p>
      <w:pPr>
        <w:pStyle w:val="Corpo A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E-mail: josejrfarmaceutico@gmail.com</w:t>
      </w:r>
    </w:p>
    <w:p>
      <w:pPr>
        <w:pStyle w:val="Corpo A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INTRODU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O: </w:t>
      </w:r>
      <w:r>
        <w:rPr>
          <w:rFonts w:ascii="Times New Roman" w:hAnsi="Times New Roman"/>
          <w:sz w:val="24"/>
          <w:szCs w:val="24"/>
          <w:rtl w:val="0"/>
          <w:lang w:val="pt-PT"/>
        </w:rPr>
        <w:t>A telemedicina faz uso de meios de comunica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 eletr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rtl w:val="0"/>
          <w:lang w:val="it-IT"/>
        </w:rPr>
        <w:t>nica (tabletes, smartphones, notebooks) para a transmiss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informa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e dados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dicos de um local a outro (imagens em radiologia, fotografias,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udios, dados de pacientes, 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deos conferencias) com o objetivo de estender servi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os de sa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 de centros especializados para regi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es que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possuem assist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ncia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dica satisfat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ria ou 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aten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o m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é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dica a pacientes e outros profissionais de sa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ú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de situados em locais distantes, podendo ser </w:t>
      </w:r>
      <w:r>
        <w:rPr>
          <w:rFonts w:ascii="Times New Roman" w:hAnsi="Times New Roman"/>
          <w:sz w:val="24"/>
          <w:szCs w:val="24"/>
          <w:rtl w:val="0"/>
          <w:lang w:val="pt-PT"/>
        </w:rPr>
        <w:t>usados quaisquer meios eletr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nicos de telecomunica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tais como telefonia convencional e digital, radiocomunica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redes locais e redes amplas, assim como a internet e a intranet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. Suas aplica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çõ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es s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muito variadas, pois se inicia desde o primeiro contato entre m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é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dico e paciente, formula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diagn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ó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stica, tratamento clinico, at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interven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çõ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es cir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ú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rgicas com o aux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í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lio de qualquer meio de comunica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o com ponto remoto que uma pontos distantes fisicamente.Com isso a telemedicina se torna </w:t>
      </w:r>
      <w:r>
        <w:rPr>
          <w:rFonts w:ascii="Times New Roman" w:hAnsi="Times New Roman"/>
          <w:sz w:val="24"/>
          <w:szCs w:val="24"/>
          <w:rtl w:val="0"/>
          <w:lang w:val="pt-PT"/>
        </w:rPr>
        <w:t>uma das mais poderosas tend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tecnol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gicas da atualidade, beneficiando institui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es da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rea da sa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 em grande variedade de situa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es.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OBJETIVO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: Realizar um estudo bibliogr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fico sobre a pr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tica da telemedicina e como a mesma pode ser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aplicada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na sociedade .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TODOS: </w:t>
      </w:r>
      <w:r>
        <w:rPr>
          <w:rFonts w:ascii="Times New Roman" w:hAnsi="Times New Roman"/>
          <w:sz w:val="24"/>
          <w:szCs w:val="24"/>
          <w:rtl w:val="0"/>
          <w:lang w:val="pt-PT"/>
        </w:rPr>
        <w:t>Baseado em pesquisas 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realizadas, o contexto foi estudado de uma forma din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mica mostrando uma clareza de como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e o que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 telemedicina, buscando identificar de uma for mais enxuta e clara. As palavras chaves inclusas na pesquisa foram;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transmiss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”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“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informa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atualidade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“ </w:t>
      </w:r>
      <w:r>
        <w:rPr>
          <w:rFonts w:ascii="Times New Roman" w:hAnsi="Times New Roman"/>
          <w:sz w:val="24"/>
          <w:szCs w:val="24"/>
          <w:rtl w:val="0"/>
          <w:lang w:val="pt-PT"/>
        </w:rPr>
        <w:t>telemedicina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pt-PT"/>
        </w:rPr>
        <w:t>. A pesquisa buscou artigos  em portugu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s e  ingl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 para uma melhoria na qualidade dos estudos. Tendo como a pergunta norteadora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‘‘</w:t>
      </w:r>
      <w:r>
        <w:rPr>
          <w:rFonts w:ascii="Times New Roman" w:hAnsi="Times New Roman"/>
          <w:sz w:val="24"/>
          <w:szCs w:val="24"/>
          <w:rtl w:val="0"/>
          <w:lang w:val="pt-PT"/>
        </w:rPr>
        <w:t>Quais as sistem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ticas e evolu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em diagn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sticos da Telemedicina?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’’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. Como crit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rios de inclus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foram escolhidos estudos que contemplassem a pergunta norteadora. Como crit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rios de exclus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foram retirados estudos que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abordavam de forma sist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it-IT"/>
        </w:rPr>
        <w:t>mica a problem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tica do tema.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RESULTADOS E DISCUSS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</w:t>
      </w:r>
      <w:r>
        <w:rPr>
          <w:rFonts w:ascii="Times New Roman" w:hAnsi="Times New Roman"/>
          <w:sz w:val="24"/>
          <w:szCs w:val="24"/>
          <w:rtl w:val="0"/>
          <w:lang w:val="pt-PT"/>
        </w:rPr>
        <w:t>: Levando-se em conta os crit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rios de refinamento aplicados, 10 estudos foram selecionados.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abrang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de-DE"/>
        </w:rPr>
        <w:t>ncia tele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dica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 é </w:t>
      </w:r>
      <w:r>
        <w:rPr>
          <w:rFonts w:ascii="Times New Roman" w:hAnsi="Times New Roman"/>
          <w:sz w:val="24"/>
          <w:szCs w:val="24"/>
          <w:rtl w:val="0"/>
          <w:lang w:val="de-DE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grande que pode ser aplicada em diversas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reas da medicina como: dermatologia, cardiologia, trauma, emerg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ncia, patologia, cirurgia, psiquiatria e radiologia. Na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rea da dermatologia a transmiss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imagens em tempo real aumenta a precis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diagn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stica, gerando um menor custo efetivo, que o armazenamento e envio de imagens por conta dos altos custos do equipamento. Inserindo a tele dermatologia em tempo real utilizando o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todo de triagem, diminui o encaminhamento para especialistas em lugares distantes para quem vive em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rea rural. </w:t>
      </w:r>
      <w:r>
        <w:rPr>
          <w:rFonts w:ascii="Times New Roman" w:hAnsi="Times New Roman"/>
          <w:sz w:val="24"/>
          <w:szCs w:val="24"/>
          <w:rtl w:val="0"/>
          <w:lang w:val="pt-PT"/>
        </w:rPr>
        <w:t>Um dos fatores cruciais que viabiliza a inser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dessa tecnologia,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por conta da dificuldade da chegada dessa informa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ou de diagn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stico por fatores como: localiza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de recursos,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reas rurais, obst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culos geogr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ficos (ilhas, montanhas) e situa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mais adversas ou radicais como em regi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es aonde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conflitos. A implanta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de projetos na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rea tele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dica se adequa ao tipo de informa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 que ir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ser transmitida, fazendo assim com que determine as caracter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sticas dos equipamentos a serem utilizados. O custo se 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atrav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 de um fator o qual se analisa a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benef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it-IT"/>
        </w:rPr>
        <w:t>cio a sa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 da popula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atrav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 da informa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 e comunica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promovendo a preven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 tratamento das doen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as. Al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disso serve como ferramenta de ensino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dico por oferecer uma alternativa de 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cil acesso, tanto para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veis de gradua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como profissional. A telemedicina viabiliza o encontro entre profissionais de sa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 que podem refletir na melhoria da assist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ao paciente, inclusive proporcionando uma diminui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na demanda para a assist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ncia secund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ria.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CONCLUS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O: </w:t>
      </w:r>
      <w:r>
        <w:rPr>
          <w:rFonts w:ascii="Times New Roman" w:hAnsi="Times New Roman"/>
          <w:sz w:val="24"/>
          <w:szCs w:val="24"/>
          <w:rtl w:val="0"/>
          <w:lang w:val="it-IT"/>
        </w:rPr>
        <w:t>Conclui-se que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Brasil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um pais onde a telemedicina encontra boas aplica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es, por conta de fatores cruciais, tais como extens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territorial com grandes dist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ncias, precariedade em transporte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blico, isolamento de pequenas comunidades, baixo investimento de recursos econ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micos de governos locais e o crucial, baixa qualidade da distribui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recursos humanos e materiais na sa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de-DE"/>
        </w:rPr>
        <w:t>de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blica. Espera-se que investimentos sejam direcionados para tal atividade.</w:t>
      </w:r>
    </w:p>
    <w:p>
      <w:pPr>
        <w:pStyle w:val="Corpo A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Palavras chaves: </w:t>
      </w:r>
      <w:r>
        <w:rPr>
          <w:rFonts w:ascii="Times New Roman" w:hAnsi="Times New Roman"/>
          <w:sz w:val="24"/>
          <w:szCs w:val="24"/>
          <w:rtl w:val="0"/>
          <w:lang w:val="de-DE"/>
        </w:rPr>
        <w:t>Transmiss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es; informa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es; atualidade, </w:t>
      </w:r>
    </w:p>
    <w:sectPr>
      <w:headerReference w:type="default" r:id="rId4"/>
      <w:footerReference w:type="default" r:id="rId5"/>
      <w:pgSz w:w="11900" w:h="16840" w:orient="portrait"/>
      <w:pgMar w:top="1134" w:right="170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