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6D" w:rsidRDefault="00257C6D" w:rsidP="00257C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C6D">
        <w:rPr>
          <w:rFonts w:ascii="Times New Roman" w:hAnsi="Times New Roman" w:cs="Times New Roman"/>
          <w:b/>
          <w:bCs/>
          <w:sz w:val="24"/>
          <w:szCs w:val="24"/>
        </w:rPr>
        <w:t>EDUCAÇÃO EM SERVIÇO: Uma proposta de discussão sobre o protocolo de contenção mecânica em um hospital geral da Região Norte</w:t>
      </w:r>
    </w:p>
    <w:p w:rsidR="00257C6D" w:rsidRDefault="00257C6D" w:rsidP="007B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GOMES, Yury </w:t>
      </w:r>
      <w:r w:rsidRPr="00C83119">
        <w:rPr>
          <w:rFonts w:ascii="Times New Roman" w:hAnsi="Times New Roman" w:cs="Times New Roman"/>
          <w:sz w:val="24"/>
          <w:szCs w:val="24"/>
        </w:rPr>
        <w:t>(autor, relator) ¹</w:t>
      </w:r>
    </w:p>
    <w:p w:rsidR="007B6EAA" w:rsidRDefault="007B6EAA" w:rsidP="007B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ALMEIDA, Malena </w:t>
      </w:r>
      <w:r w:rsidRPr="00C83119">
        <w:rPr>
          <w:rFonts w:ascii="Times New Roman" w:hAnsi="Times New Roman" w:cs="Times New Roman"/>
          <w:sz w:val="24"/>
          <w:szCs w:val="24"/>
        </w:rPr>
        <w:t>(autor)</w:t>
      </w:r>
      <w:r w:rsidR="004A0923">
        <w:rPr>
          <w:rFonts w:ascii="Times New Roman" w:hAnsi="Times New Roman" w:cs="Times New Roman"/>
          <w:sz w:val="24"/>
          <w:szCs w:val="24"/>
        </w:rPr>
        <w:t>¹</w:t>
      </w:r>
    </w:p>
    <w:p w:rsidR="00257C6D" w:rsidRDefault="007B6EAA" w:rsidP="007B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MARTINS</w:t>
      </w:r>
      <w:r w:rsidR="00257C6D">
        <w:rPr>
          <w:rFonts w:ascii="Times New Roman" w:hAnsi="Times New Roman" w:cs="Times New Roman"/>
          <w:sz w:val="24"/>
          <w:szCs w:val="24"/>
        </w:rPr>
        <w:t xml:space="preserve">, Eduardo </w:t>
      </w:r>
      <w:r w:rsidR="00257C6D" w:rsidRPr="00C83119">
        <w:rPr>
          <w:rFonts w:ascii="Times New Roman" w:hAnsi="Times New Roman" w:cs="Times New Roman"/>
          <w:sz w:val="24"/>
          <w:szCs w:val="24"/>
        </w:rPr>
        <w:t>(autor)</w:t>
      </w:r>
      <w:r w:rsidR="004A0923">
        <w:rPr>
          <w:rFonts w:ascii="Times New Roman" w:hAnsi="Times New Roman" w:cs="Times New Roman"/>
          <w:sz w:val="24"/>
          <w:szCs w:val="24"/>
        </w:rPr>
        <w:t>¹</w:t>
      </w:r>
    </w:p>
    <w:p w:rsidR="007B6EAA" w:rsidRDefault="007B6EAA" w:rsidP="007B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OLIVEIRA, Lucas </w:t>
      </w:r>
      <w:r w:rsidRPr="00C83119">
        <w:rPr>
          <w:rFonts w:ascii="Times New Roman" w:hAnsi="Times New Roman" w:cs="Times New Roman"/>
          <w:sz w:val="24"/>
          <w:szCs w:val="24"/>
        </w:rPr>
        <w:t>(autor)</w:t>
      </w:r>
      <w:r w:rsidR="004A0923">
        <w:rPr>
          <w:rFonts w:ascii="Times New Roman" w:hAnsi="Times New Roman" w:cs="Times New Roman"/>
          <w:sz w:val="24"/>
          <w:szCs w:val="24"/>
        </w:rPr>
        <w:t>¹</w:t>
      </w:r>
    </w:p>
    <w:p w:rsidR="007B6EAA" w:rsidRDefault="007B6EAA" w:rsidP="007B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SOARES, Aloma </w:t>
      </w:r>
      <w:r w:rsidRPr="00C83119">
        <w:rPr>
          <w:rFonts w:ascii="Times New Roman" w:hAnsi="Times New Roman" w:cs="Times New Roman"/>
          <w:sz w:val="24"/>
          <w:szCs w:val="24"/>
        </w:rPr>
        <w:t>(autor)</w:t>
      </w:r>
      <w:r w:rsidR="004A0923">
        <w:rPr>
          <w:rFonts w:ascii="Times New Roman" w:hAnsi="Times New Roman" w:cs="Times New Roman"/>
          <w:sz w:val="24"/>
          <w:szCs w:val="24"/>
        </w:rPr>
        <w:t>¹</w:t>
      </w:r>
    </w:p>
    <w:p w:rsidR="004A0923" w:rsidRDefault="004A0923" w:rsidP="007B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SANTOS, Maués (autor)²</w:t>
      </w:r>
    </w:p>
    <w:p w:rsidR="00EE59C2" w:rsidRDefault="00EE59C2" w:rsidP="007B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ARAÚJO, </w:t>
      </w:r>
      <w:r w:rsidR="00E3231A">
        <w:rPr>
          <w:rFonts w:ascii="Times New Roman" w:hAnsi="Times New Roman" w:cs="Times New Roman"/>
          <w:sz w:val="24"/>
          <w:szCs w:val="24"/>
        </w:rPr>
        <w:t xml:space="preserve">Rayane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(autor)²</w:t>
      </w:r>
    </w:p>
    <w:p w:rsidR="004A0923" w:rsidRDefault="004A0923" w:rsidP="007B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PEREIRA, Thaynã (autor)²</w:t>
      </w:r>
    </w:p>
    <w:p w:rsidR="00257C6D" w:rsidRDefault="00257C6D" w:rsidP="007B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VIEIRA, Mário </w:t>
      </w:r>
      <w:r w:rsidRPr="00C83119">
        <w:rPr>
          <w:rFonts w:ascii="Times New Roman" w:hAnsi="Times New Roman" w:cs="Times New Roman"/>
          <w:sz w:val="24"/>
          <w:szCs w:val="24"/>
        </w:rPr>
        <w:t>(autor)</w:t>
      </w:r>
      <w:r w:rsidR="004A0923">
        <w:rPr>
          <w:rFonts w:ascii="Times New Roman" w:hAnsi="Times New Roman" w:cs="Times New Roman"/>
          <w:sz w:val="24"/>
          <w:szCs w:val="24"/>
        </w:rPr>
        <w:t>³</w:t>
      </w:r>
    </w:p>
    <w:p w:rsidR="007B6EAA" w:rsidRPr="00257C6D" w:rsidRDefault="007B6EAA" w:rsidP="007B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C6D" w:rsidRDefault="00A72DE6" w:rsidP="00257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B30">
        <w:rPr>
          <w:rFonts w:ascii="Times New Roman" w:hAnsi="Times New Roman" w:cs="Times New Roman"/>
          <w:b/>
          <w:sz w:val="24"/>
          <w:szCs w:val="24"/>
        </w:rPr>
        <w:t>INTRODUÇÃO</w:t>
      </w:r>
      <w:r w:rsidRPr="00257C6D">
        <w:rPr>
          <w:rFonts w:ascii="Times New Roman" w:hAnsi="Times New Roman" w:cs="Times New Roman"/>
          <w:sz w:val="24"/>
          <w:szCs w:val="24"/>
        </w:rPr>
        <w:t xml:space="preserve"> </w:t>
      </w:r>
      <w:r w:rsidR="00257C6D" w:rsidRPr="00257C6D">
        <w:rPr>
          <w:rFonts w:ascii="Times New Roman" w:hAnsi="Times New Roman" w:cs="Times New Roman"/>
          <w:sz w:val="24"/>
          <w:szCs w:val="24"/>
        </w:rPr>
        <w:t>Nas clínicas psiquiátricas de hospitais gerais, verifica-se o uso da contenção mecânica como terapêutica aos pacientes em surto psicótico como uma forma de garantir a integridade física destes, dos outros pacientes e da equipe, bem como auxiliá-lo no autocontrole sobre os impulsos inadequados.</w:t>
      </w:r>
      <w:r w:rsidRPr="00A7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B30">
        <w:rPr>
          <w:rFonts w:ascii="Times New Roman" w:hAnsi="Times New Roman" w:cs="Times New Roman"/>
          <w:b/>
          <w:sz w:val="24"/>
          <w:szCs w:val="24"/>
        </w:rPr>
        <w:t>OBJETIVO:</w:t>
      </w:r>
      <w:r w:rsidR="00257C6D" w:rsidRPr="00257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57C6D" w:rsidRPr="00257C6D">
        <w:rPr>
          <w:rFonts w:ascii="Times New Roman" w:hAnsi="Times New Roman" w:cs="Times New Roman"/>
          <w:sz w:val="24"/>
          <w:szCs w:val="24"/>
        </w:rPr>
        <w:t xml:space="preserve">roporcionar uma maior adesão ao protocolo de contenção existente na instituição, analisar o uso do protocolo na instituição e analisar o uso da contenção mecânica na instituição e assim expor e discutir o protocolo de contenção a equipe multiprofissional. </w:t>
      </w:r>
      <w:r w:rsidRPr="009E5B30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57C6D" w:rsidRPr="00257C6D">
        <w:rPr>
          <w:rFonts w:ascii="Times New Roman" w:hAnsi="Times New Roman" w:cs="Times New Roman"/>
          <w:sz w:val="24"/>
          <w:szCs w:val="24"/>
        </w:rPr>
        <w:t>rata-se de um relato de experiência, das vivências de acadêmicos de Enfermagem na realização de uma Educação em Serviço a equipe multiprofissional de uma clínica psiquiátrica dentro de um hospital geral. Para este estudo, utilizou-se como percurso metodológico o Método do Arco de Charles Maguerez, adaptado por Neusi Berbel, baseado na Teoria da Problematização. Este Arco é constituído de cinco etapas: 1ª Observação da realidade; 2ª Levantamento dos pontos-chave; 3ª Teorização; 4ª Hipótese de solução; 5ª Retorno a Realidade.</w:t>
      </w:r>
      <w:r w:rsidRPr="00A7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B30">
        <w:rPr>
          <w:rFonts w:ascii="Times New Roman" w:hAnsi="Times New Roman" w:cs="Times New Roman"/>
          <w:b/>
          <w:sz w:val="24"/>
          <w:szCs w:val="24"/>
        </w:rPr>
        <w:t>RESULTADOS E DISCUSSÕES: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C6D" w:rsidRPr="00257C6D">
        <w:rPr>
          <w:rFonts w:ascii="Times New Roman" w:hAnsi="Times New Roman" w:cs="Times New Roman"/>
          <w:sz w:val="24"/>
          <w:szCs w:val="24"/>
        </w:rPr>
        <w:t xml:space="preserve">Os profissionais expressaram a necessidade de atualização permanente e de discussão em equipe sobre contenção mecânica e o protocolo de contenção vigente na instituição, para que juntos, possam montar estratégias para melhor assistir os pacientes sob suas responsabilidades. Externalizaram também o princípio basilar da interdisciplinaridade, ou seja, a interseção dos saberes, desta forma se tornariam mais eficiente no trato com o portador de transtorno mental. </w:t>
      </w:r>
      <w:r w:rsidRPr="009E5B30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9E5B30">
        <w:rPr>
          <w:rFonts w:ascii="Times New Roman" w:hAnsi="Times New Roman" w:cs="Times New Roman"/>
          <w:sz w:val="24"/>
          <w:szCs w:val="24"/>
        </w:rPr>
        <w:t xml:space="preserve"> </w:t>
      </w:r>
      <w:r w:rsidR="00257C6D" w:rsidRPr="00257C6D">
        <w:rPr>
          <w:rFonts w:ascii="Times New Roman" w:hAnsi="Times New Roman" w:cs="Times New Roman"/>
          <w:sz w:val="24"/>
          <w:szCs w:val="24"/>
        </w:rPr>
        <w:t>Deste modo, essa estratégia baseada em educação em serviço, realizada no espaço de trabalho do profissional em saúde, apresenta-se como de grande contribuição para a melhoria da qualidade dos serviços e das condições de trabalho ao incorporar os princípios da problematização, a contextualização da realidade, as pedagogias inovadoras e o pensamento reflexivo.</w:t>
      </w:r>
    </w:p>
    <w:p w:rsidR="002D1C55" w:rsidRDefault="002D1C55" w:rsidP="00257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B30">
        <w:rPr>
          <w:rFonts w:ascii="Times New Roman" w:hAnsi="Times New Roman" w:cs="Times New Roman"/>
          <w:b/>
          <w:sz w:val="24"/>
          <w:szCs w:val="24"/>
        </w:rPr>
        <w:t>Descritores (DeCs – ID):</w:t>
      </w:r>
      <w:r w:rsidRPr="002D1C55">
        <w:rPr>
          <w:sz w:val="24"/>
          <w:szCs w:val="24"/>
        </w:rPr>
        <w:t xml:space="preserve"> </w:t>
      </w:r>
      <w:r w:rsidRPr="002D1C55">
        <w:rPr>
          <w:rFonts w:ascii="Times New Roman" w:hAnsi="Times New Roman" w:cs="Times New Roman"/>
          <w:sz w:val="24"/>
          <w:szCs w:val="24"/>
        </w:rPr>
        <w:t>Saúde Mental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D1C55">
        <w:rPr>
          <w:rFonts w:ascii="Times New Roman" w:hAnsi="Times New Roman" w:cs="Times New Roman"/>
          <w:sz w:val="24"/>
          <w:szCs w:val="24"/>
        </w:rPr>
        <w:t>Psiquiatria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D1C55">
        <w:rPr>
          <w:rFonts w:ascii="Times New Roman" w:hAnsi="Times New Roman" w:cs="Times New Roman"/>
          <w:sz w:val="24"/>
          <w:szCs w:val="24"/>
        </w:rPr>
        <w:t>Enfermagem</w:t>
      </w:r>
    </w:p>
    <w:p w:rsidR="004A0923" w:rsidRDefault="002D1C55" w:rsidP="004A09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5B30">
        <w:rPr>
          <w:rFonts w:ascii="Times New Roman" w:hAnsi="Times New Roman" w:cs="Times New Roman"/>
          <w:b/>
          <w:sz w:val="24"/>
          <w:szCs w:val="24"/>
        </w:rPr>
        <w:t>REFERÊNCIAS:</w:t>
      </w:r>
      <w:r w:rsidR="004A0923" w:rsidRPr="004A0923">
        <w:rPr>
          <w:rFonts w:ascii="Times New Roman" w:hAnsi="Times New Roman" w:cs="Times New Roman"/>
          <w:sz w:val="20"/>
          <w:szCs w:val="20"/>
        </w:rPr>
        <w:t xml:space="preserve"> </w:t>
      </w:r>
      <w:r w:rsidR="004A0923" w:rsidRPr="009E5B30">
        <w:rPr>
          <w:rFonts w:ascii="Times New Roman" w:hAnsi="Times New Roman" w:cs="Times New Roman"/>
          <w:sz w:val="20"/>
          <w:szCs w:val="20"/>
        </w:rPr>
        <w:t xml:space="preserve">Mangueira SO, Lima JTS, Costa SLA, Nóbrega MML, Lopes MVO. Implantação da sistematização da assistência de enfermagem: opinião de uma equipe de enfermagem hospitalar. Enfermagem em Foco </w:t>
      </w:r>
      <w:r w:rsidR="004A0923" w:rsidRPr="009E5B30">
        <w:rPr>
          <w:rFonts w:ascii="Times New Roman" w:hAnsi="Times New Roman" w:cs="Times New Roman"/>
          <w:bCs/>
          <w:sz w:val="20"/>
          <w:szCs w:val="20"/>
        </w:rPr>
        <w:t>2012. [acesso 23 de setembro de 2019]; 3(3): 135-138.Disponível em:</w:t>
      </w:r>
      <w:r w:rsidR="004A0923" w:rsidRPr="009E5B30">
        <w:rPr>
          <w:rFonts w:ascii="Times New Roman" w:hAnsi="Times New Roman" w:cs="Times New Roman"/>
          <w:sz w:val="20"/>
          <w:szCs w:val="20"/>
        </w:rPr>
        <w:t xml:space="preserve"> </w:t>
      </w:r>
      <w:r w:rsidR="004A0923" w:rsidRPr="004A0923">
        <w:rPr>
          <w:rFonts w:ascii="Times New Roman" w:hAnsi="Times New Roman" w:cs="Times New Roman"/>
          <w:sz w:val="20"/>
          <w:szCs w:val="20"/>
        </w:rPr>
        <w:t>http://revista.cofen.gov.br/index.php/enfermagem/article/viewFile/298/160</w:t>
      </w:r>
    </w:p>
    <w:p w:rsidR="004A0923" w:rsidRDefault="004A0923" w:rsidP="004A09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A0923" w:rsidRPr="0008638D" w:rsidRDefault="004A0923" w:rsidP="004A09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638D">
        <w:rPr>
          <w:rFonts w:ascii="Times New Roman" w:hAnsi="Times New Roman" w:cs="Times New Roman"/>
          <w:sz w:val="20"/>
          <w:szCs w:val="20"/>
        </w:rPr>
        <w:t>Moser DC, Silva GA, Maier SRO, Barbosa LC, Silva TG. Sistematização da Assistência de Enfermagem:</w:t>
      </w:r>
    </w:p>
    <w:p w:rsidR="004A0923" w:rsidRPr="00B603D7" w:rsidRDefault="004A0923" w:rsidP="004A09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638D">
        <w:rPr>
          <w:rFonts w:ascii="Times New Roman" w:hAnsi="Times New Roman" w:cs="Times New Roman"/>
          <w:sz w:val="20"/>
          <w:szCs w:val="20"/>
        </w:rPr>
        <w:t>percepção dos enfermeiros. Rev Fun Care Online. 2018 out/dez. [acesso em 23 de setembro de 2019]; 10(4</w:t>
      </w:r>
      <w:r>
        <w:rPr>
          <w:rFonts w:ascii="Times New Roman" w:hAnsi="Times New Roman" w:cs="Times New Roman"/>
          <w:sz w:val="20"/>
          <w:szCs w:val="20"/>
        </w:rPr>
        <w:t>):998-1007. Disponivel em:</w:t>
      </w:r>
      <w:r w:rsidRPr="0008638D">
        <w:rPr>
          <w:rFonts w:ascii="Times New Roman" w:hAnsi="Times New Roman" w:cs="Times New Roman"/>
          <w:sz w:val="20"/>
          <w:szCs w:val="20"/>
        </w:rPr>
        <w:t xml:space="preserve"> http://dx.doi.org/10.9789/2175-5361.2018.v10i4.998-1007</w:t>
      </w:r>
    </w:p>
    <w:p w:rsidR="004A0923" w:rsidRDefault="004A0923" w:rsidP="004A09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A0923" w:rsidRDefault="004A0923" w:rsidP="004A09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A0923" w:rsidRDefault="004A0923" w:rsidP="004A09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1C55" w:rsidRPr="009E5B30" w:rsidRDefault="002D1C55" w:rsidP="002D1C5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55" w:rsidRPr="00257C6D" w:rsidRDefault="002D1C55" w:rsidP="00257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8D4" w:rsidRDefault="007B6EAA">
      <w:r>
        <w:t xml:space="preserve"> </w:t>
      </w:r>
    </w:p>
    <w:p w:rsidR="007B6EAA" w:rsidRDefault="007B6EAA"/>
    <w:sectPr w:rsidR="007B6EA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FEC" w:rsidRDefault="008A0FEC" w:rsidP="002D1C55">
      <w:pPr>
        <w:spacing w:line="240" w:lineRule="auto"/>
      </w:pPr>
      <w:r>
        <w:separator/>
      </w:r>
    </w:p>
  </w:endnote>
  <w:endnote w:type="continuationSeparator" w:id="0">
    <w:p w:rsidR="008A0FEC" w:rsidRDefault="008A0FEC" w:rsidP="002D1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DE6" w:rsidRDefault="002D1C55" w:rsidP="002D1C55">
    <w:pPr>
      <w:pStyle w:val="Rodap"/>
      <w:pBdr>
        <w:top w:val="thinThickSmallGap" w:sz="24" w:space="1" w:color="823B0B" w:themeColor="accent2" w:themeShade="7F"/>
      </w:pBdr>
      <w:rPr>
        <w:rFonts w:ascii="Times New Roman" w:eastAsiaTheme="majorEastAsia" w:hAnsi="Times New Roman" w:cs="Times New Roman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â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075C6B2" id="Retâ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afrgIAALgFAAAOAAAAZHJzL2Uyb0RvYy54bWysVFFvGyEMfp+0/4B4Xy9JkyaNeqmiVp0m&#10;dWvVduoz4SB3EmAGJJfs5+yv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BoNOafrgIAALg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</w:rPr>
      <w:t>¹</w:t>
    </w:r>
    <w:r>
      <w:rPr>
        <w:rFonts w:ascii="Times New Roman" w:eastAsiaTheme="majorEastAsia" w:hAnsi="Times New Roman" w:cs="Times New Roman"/>
      </w:rPr>
      <w:t xml:space="preserve">Aluno </w:t>
    </w:r>
    <w:r w:rsidR="000C544B">
      <w:rPr>
        <w:rFonts w:ascii="Times New Roman" w:eastAsiaTheme="majorEastAsia" w:hAnsi="Times New Roman" w:cs="Times New Roman"/>
      </w:rPr>
      <w:t xml:space="preserve">de Enfermagem </w:t>
    </w:r>
    <w:r>
      <w:rPr>
        <w:rFonts w:ascii="Times New Roman" w:eastAsiaTheme="majorEastAsia" w:hAnsi="Times New Roman" w:cs="Times New Roman"/>
      </w:rPr>
      <w:t xml:space="preserve">da Universidade do Estado do Pará. </w:t>
    </w:r>
    <w:hyperlink r:id="rId1" w:history="1">
      <w:r w:rsidRPr="007D5442">
        <w:rPr>
          <w:rStyle w:val="Hyperlink"/>
          <w:rFonts w:ascii="Times New Roman" w:eastAsiaTheme="majorEastAsia" w:hAnsi="Times New Roman" w:cs="Times New Roman"/>
        </w:rPr>
        <w:t>Yury_yg@hotmail.com</w:t>
      </w:r>
    </w:hyperlink>
  </w:p>
  <w:p w:rsidR="000C544B" w:rsidRDefault="000C544B" w:rsidP="002D1C55">
    <w:pPr>
      <w:pStyle w:val="Rodap"/>
      <w:pBdr>
        <w:top w:val="thinThickSmallGap" w:sz="24" w:space="1" w:color="823B0B" w:themeColor="accent2" w:themeShade="7F"/>
      </w:pBdr>
      <w:rPr>
        <w:rFonts w:ascii="Times New Roman" w:eastAsiaTheme="majorEastAsia" w:hAnsi="Times New Roman" w:cs="Times New Roman"/>
      </w:rPr>
    </w:pPr>
    <w:r>
      <w:rPr>
        <w:rFonts w:ascii="Times New Roman" w:eastAsiaTheme="majorEastAsia" w:hAnsi="Times New Roman" w:cs="Times New Roman"/>
      </w:rPr>
      <w:t>²</w:t>
    </w:r>
    <w:r w:rsidRPr="000C544B">
      <w:rPr>
        <w:rFonts w:ascii="Times New Roman" w:eastAsiaTheme="majorEastAsia" w:hAnsi="Times New Roman" w:cs="Times New Roman"/>
      </w:rPr>
      <w:t xml:space="preserve"> </w:t>
    </w:r>
    <w:r w:rsidRPr="00B603D7">
      <w:rPr>
        <w:rFonts w:ascii="Times New Roman" w:eastAsiaTheme="majorEastAsia" w:hAnsi="Times New Roman" w:cs="Times New Roman"/>
      </w:rPr>
      <w:t>Enfermeira</w:t>
    </w:r>
  </w:p>
  <w:p w:rsidR="000C544B" w:rsidRDefault="000C544B" w:rsidP="002D1C55">
    <w:pPr>
      <w:pStyle w:val="Rodap"/>
      <w:pBdr>
        <w:top w:val="thinThickSmallGap" w:sz="24" w:space="1" w:color="823B0B" w:themeColor="accent2" w:themeShade="7F"/>
      </w:pBdr>
      <w:rPr>
        <w:rFonts w:ascii="Times New Roman" w:eastAsiaTheme="majorEastAsia" w:hAnsi="Times New Roman" w:cs="Times New Roman"/>
      </w:rPr>
    </w:pPr>
    <w:r>
      <w:rPr>
        <w:rFonts w:ascii="Times New Roman" w:eastAsiaTheme="majorEastAsia" w:hAnsi="Times New Roman" w:cs="Times New Roman"/>
      </w:rPr>
      <w:t xml:space="preserve">³Enfermeiro e docente da Universidade do Estado do Pará </w:t>
    </w:r>
  </w:p>
  <w:p w:rsidR="000C544B" w:rsidRPr="00B603D7" w:rsidRDefault="000C544B" w:rsidP="002D1C55">
    <w:pPr>
      <w:pStyle w:val="Rodap"/>
      <w:pBdr>
        <w:top w:val="thinThickSmallGap" w:sz="24" w:space="1" w:color="823B0B" w:themeColor="accent2" w:themeShade="7F"/>
      </w:pBdr>
      <w:rPr>
        <w:rFonts w:ascii="Times New Roman" w:eastAsiaTheme="majorEastAsia" w:hAnsi="Times New Roman" w:cs="Times New Roman"/>
      </w:rPr>
    </w:pPr>
  </w:p>
  <w:p w:rsidR="002D1C55" w:rsidRDefault="002D1C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FEC" w:rsidRDefault="008A0FEC" w:rsidP="002D1C55">
      <w:pPr>
        <w:spacing w:line="240" w:lineRule="auto"/>
      </w:pPr>
      <w:r>
        <w:separator/>
      </w:r>
    </w:p>
  </w:footnote>
  <w:footnote w:type="continuationSeparator" w:id="0">
    <w:p w:rsidR="008A0FEC" w:rsidRDefault="008A0FEC" w:rsidP="002D1C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6D"/>
    <w:rsid w:val="000C544B"/>
    <w:rsid w:val="00257C6D"/>
    <w:rsid w:val="002D1C55"/>
    <w:rsid w:val="004A0923"/>
    <w:rsid w:val="006F48D4"/>
    <w:rsid w:val="007B6EAA"/>
    <w:rsid w:val="008A0FEC"/>
    <w:rsid w:val="00A47FE4"/>
    <w:rsid w:val="00A72DE6"/>
    <w:rsid w:val="00E3231A"/>
    <w:rsid w:val="00EE59C2"/>
    <w:rsid w:val="00F2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C749"/>
  <w15:chartTrackingRefBased/>
  <w15:docId w15:val="{6CFFDDBD-F4F2-44C8-8499-BD94CAD9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7C6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1C5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D1C5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C55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1C5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1C55"/>
    <w:rPr>
      <w:rFonts w:ascii="Arial" w:eastAsia="Arial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2D1C5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1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ury_yg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Gomes</dc:creator>
  <cp:keywords/>
  <dc:description/>
  <cp:lastModifiedBy>Yury Gomes</cp:lastModifiedBy>
  <cp:revision>4</cp:revision>
  <dcterms:created xsi:type="dcterms:W3CDTF">2019-09-24T17:28:00Z</dcterms:created>
  <dcterms:modified xsi:type="dcterms:W3CDTF">2019-09-24T19:05:00Z</dcterms:modified>
</cp:coreProperties>
</file>