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39" w:rsidRDefault="00A66339" w:rsidP="00A663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A66339" w:rsidRDefault="00A66339" w:rsidP="00A663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pt-BR"/>
        </w:rPr>
        <w:drawing>
          <wp:inline distT="0" distB="0" distL="0" distR="0">
            <wp:extent cx="2819400" cy="104815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títul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372" cy="10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339" w:rsidRPr="00CD460C" w:rsidRDefault="00A66339" w:rsidP="00CD460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:rsidR="00A66339" w:rsidRPr="00CD460C" w:rsidRDefault="00A66339" w:rsidP="00F35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t-BR"/>
        </w:rPr>
      </w:pPr>
      <w:r w:rsidRPr="00CD460C">
        <w:rPr>
          <w:rFonts w:ascii="Arial" w:eastAsia="Times New Roman" w:hAnsi="Arial" w:cs="Arial"/>
          <w:b/>
          <w:bCs/>
          <w:color w:val="000000" w:themeColor="text1"/>
          <w:sz w:val="24"/>
          <w:lang w:eastAsia="pt-BR"/>
        </w:rPr>
        <w:t xml:space="preserve">Tumor ovariano de Brenner: uma análise sobre o manejo clínico em pacientes </w:t>
      </w:r>
      <w:proofErr w:type="spellStart"/>
      <w:r w:rsidRPr="00CD460C">
        <w:rPr>
          <w:rFonts w:ascii="Arial" w:eastAsia="Times New Roman" w:hAnsi="Arial" w:cs="Arial"/>
          <w:b/>
          <w:bCs/>
          <w:color w:val="000000" w:themeColor="text1"/>
          <w:sz w:val="24"/>
          <w:lang w:eastAsia="pt-BR"/>
        </w:rPr>
        <w:t>menopausadas</w:t>
      </w:r>
      <w:proofErr w:type="spellEnd"/>
    </w:p>
    <w:p w:rsidR="00A66339" w:rsidRPr="00CD460C" w:rsidRDefault="00A66339" w:rsidP="00CD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t-BR"/>
        </w:rPr>
      </w:pPr>
    </w:p>
    <w:p w:rsidR="00A66339" w:rsidRPr="001045E1" w:rsidRDefault="00A66339" w:rsidP="001045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045E1">
        <w:rPr>
          <w:rFonts w:ascii="Arial" w:eastAsia="Times New Roman" w:hAnsi="Arial" w:cs="Arial"/>
          <w:color w:val="000000" w:themeColor="text1"/>
          <w:lang w:eastAsia="pt-BR"/>
        </w:rPr>
        <w:t>Angelo Assunção Tostes</w:t>
      </w:r>
      <w:r w:rsidRPr="001045E1">
        <w:rPr>
          <w:rFonts w:ascii="Arial" w:eastAsia="Times New Roman" w:hAnsi="Arial" w:cs="Arial"/>
          <w:color w:val="000000" w:themeColor="text1"/>
          <w:vertAlign w:val="superscript"/>
          <w:lang w:eastAsia="pt-BR"/>
        </w:rPr>
        <w:t>1</w:t>
      </w:r>
      <w:r w:rsidRPr="001045E1">
        <w:rPr>
          <w:rFonts w:ascii="Arial" w:eastAsia="Times New Roman" w:hAnsi="Arial" w:cs="Arial"/>
          <w:color w:val="000000" w:themeColor="text1"/>
          <w:lang w:eastAsia="pt-BR"/>
        </w:rPr>
        <w:t>, Felipe dos Santos Souza</w:t>
      </w:r>
      <w:r w:rsidRPr="001045E1">
        <w:rPr>
          <w:rFonts w:ascii="Arial" w:eastAsia="Times New Roman" w:hAnsi="Arial" w:cs="Arial"/>
          <w:color w:val="000000" w:themeColor="text1"/>
          <w:vertAlign w:val="superscript"/>
          <w:lang w:eastAsia="pt-BR"/>
        </w:rPr>
        <w:t>1</w:t>
      </w:r>
      <w:r w:rsidRPr="001045E1">
        <w:rPr>
          <w:rFonts w:ascii="Arial" w:eastAsia="Times New Roman" w:hAnsi="Arial" w:cs="Arial"/>
          <w:color w:val="000000" w:themeColor="text1"/>
          <w:lang w:eastAsia="pt-BR"/>
        </w:rPr>
        <w:t>, Kaoany Antunes da Cruz</w:t>
      </w:r>
      <w:r w:rsidRPr="001045E1">
        <w:rPr>
          <w:rFonts w:ascii="Arial" w:eastAsia="Times New Roman" w:hAnsi="Arial" w:cs="Arial"/>
          <w:color w:val="000000" w:themeColor="text1"/>
          <w:vertAlign w:val="superscript"/>
          <w:lang w:eastAsia="pt-BR"/>
        </w:rPr>
        <w:t>2</w:t>
      </w:r>
      <w:r w:rsidRPr="001045E1">
        <w:rPr>
          <w:rFonts w:ascii="Arial" w:eastAsia="Times New Roman" w:hAnsi="Arial" w:cs="Arial"/>
          <w:color w:val="000000" w:themeColor="text1"/>
          <w:lang w:eastAsia="pt-BR"/>
        </w:rPr>
        <w:t>, Thaianne Cavalcante Sérvio</w:t>
      </w:r>
      <w:r w:rsidRPr="001045E1">
        <w:rPr>
          <w:rFonts w:ascii="Arial" w:eastAsia="Times New Roman" w:hAnsi="Arial" w:cs="Arial"/>
          <w:color w:val="000000" w:themeColor="text1"/>
          <w:vertAlign w:val="superscript"/>
          <w:lang w:eastAsia="pt-BR"/>
        </w:rPr>
        <w:t>3</w:t>
      </w:r>
    </w:p>
    <w:p w:rsidR="00A66339" w:rsidRPr="001045E1" w:rsidRDefault="00A66339" w:rsidP="00CD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66339" w:rsidRPr="001045E1" w:rsidRDefault="00415152" w:rsidP="00CD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045E1">
        <w:rPr>
          <w:rFonts w:ascii="Arial" w:eastAsia="Times New Roman" w:hAnsi="Arial" w:cs="Arial"/>
          <w:color w:val="000000" w:themeColor="text1"/>
          <w:lang w:eastAsia="pt-BR"/>
        </w:rPr>
        <w:t>1- A</w:t>
      </w:r>
      <w:r w:rsidR="00A66339" w:rsidRPr="001045E1">
        <w:rPr>
          <w:rFonts w:ascii="Arial" w:eastAsia="Times New Roman" w:hAnsi="Arial" w:cs="Arial"/>
          <w:color w:val="000000" w:themeColor="text1"/>
          <w:lang w:eastAsia="pt-BR"/>
        </w:rPr>
        <w:t>cadêmico de medicina da Universidade do Estado de Mato Grosso (UNEMAT)</w:t>
      </w:r>
    </w:p>
    <w:p w:rsidR="00A66339" w:rsidRPr="001045E1" w:rsidRDefault="00415152" w:rsidP="00CD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045E1">
        <w:rPr>
          <w:rFonts w:ascii="Arial" w:eastAsia="Times New Roman" w:hAnsi="Arial" w:cs="Arial"/>
          <w:color w:val="000000" w:themeColor="text1"/>
          <w:lang w:eastAsia="pt-BR"/>
        </w:rPr>
        <w:t>2- A</w:t>
      </w:r>
      <w:r w:rsidR="00A66339" w:rsidRPr="001045E1">
        <w:rPr>
          <w:rFonts w:ascii="Arial" w:eastAsia="Times New Roman" w:hAnsi="Arial" w:cs="Arial"/>
          <w:color w:val="000000" w:themeColor="text1"/>
          <w:lang w:eastAsia="pt-BR"/>
        </w:rPr>
        <w:t>cadêmica de medicina da Universidade do Estado de Mato Grosso (UNEMAT)</w:t>
      </w:r>
    </w:p>
    <w:p w:rsidR="00A66339" w:rsidRPr="001045E1" w:rsidRDefault="00415152" w:rsidP="00CD46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045E1">
        <w:rPr>
          <w:rFonts w:ascii="Arial" w:eastAsia="Times New Roman" w:hAnsi="Arial" w:cs="Arial"/>
          <w:color w:val="000000" w:themeColor="text1"/>
          <w:lang w:eastAsia="pt-BR"/>
        </w:rPr>
        <w:t>3- D</w:t>
      </w:r>
      <w:r w:rsidR="00A66339" w:rsidRPr="001045E1">
        <w:rPr>
          <w:rFonts w:ascii="Arial" w:eastAsia="Times New Roman" w:hAnsi="Arial" w:cs="Arial"/>
          <w:color w:val="000000" w:themeColor="text1"/>
          <w:lang w:eastAsia="pt-BR"/>
        </w:rPr>
        <w:t>outora em ciências da saúde pela Universidade Federal de Minas Gerais (UFMG)</w:t>
      </w:r>
    </w:p>
    <w:p w:rsidR="00415152" w:rsidRPr="00F357F0" w:rsidRDefault="00A66339" w:rsidP="00F357F0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CD460C">
        <w:rPr>
          <w:color w:val="000000" w:themeColor="text1"/>
          <w:sz w:val="28"/>
        </w:rPr>
        <w:br/>
      </w:r>
      <w:r w:rsidRPr="00CD460C">
        <w:rPr>
          <w:color w:val="000000" w:themeColor="text1"/>
          <w:sz w:val="28"/>
        </w:rPr>
        <w:br/>
      </w:r>
      <w:r w:rsidR="00415152" w:rsidRPr="00F357F0">
        <w:rPr>
          <w:rFonts w:ascii="Arial" w:hAnsi="Arial" w:cs="Arial"/>
          <w:b/>
          <w:bCs/>
          <w:color w:val="000000" w:themeColor="text1"/>
          <w:szCs w:val="22"/>
        </w:rPr>
        <w:t>Introdução:</w:t>
      </w:r>
      <w:r w:rsidR="00415152" w:rsidRPr="00F357F0">
        <w:rPr>
          <w:rFonts w:ascii="Arial" w:hAnsi="Arial" w:cs="Arial"/>
          <w:color w:val="000000" w:themeColor="text1"/>
          <w:sz w:val="28"/>
          <w:shd w:val="clear" w:color="auto" w:fill="FFFFFF"/>
        </w:rPr>
        <w:t xml:space="preserve"> </w:t>
      </w:r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>Tumores de Brenner</w:t>
      </w:r>
      <w:r w:rsidR="00F31EFB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</w:t>
      </w:r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são neoplasias com formação histopatológica de tecido derivado do estroma ovariano e por células epiteliais, poliédricas ou redondas do tipo </w:t>
      </w:r>
      <w:proofErr w:type="spellStart"/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>urotelial</w:t>
      </w:r>
      <w:proofErr w:type="spellEnd"/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ou de transição. De etiologia rara, </w:t>
      </w:r>
      <w:r w:rsidR="00F31EFB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>p</w:t>
      </w:r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ossui epidemiologia em mulheres </w:t>
      </w:r>
      <w:proofErr w:type="spellStart"/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>menopausadas</w:t>
      </w:r>
      <w:proofErr w:type="spellEnd"/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a partir dos 50 anos de idade e se manifesta por alterações endócrinas</w:t>
      </w:r>
      <w:r w:rsidR="00DF1401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. </w:t>
      </w:r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O tumor de Brenner é sólido e pode cursar com cistos (mucosos, serosos ou </w:t>
      </w:r>
      <w:proofErr w:type="spellStart"/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>adenocarcinomas</w:t>
      </w:r>
      <w:proofErr w:type="spellEnd"/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>endometrioides</w:t>
      </w:r>
      <w:proofErr w:type="spellEnd"/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>). Sua maioria é benigna, possuindo bom prognóstico.</w:t>
      </w:r>
      <w:r w:rsidR="00DF1401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Outrossim</w:t>
      </w:r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, </w:t>
      </w:r>
      <w:r w:rsidR="00DF1401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>quanto a sua localização, possuem p</w:t>
      </w:r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referência </w:t>
      </w:r>
      <w:r w:rsidR="00DF1401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>pelo lado esquerdo do ovário, mas pode</w:t>
      </w:r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se manifesta</w:t>
      </w:r>
      <w:r w:rsidR="00DF1401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>r</w:t>
      </w:r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bilateralmente. </w:t>
      </w:r>
      <w:r w:rsidR="00415152" w:rsidRPr="00F357F0">
        <w:rPr>
          <w:rFonts w:ascii="Arial" w:hAnsi="Arial" w:cs="Arial"/>
          <w:color w:val="000000" w:themeColor="text1"/>
          <w:szCs w:val="22"/>
        </w:rPr>
        <w:t xml:space="preserve">Analisou-se casos clínicos registrados na literatura que descrevem o manejo clínico de pacientes </w:t>
      </w:r>
      <w:proofErr w:type="spellStart"/>
      <w:r w:rsidR="00415152" w:rsidRPr="00F357F0">
        <w:rPr>
          <w:rFonts w:ascii="Arial" w:hAnsi="Arial" w:cs="Arial"/>
          <w:color w:val="000000" w:themeColor="text1"/>
          <w:szCs w:val="22"/>
        </w:rPr>
        <w:t>menopausadas</w:t>
      </w:r>
      <w:proofErr w:type="spellEnd"/>
      <w:r w:rsidR="00415152" w:rsidRPr="00F357F0">
        <w:rPr>
          <w:rFonts w:ascii="Arial" w:hAnsi="Arial" w:cs="Arial"/>
          <w:color w:val="000000" w:themeColor="text1"/>
          <w:szCs w:val="22"/>
        </w:rPr>
        <w:t xml:space="preserve"> com tumores de Brenner em tratamento.</w:t>
      </w:r>
      <w:r w:rsidR="00415152" w:rsidRPr="00F357F0">
        <w:rPr>
          <w:rFonts w:ascii="Arial" w:hAnsi="Arial" w:cs="Arial"/>
          <w:color w:val="000000" w:themeColor="text1"/>
          <w:sz w:val="28"/>
          <w:shd w:val="clear" w:color="auto" w:fill="FFFFFF"/>
        </w:rPr>
        <w:t xml:space="preserve"> </w:t>
      </w:r>
      <w:r w:rsidR="00415152" w:rsidRPr="00F357F0">
        <w:rPr>
          <w:rFonts w:ascii="Arial" w:hAnsi="Arial" w:cs="Arial"/>
          <w:b/>
          <w:bCs/>
          <w:color w:val="000000" w:themeColor="text1"/>
          <w:szCs w:val="22"/>
        </w:rPr>
        <w:t xml:space="preserve">Métodos: </w:t>
      </w:r>
      <w:r w:rsidR="00415152" w:rsidRPr="00F357F0">
        <w:rPr>
          <w:rFonts w:ascii="Arial" w:hAnsi="Arial" w:cs="Arial"/>
          <w:color w:val="000000" w:themeColor="text1"/>
          <w:szCs w:val="22"/>
        </w:rPr>
        <w:t>Para isso, bancos de dados epidemiológicos, que avaliassem perfil das mulheres mais acometidas com a patologia, como o PUBMED (1) e SCIELO (1), foram consultados a partir dos seguintes descritores: Neoplasias Ovarianas. Tumor de Brenner. Menopausa. Casos clínicos relatados tanto na Revista Brasileira de Ginecologia e Obstetrícia (1) quanto no LILACS (1) que demonstram procedimentos cirúrgicos e propedêuticas sobre as neoplasias. Foram analisados 4 artigos.</w:t>
      </w:r>
      <w:r w:rsidR="00415152" w:rsidRPr="00F357F0">
        <w:rPr>
          <w:rFonts w:ascii="Arial" w:hAnsi="Arial" w:cs="Arial"/>
          <w:b/>
          <w:bCs/>
          <w:color w:val="000000" w:themeColor="text1"/>
          <w:szCs w:val="22"/>
        </w:rPr>
        <w:t xml:space="preserve"> Desenvolvimento: </w:t>
      </w:r>
      <w:r w:rsidR="00415152" w:rsidRPr="00F357F0">
        <w:rPr>
          <w:rFonts w:ascii="Arial" w:hAnsi="Arial" w:cs="Arial"/>
          <w:color w:val="000000" w:themeColor="text1"/>
          <w:szCs w:val="22"/>
        </w:rPr>
        <w:t>Observou-se a prevalência de fatores intrínsecos à saúde da mulher que envolve: paridade, amamentação, uso de anticoncepcionais, menarca tardia e menopausa precoce. Fatores relacionados ao grupo de risco, destacaram-se: mulheres que fazem uso de substâncias químicas (drogas) indutoras de ovulação, níveis altos de estrógenos e andrógenos, além de variáveis ambientais e genéticas. Para isso, os marcadores séricos co</w:t>
      </w:r>
      <w:r w:rsidR="00D87ED2" w:rsidRPr="00F357F0">
        <w:rPr>
          <w:rFonts w:ascii="Arial" w:hAnsi="Arial" w:cs="Arial"/>
          <w:color w:val="000000" w:themeColor="text1"/>
          <w:szCs w:val="22"/>
        </w:rPr>
        <w:t xml:space="preserve">mo (CA-125) e ultrassonografias </w:t>
      </w:r>
      <w:r w:rsidR="00415152" w:rsidRPr="00F357F0">
        <w:rPr>
          <w:rFonts w:ascii="Arial" w:hAnsi="Arial" w:cs="Arial"/>
          <w:color w:val="000000" w:themeColor="text1"/>
          <w:szCs w:val="22"/>
        </w:rPr>
        <w:t xml:space="preserve">são indicadas para mulheres com antecedentes familiares com história de neoplasia ovariana maligna. Os procedimentos cirúrgicos mais indicados para a remoção dos tumores de Brenner, quando indicados pela avaliação cirúrgica da maior parte dos casos clínicos relatados, foram pan-histerectomia e </w:t>
      </w:r>
      <w:proofErr w:type="spellStart"/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>salpingo-ooforectomia</w:t>
      </w:r>
      <w:proofErr w:type="spellEnd"/>
      <w:r w:rsidR="00415152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bilateral. </w:t>
      </w:r>
      <w:r w:rsidR="00415152" w:rsidRPr="00F357F0">
        <w:rPr>
          <w:rFonts w:ascii="Arial" w:hAnsi="Arial" w:cs="Arial"/>
          <w:b/>
          <w:bCs/>
          <w:color w:val="000000" w:themeColor="text1"/>
          <w:szCs w:val="22"/>
        </w:rPr>
        <w:t xml:space="preserve">Conclusão: </w:t>
      </w:r>
      <w:r w:rsidR="00415152" w:rsidRPr="00F357F0">
        <w:rPr>
          <w:rFonts w:ascii="Arial" w:hAnsi="Arial" w:cs="Arial"/>
          <w:color w:val="000000" w:themeColor="text1"/>
          <w:szCs w:val="22"/>
        </w:rPr>
        <w:t>A partir do presente estudo foi possível descrever e elencar que o Tumor ovariano de Brenner exige uma rápida investigação sobre os fatores de risco, no que</w:t>
      </w:r>
      <w:r w:rsidR="00F31EFB" w:rsidRPr="00F357F0">
        <w:rPr>
          <w:rFonts w:ascii="Arial" w:hAnsi="Arial" w:cs="Arial"/>
          <w:color w:val="000000" w:themeColor="text1"/>
          <w:szCs w:val="22"/>
        </w:rPr>
        <w:t xml:space="preserve"> tange a história familiar para</w:t>
      </w:r>
      <w:r w:rsidR="00415152" w:rsidRPr="00F357F0">
        <w:rPr>
          <w:rFonts w:ascii="Arial" w:hAnsi="Arial" w:cs="Arial"/>
          <w:color w:val="000000" w:themeColor="text1"/>
          <w:szCs w:val="22"/>
        </w:rPr>
        <w:t xml:space="preserve"> a partir de então utilizar métodos de exames mais específicos para fechar o diagnóstico, haja visto que embora </w:t>
      </w:r>
      <w:r w:rsidR="00415152" w:rsidRPr="00F357F0">
        <w:rPr>
          <w:rFonts w:ascii="Arial" w:hAnsi="Arial" w:cs="Arial"/>
          <w:color w:val="000000" w:themeColor="text1"/>
          <w:szCs w:val="22"/>
        </w:rPr>
        <w:lastRenderedPageBreak/>
        <w:t>seja uma patologia rara em caso espe</w:t>
      </w:r>
      <w:r w:rsidR="00DF1401" w:rsidRPr="00F357F0">
        <w:rPr>
          <w:rFonts w:ascii="Arial" w:hAnsi="Arial" w:cs="Arial"/>
          <w:color w:val="000000" w:themeColor="text1"/>
          <w:szCs w:val="22"/>
        </w:rPr>
        <w:t>cíficos, a melhor conduta seja </w:t>
      </w:r>
      <w:r w:rsidR="00415152" w:rsidRPr="00F357F0">
        <w:rPr>
          <w:rFonts w:ascii="Arial" w:hAnsi="Arial" w:cs="Arial"/>
          <w:color w:val="000000" w:themeColor="text1"/>
          <w:szCs w:val="22"/>
        </w:rPr>
        <w:t xml:space="preserve">a ressecção cirúrgica por pan-histerectomia ou </w:t>
      </w:r>
      <w:proofErr w:type="spellStart"/>
      <w:r w:rsidR="00F31EFB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>salpingo-ooforectomia</w:t>
      </w:r>
      <w:proofErr w:type="spellEnd"/>
      <w:r w:rsidR="00F31EFB" w:rsidRPr="00F357F0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bilateral.</w:t>
      </w:r>
    </w:p>
    <w:p w:rsidR="00F357F0" w:rsidRDefault="00F357F0" w:rsidP="00CD460C">
      <w:pPr>
        <w:jc w:val="both"/>
        <w:rPr>
          <w:rFonts w:ascii="Arial" w:eastAsia="Times New Roman" w:hAnsi="Arial" w:cs="Arial"/>
          <w:color w:val="000000" w:themeColor="text1"/>
          <w:sz w:val="24"/>
          <w:shd w:val="clear" w:color="auto" w:fill="FFFFFF"/>
          <w:lang w:eastAsia="pt-BR"/>
        </w:rPr>
      </w:pPr>
    </w:p>
    <w:p w:rsidR="00F31EFB" w:rsidRPr="00CD460C" w:rsidRDefault="00F31EFB" w:rsidP="00CD460C">
      <w:pPr>
        <w:jc w:val="both"/>
        <w:rPr>
          <w:rFonts w:ascii="Arial" w:hAnsi="Arial" w:cs="Arial"/>
          <w:color w:val="000000" w:themeColor="text1"/>
          <w:sz w:val="24"/>
        </w:rPr>
      </w:pPr>
      <w:r w:rsidRPr="00CD460C">
        <w:rPr>
          <w:rFonts w:ascii="Arial" w:hAnsi="Arial" w:cs="Arial"/>
          <w:b/>
          <w:color w:val="000000" w:themeColor="text1"/>
          <w:sz w:val="24"/>
        </w:rPr>
        <w:t>Palavras chaves</w:t>
      </w:r>
      <w:r w:rsidRPr="00CD460C">
        <w:rPr>
          <w:rFonts w:ascii="Arial" w:hAnsi="Arial" w:cs="Arial"/>
          <w:color w:val="000000" w:themeColor="text1"/>
          <w:sz w:val="24"/>
        </w:rPr>
        <w:t>:</w:t>
      </w:r>
      <w:r w:rsidR="00F357F0" w:rsidRPr="00F357F0">
        <w:rPr>
          <w:rFonts w:ascii="Arial" w:hAnsi="Arial" w:cs="Arial"/>
          <w:color w:val="000000" w:themeColor="text1"/>
          <w:sz w:val="24"/>
        </w:rPr>
        <w:t xml:space="preserve"> </w:t>
      </w:r>
      <w:r w:rsidR="00F357F0" w:rsidRPr="00CD460C">
        <w:rPr>
          <w:rFonts w:ascii="Arial" w:hAnsi="Arial" w:cs="Arial"/>
          <w:color w:val="000000" w:themeColor="text1"/>
          <w:sz w:val="24"/>
        </w:rPr>
        <w:t>Menopausa.</w:t>
      </w:r>
      <w:r w:rsidR="00F357F0">
        <w:rPr>
          <w:rFonts w:ascii="Arial" w:hAnsi="Arial" w:cs="Arial"/>
          <w:color w:val="000000" w:themeColor="text1"/>
          <w:sz w:val="24"/>
        </w:rPr>
        <w:t xml:space="preserve"> </w:t>
      </w:r>
      <w:r w:rsidRPr="00CD460C">
        <w:rPr>
          <w:rFonts w:ascii="Arial" w:hAnsi="Arial" w:cs="Arial"/>
          <w:color w:val="000000" w:themeColor="text1"/>
          <w:sz w:val="24"/>
        </w:rPr>
        <w:t xml:space="preserve">Neoplasias ovarianas. Tumor de Brenner. </w:t>
      </w:r>
      <w:bookmarkStart w:id="0" w:name="_GoBack"/>
      <w:bookmarkEnd w:id="0"/>
    </w:p>
    <w:sectPr w:rsidR="00F31EFB" w:rsidRPr="00CD4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39"/>
    <w:rsid w:val="000018DE"/>
    <w:rsid w:val="001045E1"/>
    <w:rsid w:val="00415152"/>
    <w:rsid w:val="004E2D1C"/>
    <w:rsid w:val="008F46C4"/>
    <w:rsid w:val="00A66339"/>
    <w:rsid w:val="00B720CF"/>
    <w:rsid w:val="00B76BBA"/>
    <w:rsid w:val="00CB3F51"/>
    <w:rsid w:val="00CD460C"/>
    <w:rsid w:val="00D87ED2"/>
    <w:rsid w:val="00DF1401"/>
    <w:rsid w:val="00F31EFB"/>
    <w:rsid w:val="00F3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F9730-D2E8-4891-A15F-AD056C49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</cp:revision>
  <dcterms:created xsi:type="dcterms:W3CDTF">2020-06-30T19:49:00Z</dcterms:created>
  <dcterms:modified xsi:type="dcterms:W3CDTF">2020-06-30T19:49:00Z</dcterms:modified>
</cp:coreProperties>
</file>