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FA7D6" w14:textId="0DB3150C" w:rsidR="00B637E6" w:rsidRDefault="00B637E6" w:rsidP="00B637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37E6">
        <w:rPr>
          <w:rFonts w:ascii="Times New Roman" w:hAnsi="Times New Roman" w:cs="Times New Roman"/>
        </w:rPr>
        <w:t>APLICABILIDADE DA TEORIA DE CALLISTA ROY NO PROCESSO DE ADESÃO DE PACIENTES DIABÉTICOS AO TRATAMENTO</w:t>
      </w:r>
    </w:p>
    <w:p w14:paraId="2A3B1A2B" w14:textId="77777777" w:rsidR="00B637E6" w:rsidRDefault="00B637E6" w:rsidP="00B637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F39205" w14:textId="5935A1A2" w:rsidR="00EA1AF0" w:rsidRPr="00A65854" w:rsidRDefault="003D71C2" w:rsidP="003D71C2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PEREIRA, Luciano Sales</w:t>
      </w:r>
      <w:r w:rsidR="00A65854">
        <w:rPr>
          <w:rFonts w:ascii="Times New Roman" w:hAnsi="Times New Roman" w:cs="Times New Roman"/>
          <w:vertAlign w:val="superscript"/>
        </w:rPr>
        <w:t>1</w:t>
      </w:r>
    </w:p>
    <w:p w14:paraId="3C242CE5" w14:textId="1A511F26" w:rsidR="007200E3" w:rsidRPr="007200E3" w:rsidRDefault="007200E3" w:rsidP="007200E3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7200E3">
        <w:rPr>
          <w:rFonts w:ascii="Times New Roman" w:eastAsia="Arial" w:hAnsi="Times New Roman" w:cs="Times New Roman"/>
        </w:rPr>
        <w:t xml:space="preserve">SILVA, </w:t>
      </w:r>
      <w:proofErr w:type="spellStart"/>
      <w:r w:rsidRPr="007200E3">
        <w:rPr>
          <w:rFonts w:ascii="Times New Roman" w:eastAsia="Arial" w:hAnsi="Times New Roman" w:cs="Times New Roman"/>
        </w:rPr>
        <w:t>Hemilly</w:t>
      </w:r>
      <w:proofErr w:type="spellEnd"/>
      <w:r w:rsidRPr="007200E3">
        <w:rPr>
          <w:rFonts w:ascii="Times New Roman" w:eastAsia="Arial" w:hAnsi="Times New Roman" w:cs="Times New Roman"/>
        </w:rPr>
        <w:t xml:space="preserve"> Vasconcelos de Miranda</w:t>
      </w:r>
      <w:r>
        <w:rPr>
          <w:rFonts w:ascii="Times New Roman" w:eastAsia="Arial" w:hAnsi="Times New Roman" w:cs="Times New Roman"/>
          <w:vertAlign w:val="superscript"/>
        </w:rPr>
        <w:t>2</w:t>
      </w:r>
    </w:p>
    <w:p w14:paraId="65C3E42A" w14:textId="70CD6270" w:rsidR="003D71C2" w:rsidRPr="00A65854" w:rsidRDefault="00193FDE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P</w:t>
      </w:r>
      <w:r w:rsidR="00D364E0">
        <w:rPr>
          <w:rFonts w:ascii="Times New Roman" w:hAnsi="Times New Roman" w:cs="Times New Roman"/>
        </w:rPr>
        <w:t>ANZETTI</w:t>
      </w:r>
      <w:r>
        <w:rPr>
          <w:rFonts w:ascii="Times New Roman" w:hAnsi="Times New Roman" w:cs="Times New Roman"/>
        </w:rPr>
        <w:t>,</w:t>
      </w:r>
      <w:r w:rsidR="00D364E0">
        <w:rPr>
          <w:rFonts w:ascii="Times New Roman" w:hAnsi="Times New Roman" w:cs="Times New Roman"/>
        </w:rPr>
        <w:t xml:space="preserve"> </w:t>
      </w:r>
      <w:r w:rsidR="000629F0">
        <w:rPr>
          <w:rFonts w:ascii="Times New Roman" w:hAnsi="Times New Roman" w:cs="Times New Roman"/>
        </w:rPr>
        <w:t>Tatiana Menezes Noronha</w:t>
      </w:r>
      <w:r w:rsidR="00A65854">
        <w:rPr>
          <w:rFonts w:ascii="Times New Roman" w:hAnsi="Times New Roman" w:cs="Times New Roman"/>
          <w:vertAlign w:val="superscript"/>
        </w:rPr>
        <w:t>3</w:t>
      </w:r>
    </w:p>
    <w:p w14:paraId="4D95C213" w14:textId="38A3F8EC" w:rsidR="007F250B" w:rsidRDefault="00AC53A0" w:rsidP="00095D53">
      <w:pPr>
        <w:spacing w:after="0"/>
        <w:jc w:val="both"/>
        <w:rPr>
          <w:rFonts w:ascii="Times New Roman" w:hAnsi="Times New Roman" w:cs="Times New Roman"/>
        </w:rPr>
      </w:pPr>
      <w:r w:rsidRPr="003D71C2">
        <w:rPr>
          <w:rFonts w:ascii="Times New Roman" w:hAnsi="Times New Roman" w:cs="Times New Roman"/>
          <w:b/>
        </w:rPr>
        <w:t>Introdução</w:t>
      </w:r>
      <w:r w:rsidRPr="003D71C2">
        <w:rPr>
          <w:rFonts w:ascii="Times New Roman" w:hAnsi="Times New Roman" w:cs="Times New Roman"/>
        </w:rPr>
        <w:t xml:space="preserve">: </w:t>
      </w:r>
      <w:r w:rsidR="00AC3C05" w:rsidRPr="003D71C2">
        <w:rPr>
          <w:rFonts w:ascii="Times New Roman" w:hAnsi="Times New Roman" w:cs="Times New Roman"/>
        </w:rPr>
        <w:t>Segundo o Ministério da Saúde</w:t>
      </w:r>
      <w:r w:rsidR="000629F0">
        <w:rPr>
          <w:rFonts w:ascii="Times New Roman" w:hAnsi="Times New Roman" w:cs="Times New Roman"/>
        </w:rPr>
        <w:t xml:space="preserve"> </w:t>
      </w:r>
      <w:r w:rsidR="009B3394">
        <w:rPr>
          <w:rFonts w:ascii="Times New Roman" w:hAnsi="Times New Roman" w:cs="Times New Roman"/>
        </w:rPr>
        <w:t>(MS)</w:t>
      </w:r>
      <w:r w:rsidR="00AC3C05" w:rsidRPr="003D71C2">
        <w:rPr>
          <w:rFonts w:ascii="Times New Roman" w:hAnsi="Times New Roman" w:cs="Times New Roman"/>
        </w:rPr>
        <w:t xml:space="preserve"> </w:t>
      </w:r>
      <w:r w:rsidR="00FC70E7" w:rsidRPr="003D71C2">
        <w:rPr>
          <w:rFonts w:ascii="Times New Roman" w:hAnsi="Times New Roman" w:cs="Times New Roman"/>
        </w:rPr>
        <w:t>o número d</w:t>
      </w:r>
      <w:bookmarkStart w:id="0" w:name="_GoBack"/>
      <w:bookmarkEnd w:id="0"/>
      <w:r w:rsidR="00FC70E7" w:rsidRPr="003D71C2">
        <w:rPr>
          <w:rFonts w:ascii="Times New Roman" w:hAnsi="Times New Roman" w:cs="Times New Roman"/>
        </w:rPr>
        <w:t>e brasileiros com diabetes aumentou 61,8%</w:t>
      </w:r>
      <w:r w:rsidR="00095D53">
        <w:rPr>
          <w:rFonts w:ascii="Times New Roman" w:hAnsi="Times New Roman" w:cs="Times New Roman"/>
        </w:rPr>
        <w:t xml:space="preserve"> nos últimos dez </w:t>
      </w:r>
      <w:r w:rsidR="006B2623" w:rsidRPr="003D71C2">
        <w:rPr>
          <w:rFonts w:ascii="Times New Roman" w:hAnsi="Times New Roman" w:cs="Times New Roman"/>
        </w:rPr>
        <w:t>anos</w:t>
      </w:r>
      <w:r w:rsidR="00FC70E7" w:rsidRPr="003D71C2">
        <w:rPr>
          <w:rFonts w:ascii="Times New Roman" w:hAnsi="Times New Roman" w:cs="Times New Roman"/>
        </w:rPr>
        <w:t>, doença crônica caracterizada por hiperglicemia e distúrbios do metabolismo cujo o diagnóstico por vezes é tardio, que acarreta complicações macro e microvasculares, evitáveis em uma fase inicial com cuidados nutricionais, atividade física e uso de medicamentos</w:t>
      </w:r>
      <w:r w:rsidR="003B51DE" w:rsidRPr="003D71C2">
        <w:rPr>
          <w:rFonts w:ascii="Times New Roman" w:hAnsi="Times New Roman" w:cs="Times New Roman"/>
        </w:rPr>
        <w:t xml:space="preserve">, </w:t>
      </w:r>
      <w:r w:rsidR="008D2657">
        <w:rPr>
          <w:rFonts w:ascii="Times New Roman" w:hAnsi="Times New Roman" w:cs="Times New Roman"/>
        </w:rPr>
        <w:t>assim</w:t>
      </w:r>
      <w:r w:rsidR="000F19E3" w:rsidRPr="003D71C2">
        <w:rPr>
          <w:rFonts w:ascii="Times New Roman" w:hAnsi="Times New Roman" w:cs="Times New Roman"/>
        </w:rPr>
        <w:t xml:space="preserve"> o enfermeiro possui um papel fundamental no processo educativo para a adesão do paciente as mudanças</w:t>
      </w:r>
      <w:r w:rsidR="00095D53">
        <w:rPr>
          <w:rFonts w:ascii="Times New Roman" w:hAnsi="Times New Roman" w:cs="Times New Roman"/>
        </w:rPr>
        <w:t xml:space="preserve"> no estilo de vida, sendo esse, </w:t>
      </w:r>
      <w:r w:rsidR="000F19E3" w:rsidRPr="003D71C2">
        <w:rPr>
          <w:rFonts w:ascii="Times New Roman" w:hAnsi="Times New Roman" w:cs="Times New Roman"/>
        </w:rPr>
        <w:t>um dos principais desafios do profissional sob uma perspectiva de promoção, prevenção e controle</w:t>
      </w:r>
      <w:r w:rsidR="00A65854">
        <w:rPr>
          <w:rFonts w:ascii="Times New Roman" w:hAnsi="Times New Roman" w:cs="Times New Roman"/>
          <w:vertAlign w:val="superscript"/>
        </w:rPr>
        <w:t>1,2</w:t>
      </w:r>
      <w:r w:rsidR="000F19E3" w:rsidRPr="003D71C2">
        <w:rPr>
          <w:rFonts w:ascii="Times New Roman" w:hAnsi="Times New Roman" w:cs="Times New Roman"/>
        </w:rPr>
        <w:t>.</w:t>
      </w:r>
      <w:r w:rsidR="00586636" w:rsidRPr="003D71C2">
        <w:rPr>
          <w:rFonts w:ascii="Times New Roman" w:hAnsi="Times New Roman" w:cs="Times New Roman"/>
        </w:rPr>
        <w:t xml:space="preserve"> </w:t>
      </w:r>
      <w:r w:rsidR="000F19E3" w:rsidRPr="003D71C2">
        <w:rPr>
          <w:rFonts w:ascii="Times New Roman" w:hAnsi="Times New Roman" w:cs="Times New Roman"/>
          <w:b/>
        </w:rPr>
        <w:t>Objetivos</w:t>
      </w:r>
      <w:r w:rsidR="000F19E3" w:rsidRPr="003D71C2">
        <w:rPr>
          <w:rFonts w:ascii="Times New Roman" w:hAnsi="Times New Roman" w:cs="Times New Roman"/>
        </w:rPr>
        <w:t>:</w:t>
      </w:r>
      <w:r w:rsidR="003B51DE" w:rsidRPr="003D71C2">
        <w:rPr>
          <w:rFonts w:ascii="Times New Roman" w:hAnsi="Times New Roman" w:cs="Times New Roman"/>
        </w:rPr>
        <w:t xml:space="preserve"> </w:t>
      </w:r>
      <w:r w:rsidR="00D774F7">
        <w:rPr>
          <w:rFonts w:ascii="Times New Roman" w:hAnsi="Times New Roman" w:cs="Times New Roman"/>
        </w:rPr>
        <w:t>Descrever e</w:t>
      </w:r>
      <w:r w:rsidR="008E5AEA" w:rsidRPr="003D71C2">
        <w:rPr>
          <w:rFonts w:ascii="Times New Roman" w:hAnsi="Times New Roman" w:cs="Times New Roman"/>
        </w:rPr>
        <w:t xml:space="preserve"> </w:t>
      </w:r>
      <w:r w:rsidR="007500D8" w:rsidRPr="003D71C2">
        <w:rPr>
          <w:rFonts w:ascii="Times New Roman" w:hAnsi="Times New Roman" w:cs="Times New Roman"/>
        </w:rPr>
        <w:t xml:space="preserve">compreender </w:t>
      </w:r>
      <w:r w:rsidR="00D774F7">
        <w:rPr>
          <w:rFonts w:ascii="Times New Roman" w:hAnsi="Times New Roman" w:cs="Times New Roman"/>
        </w:rPr>
        <w:t xml:space="preserve">na literatura de estudos </w:t>
      </w:r>
      <w:r w:rsidR="00296202">
        <w:rPr>
          <w:rFonts w:ascii="Times New Roman" w:hAnsi="Times New Roman" w:cs="Times New Roman"/>
        </w:rPr>
        <w:t xml:space="preserve">científicos </w:t>
      </w:r>
      <w:r w:rsidR="00095D53">
        <w:rPr>
          <w:rFonts w:ascii="Times New Roman" w:hAnsi="Times New Roman" w:cs="Times New Roman"/>
        </w:rPr>
        <w:t xml:space="preserve">o </w:t>
      </w:r>
      <w:r w:rsidR="00095D53" w:rsidRPr="003D71C2">
        <w:rPr>
          <w:rFonts w:ascii="Times New Roman" w:hAnsi="Times New Roman" w:cs="Times New Roman"/>
        </w:rPr>
        <w:t>papel</w:t>
      </w:r>
      <w:r w:rsidR="007500D8" w:rsidRPr="003D71C2">
        <w:rPr>
          <w:rFonts w:ascii="Times New Roman" w:hAnsi="Times New Roman" w:cs="Times New Roman"/>
        </w:rPr>
        <w:t xml:space="preserve"> do profissional de enfermagem </w:t>
      </w:r>
      <w:r w:rsidR="0001541E">
        <w:rPr>
          <w:rFonts w:ascii="Times New Roman" w:hAnsi="Times New Roman" w:cs="Times New Roman"/>
        </w:rPr>
        <w:t xml:space="preserve">em educação em </w:t>
      </w:r>
      <w:r w:rsidR="00D02FE6">
        <w:rPr>
          <w:rFonts w:ascii="Times New Roman" w:hAnsi="Times New Roman" w:cs="Times New Roman"/>
        </w:rPr>
        <w:t>saú</w:t>
      </w:r>
      <w:r w:rsidR="0001541E">
        <w:rPr>
          <w:rFonts w:ascii="Times New Roman" w:hAnsi="Times New Roman" w:cs="Times New Roman"/>
        </w:rPr>
        <w:t>de</w:t>
      </w:r>
      <w:r w:rsidR="00D02FE6">
        <w:rPr>
          <w:rFonts w:ascii="Times New Roman" w:hAnsi="Times New Roman" w:cs="Times New Roman"/>
        </w:rPr>
        <w:t xml:space="preserve"> e </w:t>
      </w:r>
      <w:r w:rsidR="006B2623" w:rsidRPr="003D71C2">
        <w:rPr>
          <w:rFonts w:ascii="Times New Roman" w:hAnsi="Times New Roman" w:cs="Times New Roman"/>
        </w:rPr>
        <w:t>complicações</w:t>
      </w:r>
      <w:r w:rsidR="001917C7">
        <w:rPr>
          <w:rFonts w:ascii="Times New Roman" w:hAnsi="Times New Roman" w:cs="Times New Roman"/>
        </w:rPr>
        <w:t xml:space="preserve"> da Diabetes M</w:t>
      </w:r>
      <w:r w:rsidR="00D02FE6">
        <w:rPr>
          <w:rFonts w:ascii="Times New Roman" w:hAnsi="Times New Roman" w:cs="Times New Roman"/>
        </w:rPr>
        <w:t>ellitu</w:t>
      </w:r>
      <w:r w:rsidR="00171B27">
        <w:rPr>
          <w:rFonts w:ascii="Times New Roman" w:hAnsi="Times New Roman" w:cs="Times New Roman"/>
        </w:rPr>
        <w:t>s</w:t>
      </w:r>
      <w:r w:rsidR="001917C7">
        <w:rPr>
          <w:rFonts w:ascii="Times New Roman" w:hAnsi="Times New Roman" w:cs="Times New Roman"/>
        </w:rPr>
        <w:t xml:space="preserve"> (DM)</w:t>
      </w:r>
      <w:r w:rsidR="00171B27">
        <w:rPr>
          <w:rFonts w:ascii="Times New Roman" w:hAnsi="Times New Roman" w:cs="Times New Roman"/>
        </w:rPr>
        <w:t xml:space="preserve"> relacionando</w:t>
      </w:r>
      <w:r w:rsidR="004D34E1" w:rsidRPr="003D71C2">
        <w:rPr>
          <w:rFonts w:ascii="Times New Roman" w:hAnsi="Times New Roman" w:cs="Times New Roman"/>
        </w:rPr>
        <w:t xml:space="preserve"> a teoria de adaptação de </w:t>
      </w:r>
      <w:proofErr w:type="spellStart"/>
      <w:r w:rsidR="004D34E1" w:rsidRPr="003D71C2">
        <w:rPr>
          <w:rFonts w:ascii="Times New Roman" w:hAnsi="Times New Roman" w:cs="Times New Roman"/>
        </w:rPr>
        <w:t>Callista</w:t>
      </w:r>
      <w:proofErr w:type="spellEnd"/>
      <w:r w:rsidR="004D34E1" w:rsidRPr="003D71C2">
        <w:rPr>
          <w:rFonts w:ascii="Times New Roman" w:hAnsi="Times New Roman" w:cs="Times New Roman"/>
        </w:rPr>
        <w:t xml:space="preserve"> Roy</w:t>
      </w:r>
      <w:r w:rsidR="009924DD" w:rsidRPr="003D71C2">
        <w:rPr>
          <w:rFonts w:ascii="Times New Roman" w:hAnsi="Times New Roman" w:cs="Times New Roman"/>
        </w:rPr>
        <w:t>.</w:t>
      </w:r>
      <w:r w:rsidR="00586636" w:rsidRPr="003D71C2">
        <w:rPr>
          <w:rFonts w:ascii="Times New Roman" w:hAnsi="Times New Roman" w:cs="Times New Roman"/>
        </w:rPr>
        <w:t xml:space="preserve"> </w:t>
      </w:r>
      <w:r w:rsidR="003B51DE" w:rsidRPr="003D71C2">
        <w:rPr>
          <w:rFonts w:ascii="Times New Roman" w:hAnsi="Times New Roman" w:cs="Times New Roman"/>
          <w:b/>
        </w:rPr>
        <w:t>Metodologia</w:t>
      </w:r>
      <w:r w:rsidR="003B51DE" w:rsidRPr="003D71C2">
        <w:rPr>
          <w:rFonts w:ascii="Times New Roman" w:hAnsi="Times New Roman" w:cs="Times New Roman"/>
        </w:rPr>
        <w:t>:</w:t>
      </w:r>
      <w:r w:rsidR="00095D53">
        <w:rPr>
          <w:rFonts w:ascii="Times New Roman" w:hAnsi="Times New Roman" w:cs="Times New Roman"/>
        </w:rPr>
        <w:t xml:space="preserve"> E</w:t>
      </w:r>
      <w:r w:rsidR="0094647B" w:rsidRPr="0094647B">
        <w:rPr>
          <w:rFonts w:ascii="Times New Roman" w:hAnsi="Times New Roman" w:cs="Times New Roman"/>
        </w:rPr>
        <w:t>studo descritivo, desenvolvido por meio de uma revisão da literatura. Esta pesquisa se constitui como revisão integrativa da literatura, ao qual compreendeu as</w:t>
      </w:r>
      <w:r w:rsidR="0094647B">
        <w:rPr>
          <w:rFonts w:ascii="Times New Roman" w:hAnsi="Times New Roman" w:cs="Times New Roman"/>
        </w:rPr>
        <w:t xml:space="preserve"> </w:t>
      </w:r>
      <w:r w:rsidR="0094647B" w:rsidRPr="0094647B">
        <w:rPr>
          <w:rFonts w:ascii="Times New Roman" w:hAnsi="Times New Roman" w:cs="Times New Roman"/>
        </w:rPr>
        <w:t>seguintes etapas: definição do tema e elaboração da questão de pesquisa, formulação dos</w:t>
      </w:r>
      <w:r w:rsidR="0094647B">
        <w:rPr>
          <w:rFonts w:ascii="Times New Roman" w:hAnsi="Times New Roman" w:cs="Times New Roman"/>
        </w:rPr>
        <w:t xml:space="preserve"> </w:t>
      </w:r>
      <w:r w:rsidR="0094647B" w:rsidRPr="0094647B">
        <w:rPr>
          <w:rFonts w:ascii="Times New Roman" w:hAnsi="Times New Roman" w:cs="Times New Roman"/>
        </w:rPr>
        <w:t xml:space="preserve">critérios de inclusão e exclusão de artigos, instrumento validado </w:t>
      </w:r>
      <w:r w:rsidR="00095D53">
        <w:rPr>
          <w:rFonts w:ascii="Times New Roman" w:hAnsi="Times New Roman" w:cs="Times New Roman"/>
        </w:rPr>
        <w:t xml:space="preserve">para coleta de dados relevantes </w:t>
      </w:r>
      <w:r w:rsidR="0094647B" w:rsidRPr="0094647B">
        <w:rPr>
          <w:rFonts w:ascii="Times New Roman" w:hAnsi="Times New Roman" w:cs="Times New Roman"/>
        </w:rPr>
        <w:t>dos artigos encontrados, avaliação e análise dos artigos selecionados na pesquisa, interpretação e discussão dos resultados obtidos e apresentação da revisão</w:t>
      </w:r>
      <w:r w:rsidR="009924DD" w:rsidRPr="003D71C2">
        <w:rPr>
          <w:rFonts w:ascii="Times New Roman" w:hAnsi="Times New Roman" w:cs="Times New Roman"/>
        </w:rPr>
        <w:t>.</w:t>
      </w:r>
      <w:r w:rsidR="00771926" w:rsidRPr="00771926">
        <w:t xml:space="preserve"> </w:t>
      </w:r>
      <w:r w:rsidR="00771926" w:rsidRPr="00771926">
        <w:rPr>
          <w:rFonts w:ascii="Times New Roman" w:hAnsi="Times New Roman" w:cs="Times New Roman"/>
        </w:rPr>
        <w:t xml:space="preserve">A busca ocorreu especialmente em bases de dados da </w:t>
      </w:r>
      <w:proofErr w:type="spellStart"/>
      <w:r w:rsidR="00771926" w:rsidRPr="00771926">
        <w:rPr>
          <w:rFonts w:ascii="Times New Roman" w:hAnsi="Times New Roman" w:cs="Times New Roman"/>
        </w:rPr>
        <w:t>Scientific</w:t>
      </w:r>
      <w:proofErr w:type="spellEnd"/>
      <w:r w:rsidR="00771926" w:rsidRPr="00771926">
        <w:rPr>
          <w:rFonts w:ascii="Times New Roman" w:hAnsi="Times New Roman" w:cs="Times New Roman"/>
        </w:rPr>
        <w:t xml:space="preserve"> El</w:t>
      </w:r>
      <w:r w:rsidR="001917C7">
        <w:rPr>
          <w:rFonts w:ascii="Times New Roman" w:hAnsi="Times New Roman" w:cs="Times New Roman"/>
        </w:rPr>
        <w:t>etronic Library Online (SCIELO), à</w:t>
      </w:r>
      <w:r w:rsidR="00771926" w:rsidRPr="00771926">
        <w:rPr>
          <w:rFonts w:ascii="Times New Roman" w:hAnsi="Times New Roman" w:cs="Times New Roman"/>
        </w:rPr>
        <w:t xml:space="preserve"> seleção</w:t>
      </w:r>
      <w:r w:rsidR="00771926">
        <w:rPr>
          <w:rFonts w:ascii="Times New Roman" w:hAnsi="Times New Roman" w:cs="Times New Roman"/>
        </w:rPr>
        <w:t xml:space="preserve"> </w:t>
      </w:r>
      <w:r w:rsidR="001917C7">
        <w:rPr>
          <w:rFonts w:ascii="Times New Roman" w:hAnsi="Times New Roman" w:cs="Times New Roman"/>
        </w:rPr>
        <w:t>dos artigos utilizou-se</w:t>
      </w:r>
      <w:r w:rsidR="00771926" w:rsidRPr="00771926">
        <w:rPr>
          <w:rFonts w:ascii="Times New Roman" w:hAnsi="Times New Roman" w:cs="Times New Roman"/>
        </w:rPr>
        <w:t xml:space="preserve"> os seguintes descritores: </w:t>
      </w:r>
      <w:r w:rsidR="00771926">
        <w:rPr>
          <w:rFonts w:ascii="Times New Roman" w:hAnsi="Times New Roman" w:cs="Times New Roman"/>
        </w:rPr>
        <w:t xml:space="preserve">“Educação em Saúde” “Diabetes” e “Adesão”. </w:t>
      </w:r>
      <w:r w:rsidR="009514D1" w:rsidRPr="003D71C2">
        <w:rPr>
          <w:rFonts w:ascii="Times New Roman" w:hAnsi="Times New Roman" w:cs="Times New Roman"/>
          <w:b/>
        </w:rPr>
        <w:t>Resultados e discussão</w:t>
      </w:r>
      <w:r w:rsidR="009514D1" w:rsidRPr="003D71C2">
        <w:rPr>
          <w:rFonts w:ascii="Times New Roman" w:hAnsi="Times New Roman" w:cs="Times New Roman"/>
        </w:rPr>
        <w:t xml:space="preserve">: </w:t>
      </w:r>
      <w:proofErr w:type="spellStart"/>
      <w:r w:rsidR="001A6DE8" w:rsidRPr="003D71C2">
        <w:rPr>
          <w:rFonts w:ascii="Times New Roman" w:hAnsi="Times New Roman" w:cs="Times New Roman"/>
        </w:rPr>
        <w:t>Callista</w:t>
      </w:r>
      <w:proofErr w:type="spellEnd"/>
      <w:r w:rsidR="001A6DE8" w:rsidRPr="003D71C2">
        <w:rPr>
          <w:rFonts w:ascii="Times New Roman" w:hAnsi="Times New Roman" w:cs="Times New Roman"/>
        </w:rPr>
        <w:t xml:space="preserve"> Roy explana em sua teoria </w:t>
      </w:r>
      <w:r w:rsidR="006B67B7" w:rsidRPr="003D71C2">
        <w:rPr>
          <w:rFonts w:ascii="Times New Roman" w:hAnsi="Times New Roman" w:cs="Times New Roman"/>
        </w:rPr>
        <w:t xml:space="preserve">sobre os processos adaptativos que o ser humano </w:t>
      </w:r>
      <w:r w:rsidR="008E5AEA" w:rsidRPr="003D71C2">
        <w:rPr>
          <w:rFonts w:ascii="Times New Roman" w:hAnsi="Times New Roman" w:cs="Times New Roman"/>
        </w:rPr>
        <w:t>desempenha</w:t>
      </w:r>
      <w:r w:rsidR="006B67B7" w:rsidRPr="003D71C2">
        <w:rPr>
          <w:rFonts w:ascii="Times New Roman" w:hAnsi="Times New Roman" w:cs="Times New Roman"/>
        </w:rPr>
        <w:t xml:space="preserve"> cotidianamente, sendo influenciado por estímulos biológicos, psicológicos e sociais. </w:t>
      </w:r>
      <w:r w:rsidR="008E5AEA" w:rsidRPr="003D71C2">
        <w:rPr>
          <w:rFonts w:ascii="Times New Roman" w:hAnsi="Times New Roman" w:cs="Times New Roman"/>
        </w:rPr>
        <w:t>A teoria da adaptação possui três aspectos essenci</w:t>
      </w:r>
      <w:r w:rsidR="001917C7">
        <w:rPr>
          <w:rFonts w:ascii="Times New Roman" w:hAnsi="Times New Roman" w:cs="Times New Roman"/>
        </w:rPr>
        <w:t xml:space="preserve">ais: Pessoa/Grupo; Meio; Saúde. </w:t>
      </w:r>
      <w:r w:rsidR="008E5AEA" w:rsidRPr="003D71C2">
        <w:rPr>
          <w:rFonts w:ascii="Times New Roman" w:hAnsi="Times New Roman" w:cs="Times New Roman"/>
        </w:rPr>
        <w:t>No qual</w:t>
      </w:r>
      <w:r w:rsidR="001917C7">
        <w:rPr>
          <w:rFonts w:ascii="Times New Roman" w:hAnsi="Times New Roman" w:cs="Times New Roman"/>
        </w:rPr>
        <w:t>,</w:t>
      </w:r>
      <w:r w:rsidR="008E5AEA" w:rsidRPr="003D71C2">
        <w:rPr>
          <w:rFonts w:ascii="Times New Roman" w:hAnsi="Times New Roman" w:cs="Times New Roman"/>
        </w:rPr>
        <w:t xml:space="preserve"> o meio é responsável por todas as condições, circunstâncias e influências situacionais que afetam o de</w:t>
      </w:r>
      <w:r w:rsidR="001917C7">
        <w:rPr>
          <w:rFonts w:ascii="Times New Roman" w:hAnsi="Times New Roman" w:cs="Times New Roman"/>
        </w:rPr>
        <w:t xml:space="preserve">senvolvimento da pessoa/grupo. </w:t>
      </w:r>
      <w:r w:rsidR="008E5AEA" w:rsidRPr="003D71C2">
        <w:rPr>
          <w:rFonts w:ascii="Times New Roman" w:hAnsi="Times New Roman" w:cs="Times New Roman"/>
        </w:rPr>
        <w:t>São estímulos importantes, na adaptação humana, o estágio do desenvolvimento da pessoa, a família e a cultura</w:t>
      </w:r>
      <w:r w:rsidR="00A65854">
        <w:rPr>
          <w:rFonts w:ascii="Times New Roman" w:hAnsi="Times New Roman" w:cs="Times New Roman"/>
          <w:vertAlign w:val="superscript"/>
        </w:rPr>
        <w:t>3</w:t>
      </w:r>
      <w:r w:rsidR="001917C7">
        <w:rPr>
          <w:rFonts w:ascii="Times New Roman" w:hAnsi="Times New Roman" w:cs="Times New Roman"/>
        </w:rPr>
        <w:t>. Á</w:t>
      </w:r>
      <w:r w:rsidR="008E5AEA" w:rsidRPr="003D71C2">
        <w:rPr>
          <w:rFonts w:ascii="Times New Roman" w:hAnsi="Times New Roman" w:cs="Times New Roman"/>
        </w:rPr>
        <w:t xml:space="preserve"> vista disso o profissional de enfermagem tem por vez reconhecer </w:t>
      </w:r>
      <w:r w:rsidR="00D531CF" w:rsidRPr="003D71C2">
        <w:rPr>
          <w:rFonts w:ascii="Times New Roman" w:hAnsi="Times New Roman" w:cs="Times New Roman"/>
        </w:rPr>
        <w:t>estes processos adaptativos do paciente com diabete</w:t>
      </w:r>
      <w:r w:rsidR="007E231A" w:rsidRPr="003D71C2">
        <w:rPr>
          <w:rFonts w:ascii="Times New Roman" w:hAnsi="Times New Roman" w:cs="Times New Roman"/>
        </w:rPr>
        <w:t>s</w:t>
      </w:r>
      <w:r w:rsidR="00D531CF" w:rsidRPr="003D71C2">
        <w:rPr>
          <w:rFonts w:ascii="Times New Roman" w:hAnsi="Times New Roman" w:cs="Times New Roman"/>
        </w:rPr>
        <w:t xml:space="preserve"> que interferem no assentimento dele </w:t>
      </w:r>
      <w:r w:rsidR="000F7CDF" w:rsidRPr="003D71C2">
        <w:rPr>
          <w:rFonts w:ascii="Times New Roman" w:hAnsi="Times New Roman" w:cs="Times New Roman"/>
        </w:rPr>
        <w:t>à</w:t>
      </w:r>
      <w:r w:rsidR="00D531CF" w:rsidRPr="003D71C2">
        <w:rPr>
          <w:rFonts w:ascii="Times New Roman" w:hAnsi="Times New Roman" w:cs="Times New Roman"/>
        </w:rPr>
        <w:t xml:space="preserve">s mudanças de hábitos, rotinas e práticas. </w:t>
      </w:r>
      <w:r w:rsidR="00DE233E" w:rsidRPr="003D71C2">
        <w:rPr>
          <w:rFonts w:ascii="Times New Roman" w:hAnsi="Times New Roman" w:cs="Times New Roman"/>
        </w:rPr>
        <w:t>Utilizando a comunicação como instrumento principal para estabelecer aceitação e confiança entre paciente</w:t>
      </w:r>
      <w:r w:rsidR="00924E14" w:rsidRPr="003D71C2">
        <w:rPr>
          <w:rFonts w:ascii="Times New Roman" w:hAnsi="Times New Roman" w:cs="Times New Roman"/>
        </w:rPr>
        <w:t>/profissional</w:t>
      </w:r>
      <w:r w:rsidR="00DE233E" w:rsidRPr="003D71C2">
        <w:rPr>
          <w:rFonts w:ascii="Times New Roman" w:hAnsi="Times New Roman" w:cs="Times New Roman"/>
        </w:rPr>
        <w:t xml:space="preserve">, com intuito de buscarem um consenso para resolver os conflitos pessoais e fisiológicos </w:t>
      </w:r>
      <w:r w:rsidR="007E231A" w:rsidRPr="003D71C2">
        <w:rPr>
          <w:rFonts w:ascii="Times New Roman" w:hAnsi="Times New Roman" w:cs="Times New Roman"/>
        </w:rPr>
        <w:t>do paciente</w:t>
      </w:r>
      <w:r w:rsidR="00A65854">
        <w:rPr>
          <w:rFonts w:ascii="Times New Roman" w:hAnsi="Times New Roman" w:cs="Times New Roman"/>
          <w:vertAlign w:val="superscript"/>
        </w:rPr>
        <w:t>2</w:t>
      </w:r>
      <w:r w:rsidR="007E231A" w:rsidRPr="003D71C2">
        <w:rPr>
          <w:rFonts w:ascii="Times New Roman" w:hAnsi="Times New Roman" w:cs="Times New Roman"/>
        </w:rPr>
        <w:t>.</w:t>
      </w:r>
      <w:r w:rsidR="00586636" w:rsidRPr="003D71C2">
        <w:rPr>
          <w:rFonts w:ascii="Times New Roman" w:hAnsi="Times New Roman" w:cs="Times New Roman"/>
        </w:rPr>
        <w:t xml:space="preserve"> </w:t>
      </w:r>
      <w:r w:rsidR="007E231A" w:rsidRPr="003D71C2">
        <w:rPr>
          <w:rFonts w:ascii="Times New Roman" w:hAnsi="Times New Roman" w:cs="Times New Roman"/>
          <w:b/>
        </w:rPr>
        <w:t>Con</w:t>
      </w:r>
      <w:r w:rsidR="004754C4">
        <w:rPr>
          <w:rFonts w:ascii="Times New Roman" w:hAnsi="Times New Roman" w:cs="Times New Roman"/>
          <w:b/>
        </w:rPr>
        <w:t>siderações Finais</w:t>
      </w:r>
      <w:r w:rsidR="007E231A" w:rsidRPr="003D71C2">
        <w:rPr>
          <w:rFonts w:ascii="Times New Roman" w:hAnsi="Times New Roman" w:cs="Times New Roman"/>
        </w:rPr>
        <w:t>:</w:t>
      </w:r>
      <w:r w:rsidR="009924DD" w:rsidRPr="003D71C2">
        <w:rPr>
          <w:rFonts w:ascii="Times New Roman" w:hAnsi="Times New Roman" w:cs="Times New Roman"/>
        </w:rPr>
        <w:t xml:space="preserve"> Em 2006, foi p</w:t>
      </w:r>
      <w:r w:rsidR="001917C7">
        <w:rPr>
          <w:rFonts w:ascii="Times New Roman" w:hAnsi="Times New Roman" w:cs="Times New Roman"/>
        </w:rPr>
        <w:t>roposto pelo MS</w:t>
      </w:r>
      <w:r w:rsidR="009924DD" w:rsidRPr="003D71C2">
        <w:rPr>
          <w:rFonts w:ascii="Times New Roman" w:hAnsi="Times New Roman" w:cs="Times New Roman"/>
        </w:rPr>
        <w:t xml:space="preserve"> novas políticas que buscam a capacitação da equipe de atenção básica, empregando estratégias nacionais para a educação em saúde em</w:t>
      </w:r>
      <w:r w:rsidR="001917C7">
        <w:rPr>
          <w:rFonts w:ascii="Times New Roman" w:hAnsi="Times New Roman" w:cs="Times New Roman"/>
        </w:rPr>
        <w:t xml:space="preserve"> DM</w:t>
      </w:r>
      <w:r w:rsidR="00586636" w:rsidRPr="003D71C2">
        <w:rPr>
          <w:rFonts w:ascii="Times New Roman" w:hAnsi="Times New Roman" w:cs="Times New Roman"/>
        </w:rPr>
        <w:t xml:space="preserve">, no qual o intuito procura estimular os profissionais de saúde para novos aprendizados e práticas </w:t>
      </w:r>
      <w:r w:rsidR="00190BFF" w:rsidRPr="003D71C2">
        <w:rPr>
          <w:rFonts w:ascii="Times New Roman" w:hAnsi="Times New Roman" w:cs="Times New Roman"/>
        </w:rPr>
        <w:t>educativas</w:t>
      </w:r>
      <w:r w:rsidR="00A65854">
        <w:rPr>
          <w:rFonts w:ascii="Times New Roman" w:hAnsi="Times New Roman" w:cs="Times New Roman"/>
          <w:sz w:val="28"/>
          <w:vertAlign w:val="superscript"/>
        </w:rPr>
        <w:t>1</w:t>
      </w:r>
      <w:r w:rsidR="00190BFF" w:rsidRPr="003D71C2">
        <w:rPr>
          <w:rFonts w:ascii="Times New Roman" w:hAnsi="Times New Roman" w:cs="Times New Roman"/>
        </w:rPr>
        <w:t>. Todavia</w:t>
      </w:r>
      <w:r w:rsidR="003B25CC" w:rsidRPr="003D71C2">
        <w:rPr>
          <w:rFonts w:ascii="Times New Roman" w:hAnsi="Times New Roman" w:cs="Times New Roman"/>
        </w:rPr>
        <w:t xml:space="preserve"> a não adesão de pacientes </w:t>
      </w:r>
      <w:r w:rsidR="00B05004">
        <w:rPr>
          <w:rFonts w:ascii="Times New Roman" w:hAnsi="Times New Roman" w:cs="Times New Roman"/>
        </w:rPr>
        <w:t>com diabetes pa</w:t>
      </w:r>
      <w:r w:rsidR="001917C7">
        <w:rPr>
          <w:rFonts w:ascii="Times New Roman" w:hAnsi="Times New Roman" w:cs="Times New Roman"/>
        </w:rPr>
        <w:t>rece</w:t>
      </w:r>
      <w:r w:rsidR="003B25CC" w:rsidRPr="003D71C2">
        <w:rPr>
          <w:rFonts w:ascii="Times New Roman" w:hAnsi="Times New Roman" w:cs="Times New Roman"/>
        </w:rPr>
        <w:t xml:space="preserve"> ser um desafio constante na prática profissional de enfermagem, que decorr</w:t>
      </w:r>
      <w:r w:rsidR="00B05004">
        <w:rPr>
          <w:rFonts w:ascii="Times New Roman" w:hAnsi="Times New Roman" w:cs="Times New Roman"/>
        </w:rPr>
        <w:t xml:space="preserve">e de diversos fatores, </w:t>
      </w:r>
      <w:r w:rsidR="003B25CC" w:rsidRPr="003D71C2">
        <w:rPr>
          <w:rFonts w:ascii="Times New Roman" w:hAnsi="Times New Roman" w:cs="Times New Roman"/>
        </w:rPr>
        <w:t>dentr</w:t>
      </w:r>
      <w:r w:rsidR="007F250B" w:rsidRPr="003D71C2">
        <w:rPr>
          <w:rFonts w:ascii="Times New Roman" w:hAnsi="Times New Roman" w:cs="Times New Roman"/>
        </w:rPr>
        <w:t>e eles se destacam os relacionado</w:t>
      </w:r>
      <w:r w:rsidR="00B05004">
        <w:rPr>
          <w:rFonts w:ascii="Times New Roman" w:hAnsi="Times New Roman" w:cs="Times New Roman"/>
        </w:rPr>
        <w:t>s</w:t>
      </w:r>
      <w:r w:rsidR="007F250B" w:rsidRPr="003D71C2">
        <w:rPr>
          <w:rFonts w:ascii="Times New Roman" w:hAnsi="Times New Roman" w:cs="Times New Roman"/>
        </w:rPr>
        <w:t xml:space="preserve"> </w:t>
      </w:r>
      <w:r w:rsidR="000F7CDF" w:rsidRPr="003D71C2">
        <w:rPr>
          <w:rFonts w:ascii="Times New Roman" w:hAnsi="Times New Roman" w:cs="Times New Roman"/>
        </w:rPr>
        <w:t>à</w:t>
      </w:r>
      <w:r w:rsidR="007F250B" w:rsidRPr="003D71C2">
        <w:rPr>
          <w:rFonts w:ascii="Times New Roman" w:hAnsi="Times New Roman" w:cs="Times New Roman"/>
        </w:rPr>
        <w:t xml:space="preserve"> pessoa (demográfico, psicológico e social)</w:t>
      </w:r>
      <w:r w:rsidR="000F7CDF" w:rsidRPr="003D71C2">
        <w:rPr>
          <w:rFonts w:ascii="Times New Roman" w:hAnsi="Times New Roman" w:cs="Times New Roman"/>
        </w:rPr>
        <w:t xml:space="preserve"> que estão intimamente ligados aos conceitos de </w:t>
      </w:r>
      <w:proofErr w:type="spellStart"/>
      <w:r w:rsidR="000F7CDF" w:rsidRPr="003D71C2">
        <w:rPr>
          <w:rFonts w:ascii="Times New Roman" w:hAnsi="Times New Roman" w:cs="Times New Roman"/>
        </w:rPr>
        <w:t>Callista</w:t>
      </w:r>
      <w:proofErr w:type="spellEnd"/>
      <w:r w:rsidR="000F7CDF" w:rsidRPr="003D71C2">
        <w:rPr>
          <w:rFonts w:ascii="Times New Roman" w:hAnsi="Times New Roman" w:cs="Times New Roman"/>
        </w:rPr>
        <w:t xml:space="preserve"> Roy</w:t>
      </w:r>
      <w:r w:rsidR="00AC561C" w:rsidRPr="003D71C2">
        <w:rPr>
          <w:rFonts w:ascii="Times New Roman" w:hAnsi="Times New Roman" w:cs="Times New Roman"/>
        </w:rPr>
        <w:t xml:space="preserve"> (pessoa, saúde e ambiente)</w:t>
      </w:r>
      <w:r w:rsidR="007F250B" w:rsidRPr="003D71C2">
        <w:rPr>
          <w:rFonts w:ascii="Times New Roman" w:hAnsi="Times New Roman" w:cs="Times New Roman"/>
        </w:rPr>
        <w:t>, assim como o sistema de saúde, englobando as relações com os profissionais de saúde</w:t>
      </w:r>
      <w:r w:rsidR="00A65854">
        <w:rPr>
          <w:rFonts w:ascii="Times New Roman" w:hAnsi="Times New Roman" w:cs="Times New Roman"/>
          <w:vertAlign w:val="superscript"/>
        </w:rPr>
        <w:t>2.3</w:t>
      </w:r>
      <w:r w:rsidR="00E22FE9" w:rsidRPr="003D71C2">
        <w:rPr>
          <w:rFonts w:ascii="Times New Roman" w:hAnsi="Times New Roman" w:cs="Times New Roman"/>
        </w:rPr>
        <w:t>.</w:t>
      </w:r>
      <w:r w:rsidR="0024166F">
        <w:rPr>
          <w:rFonts w:ascii="Times New Roman" w:hAnsi="Times New Roman" w:cs="Times New Roman"/>
        </w:rPr>
        <w:t xml:space="preserve"> Logo, são necessárias medidas de enfermagem ligadas à </w:t>
      </w:r>
      <w:r w:rsidR="007200E3" w:rsidRPr="003D71C2">
        <w:rPr>
          <w:rFonts w:ascii="Times New Roman" w:hAnsi="Times New Roman" w:cs="Times New Roman"/>
        </w:rPr>
        <w:t xml:space="preserve">ações educativas realizadas na perspectiva dialogal, reflexiva e crítica poderão ser instrumento efetivo para a formação </w:t>
      </w:r>
      <w:r w:rsidR="007200E3" w:rsidRPr="003D71C2">
        <w:rPr>
          <w:rFonts w:ascii="Times New Roman" w:hAnsi="Times New Roman" w:cs="Times New Roman"/>
        </w:rPr>
        <w:lastRenderedPageBreak/>
        <w:t>de um conhecimento crítico que possibilitará ampliar a compreensão das pessoas e sua autonomia diante das condições de vida e saúde</w:t>
      </w:r>
      <w:r w:rsidR="007200E3">
        <w:rPr>
          <w:rFonts w:ascii="Times New Roman" w:hAnsi="Times New Roman" w:cs="Times New Roman"/>
        </w:rPr>
        <w:t xml:space="preserve">. </w:t>
      </w:r>
      <w:r w:rsidR="00E22FE9" w:rsidRPr="003D71C2">
        <w:rPr>
          <w:rFonts w:ascii="Times New Roman" w:hAnsi="Times New Roman" w:cs="Times New Roman"/>
        </w:rPr>
        <w:t>Desta maneira a educação na prevenção e contenção em diabetes objetiva inteirar melhoras no autocuidado ligados aos hábitos de alimentação e práticas de atividade física</w:t>
      </w:r>
      <w:r w:rsidR="00A65854">
        <w:rPr>
          <w:rFonts w:ascii="Times New Roman" w:hAnsi="Times New Roman" w:cs="Times New Roman"/>
          <w:vertAlign w:val="superscript"/>
        </w:rPr>
        <w:t>2</w:t>
      </w:r>
      <w:r w:rsidR="00E22FE9" w:rsidRPr="003D71C2">
        <w:rPr>
          <w:rFonts w:ascii="Times New Roman" w:hAnsi="Times New Roman" w:cs="Times New Roman"/>
        </w:rPr>
        <w:t xml:space="preserve">. </w:t>
      </w:r>
    </w:p>
    <w:p w14:paraId="13AEF60A" w14:textId="6A303473" w:rsidR="004754C4" w:rsidRDefault="004754C4" w:rsidP="002003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Descritores (DECS): </w:t>
      </w:r>
      <w:r>
        <w:rPr>
          <w:rFonts w:ascii="Times New Roman" w:hAnsi="Times New Roman" w:cs="Times New Roman"/>
        </w:rPr>
        <w:t>Diabetes; Educação em Saúde; Adesão</w:t>
      </w:r>
    </w:p>
    <w:p w14:paraId="3038DF61" w14:textId="77777777" w:rsidR="004754C4" w:rsidRDefault="004754C4" w:rsidP="002003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Referências:</w:t>
      </w:r>
    </w:p>
    <w:p w14:paraId="38946FB9" w14:textId="05B9DA1E" w:rsidR="00AB1E2D" w:rsidRPr="00B05004" w:rsidRDefault="004754C4" w:rsidP="00200397">
      <w:pPr>
        <w:spacing w:after="0"/>
        <w:rPr>
          <w:rFonts w:ascii="Times New Roman" w:hAnsi="Times New Roman" w:cs="Times New Roman"/>
        </w:rPr>
      </w:pPr>
      <w:r w:rsidRPr="00B05004">
        <w:rPr>
          <w:rFonts w:ascii="Times New Roman" w:hAnsi="Times New Roman" w:cs="Times New Roman"/>
        </w:rPr>
        <w:t xml:space="preserve">1 </w:t>
      </w:r>
      <w:r w:rsidR="00AB1E2D" w:rsidRPr="00B05004">
        <w:rPr>
          <w:rFonts w:ascii="Times New Roman" w:hAnsi="Times New Roman" w:cs="Times New Roman"/>
        </w:rPr>
        <w:t>B</w:t>
      </w:r>
      <w:r w:rsidR="00A65854" w:rsidRPr="00B05004">
        <w:rPr>
          <w:rFonts w:ascii="Times New Roman" w:hAnsi="Times New Roman" w:cs="Times New Roman"/>
        </w:rPr>
        <w:t>RASIL</w:t>
      </w:r>
      <w:r w:rsidR="00AB1E2D" w:rsidRPr="00B05004">
        <w:rPr>
          <w:rFonts w:ascii="Times New Roman" w:hAnsi="Times New Roman" w:cs="Times New Roman"/>
        </w:rPr>
        <w:t xml:space="preserve">. Ministério da Saúde. Secretaria de Atenção à Saúde. Departamento de Atenção Básica. Diabetes Mellitus / Ministério da Saúde, Secretaria de Atenção à Saúde, Departamento de Atenção Básica. – </w:t>
      </w:r>
      <w:proofErr w:type="gramStart"/>
      <w:r w:rsidR="00AB1E2D" w:rsidRPr="00B05004">
        <w:rPr>
          <w:rFonts w:ascii="Times New Roman" w:hAnsi="Times New Roman" w:cs="Times New Roman"/>
        </w:rPr>
        <w:t>Brasília :</w:t>
      </w:r>
      <w:proofErr w:type="gramEnd"/>
      <w:r w:rsidR="00AB1E2D" w:rsidRPr="00B05004">
        <w:rPr>
          <w:rFonts w:ascii="Times New Roman" w:hAnsi="Times New Roman" w:cs="Times New Roman"/>
        </w:rPr>
        <w:t xml:space="preserve"> Ministério da Saúde, 2006.</w:t>
      </w:r>
    </w:p>
    <w:p w14:paraId="0FD30322" w14:textId="726CD778" w:rsidR="00FC0389" w:rsidRPr="00B05004" w:rsidRDefault="00AB1E2D" w:rsidP="00200397">
      <w:pPr>
        <w:spacing w:after="0"/>
        <w:rPr>
          <w:rFonts w:ascii="Times New Roman" w:hAnsi="Times New Roman" w:cs="Times New Roman"/>
        </w:rPr>
      </w:pPr>
      <w:r w:rsidRPr="00B05004">
        <w:rPr>
          <w:rFonts w:ascii="Times New Roman" w:hAnsi="Times New Roman" w:cs="Times New Roman"/>
        </w:rPr>
        <w:t xml:space="preserve">2 </w:t>
      </w:r>
      <w:r w:rsidR="00FC0389" w:rsidRPr="00B05004">
        <w:rPr>
          <w:rFonts w:ascii="Times New Roman" w:hAnsi="Times New Roman" w:cs="Times New Roman"/>
        </w:rPr>
        <w:t xml:space="preserve">LIMA, Maria Helena de Melo. </w:t>
      </w:r>
      <w:r w:rsidR="00FC0389" w:rsidRPr="00B05004">
        <w:rPr>
          <w:rFonts w:ascii="Times New Roman" w:hAnsi="Times New Roman" w:cs="Times New Roman"/>
          <w:b/>
        </w:rPr>
        <w:t xml:space="preserve">Paciente diabético: cuidados de enfermagem. </w:t>
      </w:r>
      <w:r w:rsidR="00FC0389" w:rsidRPr="00B05004">
        <w:rPr>
          <w:rFonts w:ascii="Times New Roman" w:hAnsi="Times New Roman" w:cs="Times New Roman"/>
        </w:rPr>
        <w:t xml:space="preserve">Rio de Janeiro: </w:t>
      </w:r>
      <w:proofErr w:type="spellStart"/>
      <w:r w:rsidR="00FC0389" w:rsidRPr="00B05004">
        <w:rPr>
          <w:rFonts w:ascii="Times New Roman" w:hAnsi="Times New Roman" w:cs="Times New Roman"/>
        </w:rPr>
        <w:t>MedBook</w:t>
      </w:r>
      <w:proofErr w:type="spellEnd"/>
      <w:r w:rsidR="00FC0389" w:rsidRPr="00B05004">
        <w:rPr>
          <w:rFonts w:ascii="Times New Roman" w:hAnsi="Times New Roman" w:cs="Times New Roman"/>
        </w:rPr>
        <w:t>, 2012</w:t>
      </w:r>
    </w:p>
    <w:p w14:paraId="39F09431" w14:textId="77777777" w:rsidR="00200397" w:rsidRPr="00B05004" w:rsidRDefault="00FC0389" w:rsidP="00200397">
      <w:pPr>
        <w:spacing w:after="0"/>
        <w:rPr>
          <w:rFonts w:ascii="Times New Roman" w:hAnsi="Times New Roman" w:cs="Times New Roman"/>
        </w:rPr>
      </w:pPr>
      <w:r w:rsidRPr="00B05004">
        <w:rPr>
          <w:rFonts w:ascii="Times New Roman" w:hAnsi="Times New Roman" w:cs="Times New Roman"/>
        </w:rPr>
        <w:t xml:space="preserve">3 </w:t>
      </w:r>
      <w:r w:rsidR="008D2D63" w:rsidRPr="00B05004">
        <w:rPr>
          <w:rFonts w:ascii="Times New Roman" w:hAnsi="Times New Roman" w:cs="Times New Roman"/>
        </w:rPr>
        <w:t xml:space="preserve">HORTA, Vanda de Aguiar. Processo de enfermagem / Wanda de Aguiar Horta, com a colaboração de </w:t>
      </w:r>
      <w:proofErr w:type="spellStart"/>
      <w:r w:rsidR="008D2D63" w:rsidRPr="00B05004">
        <w:rPr>
          <w:rFonts w:ascii="Times New Roman" w:hAnsi="Times New Roman" w:cs="Times New Roman"/>
        </w:rPr>
        <w:t>Brigitta</w:t>
      </w:r>
      <w:proofErr w:type="spellEnd"/>
      <w:r w:rsidR="008D2D63" w:rsidRPr="00B05004">
        <w:rPr>
          <w:rFonts w:ascii="Times New Roman" w:hAnsi="Times New Roman" w:cs="Times New Roman"/>
        </w:rPr>
        <w:t xml:space="preserve"> E. P. Castellanos. - São </w:t>
      </w:r>
      <w:proofErr w:type="gramStart"/>
      <w:r w:rsidR="008D2D63" w:rsidRPr="00B05004">
        <w:rPr>
          <w:rFonts w:ascii="Times New Roman" w:hAnsi="Times New Roman" w:cs="Times New Roman"/>
        </w:rPr>
        <w:t>Paulo :</w:t>
      </w:r>
      <w:proofErr w:type="gramEnd"/>
      <w:r w:rsidR="008D2D63" w:rsidRPr="00B05004">
        <w:rPr>
          <w:rFonts w:ascii="Times New Roman" w:hAnsi="Times New Roman" w:cs="Times New Roman"/>
        </w:rPr>
        <w:t xml:space="preserve"> EPU 1979.</w:t>
      </w:r>
    </w:p>
    <w:p w14:paraId="5659059B" w14:textId="47315FCA" w:rsidR="004754C4" w:rsidRPr="00B05004" w:rsidRDefault="004754C4" w:rsidP="00200397">
      <w:pPr>
        <w:spacing w:after="0"/>
        <w:rPr>
          <w:rFonts w:ascii="Times New Roman" w:hAnsi="Times New Roman" w:cs="Times New Roman"/>
        </w:rPr>
      </w:pPr>
    </w:p>
    <w:p w14:paraId="0758AF5F" w14:textId="7401CD1B" w:rsidR="00200397" w:rsidRPr="00B05004" w:rsidRDefault="00200397" w:rsidP="002003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004">
        <w:rPr>
          <w:rFonts w:ascii="Times New Roman" w:hAnsi="Times New Roman" w:cs="Times New Roman"/>
          <w:vertAlign w:val="superscript"/>
        </w:rPr>
        <w:t>1</w:t>
      </w:r>
      <w:r w:rsidRPr="00B05004">
        <w:rPr>
          <w:rFonts w:ascii="Times New Roman" w:hAnsi="Times New Roman" w:cs="Times New Roman"/>
        </w:rPr>
        <w:t>Graduando. Estudante. Faculdade Integrada Brasil Amazônia – FIBRA. lucianosales.p@gmail.com</w:t>
      </w:r>
    </w:p>
    <w:p w14:paraId="704C9215" w14:textId="77777777" w:rsidR="00200397" w:rsidRPr="00B05004" w:rsidRDefault="00200397" w:rsidP="002003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004">
        <w:rPr>
          <w:rFonts w:ascii="Times New Roman" w:hAnsi="Times New Roman" w:cs="Times New Roman"/>
          <w:vertAlign w:val="superscript"/>
        </w:rPr>
        <w:t>2</w:t>
      </w:r>
      <w:r w:rsidRPr="00B05004">
        <w:rPr>
          <w:rFonts w:ascii="Times New Roman" w:hAnsi="Times New Roman" w:cs="Times New Roman"/>
        </w:rPr>
        <w:t>Graduando. Estudante. Faculdade Integrada Brasil Amazônia – FIBRA.</w:t>
      </w:r>
    </w:p>
    <w:p w14:paraId="4BD63CBE" w14:textId="371C5EDA" w:rsidR="00EA1AF0" w:rsidRPr="00B05004" w:rsidRDefault="00200397" w:rsidP="00EA1A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004">
        <w:rPr>
          <w:rFonts w:ascii="Times New Roman" w:hAnsi="Times New Roman" w:cs="Times New Roman"/>
          <w:vertAlign w:val="superscript"/>
        </w:rPr>
        <w:t>3</w:t>
      </w:r>
      <w:r w:rsidR="00EA1AF0" w:rsidRPr="00B05004">
        <w:rPr>
          <w:rFonts w:ascii="Times New Roman" w:hAnsi="Times New Roman" w:cs="Times New Roman"/>
        </w:rPr>
        <w:t>Mestre em enfermagem. Enfermeira, Docente do curso de graduação em enfermagem da Universidade Estadual do Pará – UEPA e Faculdade Integrada Brasil Amazônia – FIBRA.</w:t>
      </w:r>
    </w:p>
    <w:p w14:paraId="448D2B86" w14:textId="77CE9926" w:rsidR="00200397" w:rsidRPr="00B05004" w:rsidRDefault="00200397" w:rsidP="002003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CB8785" w14:textId="77777777" w:rsidR="00200397" w:rsidRDefault="00200397" w:rsidP="002003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48A7C3" w14:textId="77777777" w:rsidR="00200397" w:rsidRPr="004754C4" w:rsidRDefault="00200397" w:rsidP="00200397">
      <w:pPr>
        <w:spacing w:after="0"/>
        <w:rPr>
          <w:rFonts w:ascii="Times New Roman" w:hAnsi="Times New Roman" w:cs="Times New Roman"/>
        </w:rPr>
      </w:pPr>
    </w:p>
    <w:sectPr w:rsidR="00200397" w:rsidRPr="00475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D31A0"/>
    <w:multiLevelType w:val="hybridMultilevel"/>
    <w:tmpl w:val="94C49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5E7"/>
    <w:rsid w:val="0001541E"/>
    <w:rsid w:val="000629F0"/>
    <w:rsid w:val="000764C4"/>
    <w:rsid w:val="00087D74"/>
    <w:rsid w:val="00095D53"/>
    <w:rsid w:val="000F19E3"/>
    <w:rsid w:val="000F7CDF"/>
    <w:rsid w:val="0014104D"/>
    <w:rsid w:val="00171B27"/>
    <w:rsid w:val="00190BFF"/>
    <w:rsid w:val="001917C7"/>
    <w:rsid w:val="00193FDE"/>
    <w:rsid w:val="001A6DE8"/>
    <w:rsid w:val="00200397"/>
    <w:rsid w:val="0024166F"/>
    <w:rsid w:val="00296202"/>
    <w:rsid w:val="00333F3E"/>
    <w:rsid w:val="003B25CC"/>
    <w:rsid w:val="003B51DE"/>
    <w:rsid w:val="003D71C2"/>
    <w:rsid w:val="004754C4"/>
    <w:rsid w:val="004B4F42"/>
    <w:rsid w:val="004D34E1"/>
    <w:rsid w:val="00512E52"/>
    <w:rsid w:val="00524E2D"/>
    <w:rsid w:val="0054777F"/>
    <w:rsid w:val="00586636"/>
    <w:rsid w:val="005F4AA0"/>
    <w:rsid w:val="00602F34"/>
    <w:rsid w:val="0062214B"/>
    <w:rsid w:val="0064084C"/>
    <w:rsid w:val="00655817"/>
    <w:rsid w:val="00671A51"/>
    <w:rsid w:val="006B2623"/>
    <w:rsid w:val="006B67B7"/>
    <w:rsid w:val="006B7225"/>
    <w:rsid w:val="006E0A0D"/>
    <w:rsid w:val="00700BD2"/>
    <w:rsid w:val="007200E3"/>
    <w:rsid w:val="007500D8"/>
    <w:rsid w:val="00771926"/>
    <w:rsid w:val="007E231A"/>
    <w:rsid w:val="007F250B"/>
    <w:rsid w:val="008D2657"/>
    <w:rsid w:val="008D2D63"/>
    <w:rsid w:val="008E5AEA"/>
    <w:rsid w:val="00924E14"/>
    <w:rsid w:val="0094096F"/>
    <w:rsid w:val="0094647B"/>
    <w:rsid w:val="009514D1"/>
    <w:rsid w:val="009924DD"/>
    <w:rsid w:val="009B3394"/>
    <w:rsid w:val="00A65854"/>
    <w:rsid w:val="00A8798B"/>
    <w:rsid w:val="00A95659"/>
    <w:rsid w:val="00AB1E2D"/>
    <w:rsid w:val="00AC3C05"/>
    <w:rsid w:val="00AC53A0"/>
    <w:rsid w:val="00AC561C"/>
    <w:rsid w:val="00AD1DFB"/>
    <w:rsid w:val="00AE249C"/>
    <w:rsid w:val="00AF65E7"/>
    <w:rsid w:val="00B00B46"/>
    <w:rsid w:val="00B05004"/>
    <w:rsid w:val="00B637E6"/>
    <w:rsid w:val="00B917EA"/>
    <w:rsid w:val="00CD2E9E"/>
    <w:rsid w:val="00D02FE6"/>
    <w:rsid w:val="00D03794"/>
    <w:rsid w:val="00D13B2D"/>
    <w:rsid w:val="00D364E0"/>
    <w:rsid w:val="00D531CF"/>
    <w:rsid w:val="00D774F7"/>
    <w:rsid w:val="00DE233E"/>
    <w:rsid w:val="00E22FE9"/>
    <w:rsid w:val="00E52E74"/>
    <w:rsid w:val="00E75211"/>
    <w:rsid w:val="00EA1AF0"/>
    <w:rsid w:val="00ED0D2A"/>
    <w:rsid w:val="00ED5436"/>
    <w:rsid w:val="00F95D86"/>
    <w:rsid w:val="00FC0389"/>
    <w:rsid w:val="00F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8CB3"/>
  <w15:chartTrackingRefBased/>
  <w15:docId w15:val="{5BD326CF-33C4-4FE4-9757-627117D8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1C2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14D1"/>
    <w:pPr>
      <w:spacing w:after="0" w:line="360" w:lineRule="auto"/>
      <w:ind w:left="720"/>
      <w:contextualSpacing/>
      <w:jc w:val="both"/>
    </w:pPr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750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Roseni Sales</dc:creator>
  <cp:keywords/>
  <dc:description/>
  <cp:lastModifiedBy>Roseni Sales</cp:lastModifiedBy>
  <cp:revision>10</cp:revision>
  <dcterms:created xsi:type="dcterms:W3CDTF">2019-04-07T15:03:00Z</dcterms:created>
  <dcterms:modified xsi:type="dcterms:W3CDTF">2019-04-07T18:34:00Z</dcterms:modified>
</cp:coreProperties>
</file>