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6384CD22" w:rsidR="00F65A4D" w:rsidRDefault="00683305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683305">
        <w:rPr>
          <w:rStyle w:val="oypena"/>
          <w:rFonts w:eastAsiaTheme="majorEastAsia"/>
          <w:b/>
          <w:bCs/>
          <w:color w:val="000000"/>
          <w:sz w:val="28"/>
          <w:szCs w:val="28"/>
        </w:rPr>
        <w:t>EFICÁCIA DA VISCOSSUPLEMENTACAO NA OSTEOARTRITE DO QUADRIL: UMA REVISÃO INTEGRATIVA</w:t>
      </w:r>
      <w:r w:rsidR="00F65A4D"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oypena"/>
          <w:rFonts w:eastAsiaTheme="majorEastAsia"/>
          <w:b/>
          <w:bCs/>
          <w:color w:val="000000"/>
        </w:rPr>
        <w:t>.</w:t>
      </w:r>
    </w:p>
    <w:p w14:paraId="1878059F" w14:textId="2AEB9419" w:rsidR="0095199E" w:rsidRDefault="0064149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Maria Flávia Abrantes Curado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850B91">
          <w:rPr>
            <w:rStyle w:val="Hyperlink"/>
            <w:rFonts w:eastAsiaTheme="majorEastAsia"/>
            <w:sz w:val="20"/>
            <w:szCs w:val="20"/>
          </w:rPr>
          <w:t>mariaflaviacurado@gmail.com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014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474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551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85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0AA27992" w:rsidR="000B7CCC" w:rsidRDefault="0064149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Beatriz Tavares Rosa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E41576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E41576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850B91">
          <w:rPr>
            <w:rStyle w:val="Hyperlink"/>
            <w:rFonts w:eastAsiaTheme="majorEastAsia"/>
            <w:sz w:val="20"/>
            <w:szCs w:val="20"/>
          </w:rPr>
          <w:t>anabrosa2004@gmail.com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(0</w:t>
      </w:r>
      <w:r>
        <w:rPr>
          <w:rStyle w:val="oypena"/>
          <w:rFonts w:eastAsiaTheme="majorEastAsia"/>
          <w:color w:val="000000"/>
          <w:sz w:val="20"/>
          <w:szCs w:val="20"/>
        </w:rPr>
        <w:t>60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635.582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-0</w:t>
      </w:r>
      <w:r>
        <w:rPr>
          <w:rStyle w:val="oypena"/>
          <w:rFonts w:eastAsiaTheme="majorEastAsia"/>
          <w:color w:val="000000"/>
          <w:sz w:val="20"/>
          <w:szCs w:val="20"/>
        </w:rPr>
        <w:t>9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0D42C90" w14:textId="2915304C" w:rsidR="00641492" w:rsidRDefault="0064149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Caroline Ferraz Silva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E41576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E41576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E41576">
        <w:rPr>
          <w:rFonts w:eastAsiaTheme="majorEastAsia"/>
          <w:sz w:val="20"/>
          <w:szCs w:val="20"/>
        </w:rPr>
        <w:t xml:space="preserve">, </w:t>
      </w:r>
      <w:hyperlink r:id="rId9" w:history="1">
        <w:r w:rsidRPr="00850B91">
          <w:rPr>
            <w:rStyle w:val="Hyperlink"/>
            <w:rFonts w:eastAsiaTheme="majorEastAsia"/>
            <w:sz w:val="20"/>
            <w:szCs w:val="20"/>
          </w:rPr>
          <w:t>carolineferrazs23</w:t>
        </w:r>
        <w:r w:rsidRPr="00850B91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(06</w:t>
      </w:r>
      <w:r>
        <w:rPr>
          <w:rStyle w:val="oypena"/>
          <w:rFonts w:eastAsiaTheme="majorEastAsia"/>
          <w:color w:val="000000"/>
          <w:sz w:val="20"/>
          <w:szCs w:val="20"/>
        </w:rPr>
        <w:t>9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122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975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95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6E34BBA" w14:textId="7AF38426" w:rsidR="00641492" w:rsidRDefault="0064149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Eliza Lima da Silva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E41576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E41576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E41576">
        <w:rPr>
          <w:rFonts w:eastAsiaTheme="majorEastAsia"/>
          <w:sz w:val="20"/>
          <w:szCs w:val="20"/>
        </w:rPr>
        <w:t xml:space="preserve">, </w:t>
      </w:r>
      <w:hyperlink r:id="rId10" w:history="1">
        <w:r w:rsidRPr="00850B91">
          <w:rPr>
            <w:rStyle w:val="Hyperlink"/>
            <w:rFonts w:eastAsiaTheme="majorEastAsia"/>
            <w:sz w:val="20"/>
            <w:szCs w:val="20"/>
          </w:rPr>
          <w:t>elizalimaamaria01234</w:t>
        </w:r>
        <w:r w:rsidRPr="00850B91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(06</w:t>
      </w:r>
      <w:r>
        <w:rPr>
          <w:rStyle w:val="oypena"/>
          <w:rFonts w:eastAsiaTheme="majorEastAsia"/>
          <w:color w:val="000000"/>
          <w:sz w:val="20"/>
          <w:szCs w:val="20"/>
        </w:rPr>
        <w:t>2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275</w:t>
      </w:r>
      <w:r>
        <w:rPr>
          <w:rStyle w:val="oypena"/>
          <w:rFonts w:eastAsiaTheme="majorEastAsia"/>
          <w:color w:val="000000"/>
          <w:sz w:val="20"/>
          <w:szCs w:val="20"/>
        </w:rPr>
        <w:t>.5</w:t>
      </w:r>
      <w:r>
        <w:rPr>
          <w:rStyle w:val="oypena"/>
          <w:rFonts w:eastAsiaTheme="majorEastAsia"/>
          <w:color w:val="000000"/>
          <w:sz w:val="20"/>
          <w:szCs w:val="20"/>
        </w:rPr>
        <w:t>91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99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52DD5A63" w:rsidR="00C2307E" w:rsidRPr="0095199E" w:rsidRDefault="00E41576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Karla Cristina Naves de Carvalho 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>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850B91">
          <w:rPr>
            <w:rStyle w:val="Hyperlink"/>
            <w:rFonts w:eastAsiaTheme="majorEastAsia"/>
            <w:sz w:val="20"/>
            <w:szCs w:val="20"/>
          </w:rPr>
          <w:t>medkarcri@yahoo.com.br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BF7A09">
        <w:rPr>
          <w:rStyle w:val="oypena"/>
          <w:rFonts w:eastAsiaTheme="majorEastAsia"/>
          <w:color w:val="000000"/>
          <w:sz w:val="20"/>
          <w:szCs w:val="20"/>
        </w:rPr>
        <w:t>888.767.301-25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0271DA89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83305" w:rsidRPr="00683305">
        <w:rPr>
          <w:rStyle w:val="oypena"/>
          <w:rFonts w:eastAsiaTheme="majorEastAsia"/>
          <w:color w:val="000000"/>
        </w:rPr>
        <w:t xml:space="preserve">A osteoartrite é uma doença de caráter lento e persistente que afeta a estrutura da articulação como um todo. O quadril é uma das articulações mais acometidas, fato que é preocupante, visto que esta é essencial para os movimentos dos membros inferiores. Nesse contexto, é de suma importância que os profissionais de saúde e pacientes tenham conhecimento acerca da </w:t>
      </w:r>
      <w:proofErr w:type="spellStart"/>
      <w:r w:rsidR="00683305" w:rsidRPr="00683305">
        <w:rPr>
          <w:rStyle w:val="oypena"/>
          <w:rFonts w:eastAsiaTheme="majorEastAsia"/>
          <w:color w:val="000000"/>
        </w:rPr>
        <w:t>viscossuplementação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>, procedimento inovador que consiste em injeções de ácido hialurônico nas articulações, visando a restauração do líquido sinovial e, consequentemente, melhorar a função motora dos indivíduos acometidos.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83305" w:rsidRPr="00683305">
        <w:rPr>
          <w:rStyle w:val="oypena"/>
          <w:rFonts w:eastAsiaTheme="majorEastAsia"/>
          <w:color w:val="000000"/>
        </w:rPr>
        <w:t xml:space="preserve">Analisar se </w:t>
      </w:r>
      <w:proofErr w:type="spellStart"/>
      <w:r w:rsidR="00683305" w:rsidRPr="00683305">
        <w:rPr>
          <w:rStyle w:val="oypena"/>
          <w:rFonts w:eastAsiaTheme="majorEastAsia"/>
          <w:color w:val="000000"/>
        </w:rPr>
        <w:t>viscossuplementação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 xml:space="preserve"> é realmente eficaz no tratamento dos sintomas da osteoartrite no quadril.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="00683305">
        <w:rPr>
          <w:rStyle w:val="oypena"/>
          <w:rFonts w:eastAsiaTheme="majorEastAsia"/>
          <w:color w:val="000000"/>
        </w:rPr>
        <w:t xml:space="preserve"> </w:t>
      </w:r>
      <w:r w:rsidR="00683305" w:rsidRPr="00683305">
        <w:rPr>
          <w:rStyle w:val="oypena"/>
          <w:rFonts w:eastAsiaTheme="majorEastAsia"/>
          <w:color w:val="000000"/>
        </w:rPr>
        <w:t xml:space="preserve">Trata-se de uma revisão integrativa de literatura, produzida por meio da análise de artigos originais encontrados nos bancos de dados </w:t>
      </w:r>
      <w:proofErr w:type="spellStart"/>
      <w:r w:rsidR="00683305" w:rsidRPr="00683305">
        <w:rPr>
          <w:rStyle w:val="oypena"/>
          <w:rFonts w:eastAsiaTheme="majorEastAsia"/>
          <w:color w:val="000000"/>
        </w:rPr>
        <w:t>PubMed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 xml:space="preserve"> Central (PMC) e Biblioteca Virtual em Saúde (BVS) através da combinação dos descritores: “</w:t>
      </w:r>
      <w:proofErr w:type="spellStart"/>
      <w:r w:rsidR="00683305" w:rsidRPr="00683305">
        <w:rPr>
          <w:rStyle w:val="oypena"/>
          <w:rFonts w:eastAsiaTheme="majorEastAsia"/>
          <w:i/>
          <w:iCs/>
          <w:color w:val="000000"/>
        </w:rPr>
        <w:t>Viscosupplementation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>”, “</w:t>
      </w:r>
      <w:proofErr w:type="spellStart"/>
      <w:r w:rsidR="00683305" w:rsidRPr="00683305">
        <w:rPr>
          <w:rStyle w:val="oypena"/>
          <w:rFonts w:eastAsiaTheme="majorEastAsia"/>
          <w:i/>
          <w:iCs/>
          <w:color w:val="000000"/>
        </w:rPr>
        <w:t>Osteoarthritis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>”, “</w:t>
      </w:r>
      <w:proofErr w:type="spellStart"/>
      <w:r w:rsidR="00683305" w:rsidRPr="00683305">
        <w:rPr>
          <w:rStyle w:val="oypena"/>
          <w:rFonts w:eastAsiaTheme="majorEastAsia"/>
          <w:i/>
          <w:iCs/>
          <w:color w:val="000000"/>
        </w:rPr>
        <w:t>Hyaluronic</w:t>
      </w:r>
      <w:proofErr w:type="spellEnd"/>
      <w:r w:rsidR="00683305" w:rsidRPr="00683305">
        <w:rPr>
          <w:rStyle w:val="oypena"/>
          <w:rFonts w:eastAsiaTheme="majorEastAsia"/>
          <w:i/>
          <w:iCs/>
          <w:color w:val="000000"/>
        </w:rPr>
        <w:t xml:space="preserve"> </w:t>
      </w:r>
      <w:proofErr w:type="spellStart"/>
      <w:r w:rsidR="00683305" w:rsidRPr="00683305">
        <w:rPr>
          <w:rStyle w:val="oypena"/>
          <w:rFonts w:eastAsiaTheme="majorEastAsia"/>
          <w:i/>
          <w:iCs/>
          <w:color w:val="000000"/>
        </w:rPr>
        <w:t>Acid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>” e “</w:t>
      </w:r>
      <w:r w:rsidR="00683305" w:rsidRPr="00683305">
        <w:rPr>
          <w:rStyle w:val="oypena"/>
          <w:rFonts w:eastAsiaTheme="majorEastAsia"/>
          <w:i/>
          <w:iCs/>
          <w:color w:val="000000"/>
        </w:rPr>
        <w:t>Hip</w:t>
      </w:r>
      <w:r w:rsidR="00683305" w:rsidRPr="00683305">
        <w:rPr>
          <w:rStyle w:val="oypena"/>
          <w:rFonts w:eastAsiaTheme="majorEastAsia"/>
          <w:color w:val="000000"/>
        </w:rPr>
        <w:t xml:space="preserve">” com o operador booleano “AND”. Os critérios de inclusão utilizados foram estudos publicados em inglês, português e espanhol, nos últimos cinco anos, com acesso livre. Foram excluídos os estudos incompletos e duplicados.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="00683305" w:rsidRPr="00683305">
        <w:t xml:space="preserve"> </w:t>
      </w:r>
      <w:r w:rsidR="00683305" w:rsidRPr="00683305">
        <w:rPr>
          <w:rStyle w:val="oypena"/>
          <w:rFonts w:eastAsiaTheme="majorEastAsia"/>
          <w:color w:val="000000"/>
        </w:rPr>
        <w:t xml:space="preserve">Os resultados desta revisão indicaram que, de modo geral, a </w:t>
      </w:r>
      <w:proofErr w:type="spellStart"/>
      <w:r w:rsidR="00683305" w:rsidRPr="00683305">
        <w:rPr>
          <w:rStyle w:val="oypena"/>
          <w:rFonts w:eastAsiaTheme="majorEastAsia"/>
          <w:color w:val="000000"/>
        </w:rPr>
        <w:t>viscossuplementação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 xml:space="preserve"> com ácido hialurônico é sim eficaz no tratamento dos sintomas causados pela osteoartrite, como dor e função articular. Além disso, não houve eventos adversos e infecções. No entanto, é importante salientar que este tipo de tratamento não trata o que causa a destruição articular, por isso, é um tratamento de alívio dos sintomas.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683305" w:rsidRPr="00683305">
        <w:t xml:space="preserve"> </w:t>
      </w:r>
      <w:r w:rsidR="00683305" w:rsidRPr="00683305">
        <w:rPr>
          <w:rStyle w:val="oypena"/>
          <w:rFonts w:eastAsiaTheme="majorEastAsia"/>
          <w:color w:val="000000"/>
        </w:rPr>
        <w:t xml:space="preserve">Nota-se que a </w:t>
      </w:r>
      <w:proofErr w:type="spellStart"/>
      <w:r w:rsidR="00683305" w:rsidRPr="00683305">
        <w:rPr>
          <w:rStyle w:val="oypena"/>
          <w:rFonts w:eastAsiaTheme="majorEastAsia"/>
          <w:color w:val="000000"/>
        </w:rPr>
        <w:t>viscossuplementação</w:t>
      </w:r>
      <w:proofErr w:type="spellEnd"/>
      <w:r w:rsidR="00683305" w:rsidRPr="00683305">
        <w:rPr>
          <w:rStyle w:val="oypena"/>
          <w:rFonts w:eastAsiaTheme="majorEastAsia"/>
          <w:color w:val="000000"/>
        </w:rPr>
        <w:t xml:space="preserve"> é um procedimento que tem se mostrado eficaz e promissor no tratamento da osteoartrite. Assim, é de suma importância o domínio e atualização constante dos profissionais de saúde acerca deste assunto.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4AEF6234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68330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683305" w:rsidRPr="00683305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Hip</w:t>
      </w:r>
      <w:r w:rsidR="00683305" w:rsidRPr="0068330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683305" w:rsidRPr="00683305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Osteoarthritis</w:t>
      </w:r>
      <w:proofErr w:type="spellEnd"/>
      <w:r w:rsidR="00683305" w:rsidRPr="0068330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683305" w:rsidRPr="00683305">
        <w:rPr>
          <w:rStyle w:val="oypena"/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  <w:t>Viscosupplementation</w:t>
      </w:r>
      <w:proofErr w:type="spellEnd"/>
      <w:r w:rsidR="00683305" w:rsidRPr="0068330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1270B993" w:rsidR="00C2307E" w:rsidRDefault="00683305" w:rsidP="00F65A4D">
      <w:pPr>
        <w:rPr>
          <w:rStyle w:val="oypena"/>
          <w:rFonts w:eastAsiaTheme="majorEastAsi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098BF8E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165" cy="1067054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79B5CFC0" w:rsidR="0086151B" w:rsidRPr="005474FB" w:rsidRDefault="00683305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305">
        <w:rPr>
          <w:rFonts w:ascii="Times New Roman" w:hAnsi="Times New Roman" w:cs="Times New Roman"/>
          <w:sz w:val="24"/>
          <w:szCs w:val="24"/>
        </w:rPr>
        <w:t xml:space="preserve">DE LUCIA, Orazio et al.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tolerability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viscosupplementation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symptomatic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hip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observational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high molecular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hyaluronic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vs. no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viscosupplementation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Pharmacology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>, v. 10, p. 1007, 2019.</w:t>
      </w:r>
    </w:p>
    <w:p w14:paraId="720C8C83" w14:textId="0B132D19" w:rsidR="006A4FD9" w:rsidRPr="005474FB" w:rsidRDefault="00683305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305">
        <w:rPr>
          <w:rFonts w:ascii="Times New Roman" w:hAnsi="Times New Roman" w:cs="Times New Roman"/>
          <w:sz w:val="24"/>
          <w:szCs w:val="24"/>
        </w:rPr>
        <w:t xml:space="preserve">MIGLIORE, Alberto et al.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a single intra-articular HYMOVIS ONE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symptomatic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hip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: a 12-month follow-up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ANTIAGE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Reviews, p. 19-26,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C92A3" w14:textId="35A76576" w:rsidR="006A4FD9" w:rsidRPr="005474FB" w:rsidRDefault="00683305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305">
        <w:rPr>
          <w:rFonts w:ascii="Times New Roman" w:hAnsi="Times New Roman" w:cs="Times New Roman"/>
          <w:sz w:val="24"/>
          <w:szCs w:val="24"/>
        </w:rPr>
        <w:t xml:space="preserve">REZENDE,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MÁrcia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UchÔa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DE et al.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in hip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lavage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triamcinolone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305">
        <w:rPr>
          <w:rFonts w:ascii="Times New Roman" w:hAnsi="Times New Roman" w:cs="Times New Roman"/>
          <w:sz w:val="24"/>
          <w:szCs w:val="24"/>
        </w:rPr>
        <w:t>Hylan</w:t>
      </w:r>
      <w:proofErr w:type="spellEnd"/>
      <w:r w:rsidRPr="00683305">
        <w:rPr>
          <w:rFonts w:ascii="Times New Roman" w:hAnsi="Times New Roman" w:cs="Times New Roman"/>
          <w:sz w:val="24"/>
          <w:szCs w:val="24"/>
        </w:rPr>
        <w:t xml:space="preserve"> G-F20. Acta Ortopédica Brasileira, v. 28, n. 6, p. 280-286, 2020. 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339912BD" w:rsidR="004737CC" w:rsidRDefault="004737CC" w:rsidP="00F65A4D"/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1535" w14:textId="77777777" w:rsidR="004102AA" w:rsidRDefault="004102AA" w:rsidP="00F65A4D">
      <w:pPr>
        <w:spacing w:after="0" w:line="240" w:lineRule="auto"/>
      </w:pPr>
      <w:r>
        <w:separator/>
      </w:r>
    </w:p>
  </w:endnote>
  <w:endnote w:type="continuationSeparator" w:id="0">
    <w:p w14:paraId="15C0324B" w14:textId="77777777" w:rsidR="004102AA" w:rsidRDefault="004102A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4C8A" w14:textId="77777777" w:rsidR="004102AA" w:rsidRDefault="004102AA" w:rsidP="00F65A4D">
      <w:pPr>
        <w:spacing w:after="0" w:line="240" w:lineRule="auto"/>
      </w:pPr>
      <w:r>
        <w:separator/>
      </w:r>
    </w:p>
  </w:footnote>
  <w:footnote w:type="continuationSeparator" w:id="0">
    <w:p w14:paraId="4E2A9C46" w14:textId="77777777" w:rsidR="004102AA" w:rsidRDefault="004102A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102AA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41492"/>
    <w:rsid w:val="00683305"/>
    <w:rsid w:val="006A4FD9"/>
    <w:rsid w:val="006B6404"/>
    <w:rsid w:val="007E0066"/>
    <w:rsid w:val="0084760F"/>
    <w:rsid w:val="0086151B"/>
    <w:rsid w:val="008B548A"/>
    <w:rsid w:val="008B7D47"/>
    <w:rsid w:val="009020E3"/>
    <w:rsid w:val="0095199E"/>
    <w:rsid w:val="00A0680A"/>
    <w:rsid w:val="00A15674"/>
    <w:rsid w:val="00A33748"/>
    <w:rsid w:val="00A841FE"/>
    <w:rsid w:val="00AB6577"/>
    <w:rsid w:val="00AE1048"/>
    <w:rsid w:val="00BB3DB0"/>
    <w:rsid w:val="00BD6FBA"/>
    <w:rsid w:val="00BE4B82"/>
    <w:rsid w:val="00BF7A09"/>
    <w:rsid w:val="00C2307E"/>
    <w:rsid w:val="00C53C6C"/>
    <w:rsid w:val="00D029FF"/>
    <w:rsid w:val="00D64EDB"/>
    <w:rsid w:val="00E41576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brosa2004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flaviacurado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edkarcri@yahoo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elizalimaamaria01234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arolineferrazs23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Altamiro</cp:lastModifiedBy>
  <cp:revision>3</cp:revision>
  <dcterms:created xsi:type="dcterms:W3CDTF">2024-08-04T16:04:00Z</dcterms:created>
  <dcterms:modified xsi:type="dcterms:W3CDTF">2024-08-04T18:33:00Z</dcterms:modified>
</cp:coreProperties>
</file>