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2" w:rsidRDefault="00DF7782" w:rsidP="003C3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SAÚDE DOS TRABALHADORES DAS EQUIPES DE </w:t>
      </w:r>
      <w:r w:rsidRPr="0035009B">
        <w:rPr>
          <w:rFonts w:ascii="Times New Roman" w:hAnsi="Times New Roman" w:cs="Times New Roman"/>
          <w:b/>
          <w:bCs/>
          <w:sz w:val="28"/>
          <w:szCs w:val="28"/>
        </w:rPr>
        <w:t>ESTRATÉGIA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SAÚDE DA FAMÍLIA EM CAMPO GRANDE - MS</w:t>
      </w:r>
    </w:p>
    <w:p w:rsidR="00DF7782" w:rsidRDefault="00DF7782" w:rsidP="005839C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F7782" w:rsidRDefault="00DF7782" w:rsidP="005839C8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Ilma Amaral Piemonte de Mello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aps/>
          <w:sz w:val="24"/>
          <w:szCs w:val="24"/>
        </w:rPr>
        <w:t>; Luiza Helena de Oliveira Cazola</w:t>
      </w:r>
      <w:r>
        <w:rPr>
          <w:rFonts w:ascii="Times New Roman" w:hAnsi="Times New Roman" w:cs="Times New Roman"/>
          <w:caps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Times New Roman" w:hAnsi="Times New Roman" w:cs="Times New Roman"/>
          <w:caps/>
          <w:sz w:val="24"/>
          <w:szCs w:val="24"/>
        </w:rPr>
        <w:t>Fabiana Maluf Rabacow</w:t>
      </w:r>
      <w:r>
        <w:rPr>
          <w:rFonts w:ascii="Times New Roman" w:hAnsi="Times New Roman" w:cs="Times New Roman"/>
          <w:caps/>
          <w:sz w:val="24"/>
          <w:szCs w:val="24"/>
          <w:vertAlign w:val="superscript"/>
        </w:rPr>
        <w:t>3</w:t>
      </w:r>
    </w:p>
    <w:p w:rsidR="00DF7782" w:rsidRDefault="00DF7782" w:rsidP="00626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7782" w:rsidRPr="00212BDC" w:rsidRDefault="00DF7782" w:rsidP="00626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B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2BDC">
        <w:rPr>
          <w:rFonts w:ascii="Times New Roman" w:hAnsi="Times New Roman" w:cs="Times New Roman"/>
          <w:sz w:val="24"/>
          <w:szCs w:val="24"/>
        </w:rPr>
        <w:t xml:space="preserve">Universidade Federal de Mato Grosso do Sul, e-mail: </w:t>
      </w:r>
      <w:hyperlink r:id="rId6" w:history="1">
        <w:r w:rsidRPr="00212B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ilmapiemonte@gmail.com</w:t>
        </w:r>
      </w:hyperlink>
      <w:r w:rsidRPr="00212BDC">
        <w:rPr>
          <w:rFonts w:ascii="Times New Roman" w:hAnsi="Times New Roman" w:cs="Times New Roman"/>
          <w:sz w:val="24"/>
          <w:szCs w:val="24"/>
        </w:rPr>
        <w:t>;</w:t>
      </w:r>
    </w:p>
    <w:p w:rsidR="00DF7782" w:rsidRPr="00212BDC" w:rsidRDefault="00DF7782" w:rsidP="00626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B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2BDC">
        <w:rPr>
          <w:rFonts w:ascii="Times New Roman" w:hAnsi="Times New Roman" w:cs="Times New Roman"/>
          <w:sz w:val="24"/>
          <w:szCs w:val="24"/>
        </w:rPr>
        <w:t xml:space="preserve">Universidade Federal de Mato Grosso do Sul/Universidade Anhanguera Uniderp, e-mail: </w:t>
      </w:r>
      <w:hyperlink r:id="rId7" w:history="1">
        <w:r w:rsidRPr="00212B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luizacazola@gmail.com</w:t>
        </w:r>
      </w:hyperlink>
      <w:r w:rsidRPr="00212BDC">
        <w:rPr>
          <w:rFonts w:ascii="Times New Roman" w:hAnsi="Times New Roman" w:cs="Times New Roman"/>
          <w:sz w:val="24"/>
          <w:szCs w:val="24"/>
        </w:rPr>
        <w:t xml:space="preserve">; </w:t>
      </w:r>
      <w:r w:rsidRPr="00212B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2BDC">
        <w:rPr>
          <w:rFonts w:ascii="Times New Roman" w:hAnsi="Times New Roman" w:cs="Times New Roman"/>
          <w:sz w:val="24"/>
          <w:szCs w:val="24"/>
        </w:rPr>
        <w:t>Universidade Católica Dom Bosco/ Universidade Anhanguera Uniderp, e-mail:</w:t>
      </w:r>
      <w:hyperlink r:id="rId8" w:history="1">
        <w:r w:rsidRPr="00212B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fabirabacow@hotmail.com</w:t>
        </w:r>
      </w:hyperlink>
    </w:p>
    <w:p w:rsidR="00DF7782" w:rsidRPr="00212BDC" w:rsidRDefault="00DF7782" w:rsidP="00B7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7782" w:rsidRDefault="00DF7782" w:rsidP="002F7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60B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As condições de trabalho, a organização, a concepção, o ambiente de atividades laborais e o processo de trabalho dos profissionais da Atenção Primária à Saúde, em especial, os que atuam nas Unidades </w:t>
      </w:r>
      <w:r w:rsidRPr="001A40A2">
        <w:rPr>
          <w:rFonts w:ascii="Times New Roman" w:hAnsi="Times New Roman" w:cs="Times New Roman"/>
          <w:sz w:val="24"/>
          <w:szCs w:val="24"/>
        </w:rPr>
        <w:t>Básicas de</w:t>
      </w:r>
      <w:r w:rsidRPr="00BB64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Saúde da Família </w:t>
      </w:r>
      <w:r w:rsidRPr="00722539">
        <w:rPr>
          <w:rFonts w:ascii="Times New Roman" w:hAnsi="Times New Roman" w:cs="Times New Roman"/>
          <w:sz w:val="24"/>
          <w:szCs w:val="24"/>
        </w:rPr>
        <w:t>(UBSF)</w:t>
      </w:r>
      <w:r w:rsidRPr="00BB64F3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influenciam nas condições de saúde desses trabalhadores devido à complexidade do desempenho de suas funções. O adoecimento leva ao afastamento para tratamento de saúde ou absenteísmo-doença que é preocupação tanto do setor privado quanto do setor público.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Analisar a saúde dos trabalhadores das equipes de </w:t>
      </w:r>
      <w:r w:rsidRPr="00722539">
        <w:rPr>
          <w:rFonts w:ascii="Times New Roman" w:hAnsi="Times New Roman" w:cs="Times New Roman"/>
          <w:sz w:val="24"/>
          <w:szCs w:val="24"/>
        </w:rPr>
        <w:t xml:space="preserve">ESF de Campo Grande, capital do Mato Grosso do Sul, nos anos 2015 e 2016. </w:t>
      </w:r>
      <w:r w:rsidRPr="00722539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722539">
        <w:rPr>
          <w:rFonts w:ascii="Times New Roman" w:hAnsi="Times New Roman" w:cs="Times New Roman"/>
          <w:sz w:val="24"/>
          <w:szCs w:val="24"/>
        </w:rPr>
        <w:t>: Estudo analítico, de corte transversal, com abordagem quantitativa. Utilizou-se de dados secundários, gerados a partir dos relatórios do Sistema de Gestão de Capital Humano para o Serviço Público, denominado ERGON, adotado pela Prefeitur</w:t>
      </w:r>
      <w:r>
        <w:rPr>
          <w:rFonts w:ascii="Times New Roman" w:hAnsi="Times New Roman" w:cs="Times New Roman"/>
          <w:sz w:val="24"/>
          <w:szCs w:val="24"/>
        </w:rPr>
        <w:t xml:space="preserve">a Municipal de Campo </w:t>
      </w:r>
      <w:r w:rsidRPr="00722539">
        <w:rPr>
          <w:rFonts w:ascii="Times New Roman" w:hAnsi="Times New Roman" w:cs="Times New Roman"/>
          <w:sz w:val="24"/>
          <w:szCs w:val="24"/>
        </w:rPr>
        <w:t>Grande,</w:t>
      </w:r>
      <w:r>
        <w:rPr>
          <w:rFonts w:ascii="Times New Roman" w:hAnsi="Times New Roman" w:cs="Times New Roman"/>
          <w:sz w:val="24"/>
          <w:szCs w:val="24"/>
        </w:rPr>
        <w:t xml:space="preserve"> que contém registros dos trabalhadores em regime estatutário (concursados)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informações incorporadas do Boletim Médico Pericial (Sistema E-BOMEP), gerados pela Perícia em Saúde do Instituto Municipal de Previdência (IMPCG), nos anos de 2015 e 2016. Os dados foram transferidos para um arquivo eletrônico no editor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Microsoft Excel</w:t>
      </w:r>
      <w:r>
        <w:rPr>
          <w:rFonts w:ascii="Times New Roman" w:hAnsi="Times New Roman" w:cs="Times New Roman"/>
          <w:sz w:val="24"/>
          <w:szCs w:val="24"/>
        </w:rPr>
        <w:t xml:space="preserve"> e identificadas as frequências absolutas, relativas e o índice de absenteísmo-doença. </w:t>
      </w:r>
      <w:r w:rsidRPr="00FD260B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Dos 826 trabalhadores atuantes </w:t>
      </w:r>
      <w:r w:rsidRPr="00722539">
        <w:rPr>
          <w:rFonts w:ascii="Times New Roman" w:hAnsi="Times New Roman" w:cs="Times New Roman"/>
          <w:sz w:val="24"/>
          <w:szCs w:val="24"/>
        </w:rPr>
        <w:t>nas UBSF, estiveram licenciados para tratamento de saúde entre 2015 e 2016, 44% e 42%, respectivamente, com predomínio para os profissionais do nível médio. Os princi</w:t>
      </w:r>
      <w:r>
        <w:rPr>
          <w:rFonts w:ascii="Times New Roman" w:hAnsi="Times New Roman" w:cs="Times New Roman"/>
          <w:sz w:val="24"/>
          <w:szCs w:val="24"/>
        </w:rPr>
        <w:t xml:space="preserve">pais motivos dos afastamentos encontrados, conforme Classificação Internacional de Doenças (CID) foram: os Transtornos Mentais </w:t>
      </w:r>
      <w:r w:rsidRPr="00722539">
        <w:rPr>
          <w:rFonts w:ascii="Times New Roman" w:hAnsi="Times New Roman" w:cs="Times New Roman"/>
          <w:sz w:val="24"/>
          <w:szCs w:val="24"/>
        </w:rPr>
        <w:t>(CID F)</w:t>
      </w:r>
      <w:r w:rsidRPr="00234D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50% em 2015 e 53% em 2016; que são as doenças que afetam o equilíbrio emocional, principalmente, os episódios depressivos </w:t>
      </w:r>
      <w:r w:rsidRPr="00722539">
        <w:rPr>
          <w:rFonts w:ascii="Times New Roman" w:hAnsi="Times New Roman" w:cs="Times New Roman"/>
          <w:sz w:val="24"/>
          <w:szCs w:val="24"/>
        </w:rPr>
        <w:t>e, também,</w:t>
      </w:r>
      <w:r>
        <w:rPr>
          <w:rFonts w:ascii="Times New Roman" w:hAnsi="Times New Roman" w:cs="Times New Roman"/>
          <w:sz w:val="24"/>
          <w:szCs w:val="24"/>
        </w:rPr>
        <w:t xml:space="preserve"> as doenças Osteomusculares (CID M), 30% em 2015 e 25% em 2016, </w:t>
      </w:r>
      <w:r w:rsidRPr="00722539">
        <w:rPr>
          <w:rFonts w:ascii="Times New Roman" w:hAnsi="Times New Roman" w:cs="Times New Roman"/>
          <w:sz w:val="24"/>
          <w:szCs w:val="24"/>
        </w:rPr>
        <w:t>referentes às Sinosites,</w:t>
      </w:r>
      <w:r>
        <w:rPr>
          <w:rFonts w:ascii="Times New Roman" w:hAnsi="Times New Roman" w:cs="Times New Roman"/>
          <w:sz w:val="24"/>
          <w:szCs w:val="24"/>
        </w:rPr>
        <w:t xml:space="preserve">Tenosinvites e Espondiopatias. </w:t>
      </w:r>
      <w:r w:rsidRPr="001A40A2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trabalhadores das </w:t>
      </w:r>
      <w:r w:rsidRPr="00722539">
        <w:rPr>
          <w:rFonts w:ascii="Times New Roman" w:hAnsi="Times New Roman" w:cs="Times New Roman"/>
          <w:sz w:val="24"/>
          <w:szCs w:val="24"/>
        </w:rPr>
        <w:t xml:space="preserve">UBSF </w:t>
      </w:r>
      <w:r>
        <w:rPr>
          <w:rFonts w:ascii="Times New Roman" w:hAnsi="Times New Roman" w:cs="Times New Roman"/>
          <w:sz w:val="24"/>
          <w:szCs w:val="24"/>
        </w:rPr>
        <w:t>enfrentam uma jornada de trabalho intensa e o processo de trabalho pode causar adoecimento aos trabalhadores. Faz-se necessária intervenção rápida para minimizar o adoecimento e o sofrimento dos mesmos</w:t>
      </w:r>
      <w:r w:rsidRPr="00212BD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22539">
        <w:rPr>
          <w:rFonts w:ascii="Times New Roman" w:hAnsi="Times New Roman" w:cs="Times New Roman"/>
          <w:sz w:val="24"/>
          <w:szCs w:val="24"/>
        </w:rPr>
        <w:t xml:space="preserve"> por meio de escuta qualificada, ações preventivas e de reabilitação profissional, para u</w:t>
      </w:r>
      <w:r>
        <w:rPr>
          <w:rFonts w:ascii="Times New Roman" w:hAnsi="Times New Roman" w:cs="Times New Roman"/>
          <w:sz w:val="24"/>
          <w:szCs w:val="24"/>
        </w:rPr>
        <w:t xml:space="preserve">ma melhor qualidade de vida. </w:t>
      </w:r>
    </w:p>
    <w:p w:rsidR="00DF7782" w:rsidRDefault="00DF7782" w:rsidP="002F7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Saúde do Trabalhador; Atenção Primária à Saúde; Reabilitação.</w:t>
      </w:r>
    </w:p>
    <w:sectPr w:rsidR="00DF7782" w:rsidSect="005303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82" w:rsidRDefault="00DF7782" w:rsidP="00FD260B">
      <w:pPr>
        <w:spacing w:after="0" w:line="240" w:lineRule="auto"/>
      </w:pPr>
      <w:r>
        <w:separator/>
      </w:r>
    </w:p>
  </w:endnote>
  <w:endnote w:type="continuationSeparator" w:id="0">
    <w:p w:rsidR="00DF7782" w:rsidRDefault="00DF7782" w:rsidP="00FD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82" w:rsidRDefault="00DF7782" w:rsidP="00FD260B">
      <w:pPr>
        <w:spacing w:after="0" w:line="240" w:lineRule="auto"/>
      </w:pPr>
      <w:r>
        <w:separator/>
      </w:r>
    </w:p>
  </w:footnote>
  <w:footnote w:type="continuationSeparator" w:id="0">
    <w:p w:rsidR="00DF7782" w:rsidRDefault="00DF7782" w:rsidP="00FD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2" w:rsidRDefault="00DF77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.55pt;margin-top:-12.15pt;width:423pt;height:86.25pt;z-index:251660288;visibility:visible" wrapcoords="-38 0 -38 21412 21600 21412 21600 0 -38 0">
          <v:imagedata r:id="rId1" o:title=""/>
          <w10:wrap type="through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7C2"/>
    <w:rsid w:val="0007485B"/>
    <w:rsid w:val="001A40A2"/>
    <w:rsid w:val="00212BDC"/>
    <w:rsid w:val="00234DB2"/>
    <w:rsid w:val="002C1B7A"/>
    <w:rsid w:val="002D5005"/>
    <w:rsid w:val="002F747C"/>
    <w:rsid w:val="00346115"/>
    <w:rsid w:val="0035009B"/>
    <w:rsid w:val="003C3466"/>
    <w:rsid w:val="003E41FB"/>
    <w:rsid w:val="00421308"/>
    <w:rsid w:val="005303CB"/>
    <w:rsid w:val="005839C8"/>
    <w:rsid w:val="005F2B16"/>
    <w:rsid w:val="0062641D"/>
    <w:rsid w:val="00637AF5"/>
    <w:rsid w:val="006644BF"/>
    <w:rsid w:val="006A7D81"/>
    <w:rsid w:val="00722539"/>
    <w:rsid w:val="0079177D"/>
    <w:rsid w:val="008607BF"/>
    <w:rsid w:val="008B343F"/>
    <w:rsid w:val="00AD4BC0"/>
    <w:rsid w:val="00B3443E"/>
    <w:rsid w:val="00B70011"/>
    <w:rsid w:val="00BB64F3"/>
    <w:rsid w:val="00BB661A"/>
    <w:rsid w:val="00C00822"/>
    <w:rsid w:val="00C257C2"/>
    <w:rsid w:val="00C45034"/>
    <w:rsid w:val="00DB57F6"/>
    <w:rsid w:val="00DF7782"/>
    <w:rsid w:val="00FD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C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D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2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26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D2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260B"/>
  </w:style>
  <w:style w:type="paragraph" w:styleId="Footer">
    <w:name w:val="footer"/>
    <w:basedOn w:val="Normal"/>
    <w:link w:val="FooterChar"/>
    <w:uiPriority w:val="99"/>
    <w:semiHidden/>
    <w:rsid w:val="00FD2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60B"/>
  </w:style>
  <w:style w:type="character" w:styleId="Hyperlink">
    <w:name w:val="Hyperlink"/>
    <w:basedOn w:val="DefaultParagraphFont"/>
    <w:uiPriority w:val="99"/>
    <w:rsid w:val="00FD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rabacow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izacazol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mapiemont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418</Words>
  <Characters>2546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SAÚDE DOS TRABALHADORES DAS EQUIPES DE ESTRATÉGIA SAÚDE DA FAMÍLIA EM CAMPO GRANDE - MS</dc:title>
  <dc:subject/>
  <dc:creator>Luiza</dc:creator>
  <cp:keywords/>
  <dc:description/>
  <cp:lastModifiedBy>Netbook</cp:lastModifiedBy>
  <cp:revision>2</cp:revision>
  <dcterms:created xsi:type="dcterms:W3CDTF">2018-04-06T23:31:00Z</dcterms:created>
  <dcterms:modified xsi:type="dcterms:W3CDTF">2018-04-06T23:31:00Z</dcterms:modified>
</cp:coreProperties>
</file>