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883D" w14:textId="77777777" w:rsidR="00C96DCC" w:rsidRPr="00C96DCC" w:rsidRDefault="00805FB9" w:rsidP="00C96D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1: </w:t>
      </w:r>
      <w:r w:rsidR="00C96DCC" w:rsidRPr="00C96DCC">
        <w:rPr>
          <w:rFonts w:ascii="Times New Roman" w:eastAsia="Times New Roman" w:hAnsi="Times New Roman" w:cs="Times New Roman"/>
          <w:sz w:val="24"/>
          <w:szCs w:val="24"/>
        </w:rPr>
        <w:t>Temas especiais</w:t>
      </w:r>
    </w:p>
    <w:p w14:paraId="68171FD0" w14:textId="36474D20" w:rsidR="002A4B58" w:rsidRDefault="002A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1FD1" w14:textId="77777777" w:rsidR="002A4B58" w:rsidRDefault="002A4B5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71FD2" w14:textId="77777777" w:rsidR="002A4B58" w:rsidRDefault="0080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8171FD3" w14:textId="77777777" w:rsidR="002A4B58" w:rsidRDefault="002A4B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71FD5" w14:textId="03B7A384" w:rsidR="002A4B58" w:rsidRDefault="002D6B92" w:rsidP="005E28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Economia, </w:t>
      </w:r>
      <w:r w:rsidRPr="00C4157E">
        <w:rPr>
          <w:rFonts w:ascii="Times New Roman" w:hAnsi="Times New Roman" w:cs="Times New Roman"/>
          <w:sz w:val="24"/>
          <w:szCs w:val="24"/>
        </w:rPr>
        <w:t>enquanto ciência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4157E">
        <w:rPr>
          <w:rFonts w:ascii="Times New Roman" w:hAnsi="Times New Roman" w:cs="Times New Roman"/>
          <w:sz w:val="24"/>
          <w:szCs w:val="24"/>
        </w:rPr>
        <w:t xml:space="preserve"> disciplina fruto da modernidade, é</w:t>
      </w:r>
      <w:r>
        <w:rPr>
          <w:rFonts w:ascii="Times New Roman" w:hAnsi="Times New Roman" w:cs="Times New Roman"/>
          <w:sz w:val="24"/>
          <w:szCs w:val="24"/>
        </w:rPr>
        <w:t xml:space="preserve"> caracterizada por </w:t>
      </w:r>
      <w:r w:rsidRPr="00757A90">
        <w:rPr>
          <w:rFonts w:ascii="Times New Roman" w:hAnsi="Times New Roman" w:cs="Times New Roman"/>
          <w:sz w:val="24"/>
          <w:szCs w:val="24"/>
        </w:rPr>
        <w:t>foca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757A90">
        <w:rPr>
          <w:rFonts w:ascii="Times New Roman" w:hAnsi="Times New Roman" w:cs="Times New Roman"/>
          <w:sz w:val="24"/>
          <w:szCs w:val="24"/>
        </w:rPr>
        <w:t>no indivíduo</w:t>
      </w:r>
      <w:r>
        <w:rPr>
          <w:rFonts w:ascii="Times New Roman" w:hAnsi="Times New Roman" w:cs="Times New Roman"/>
          <w:sz w:val="24"/>
          <w:szCs w:val="24"/>
        </w:rPr>
        <w:t xml:space="preserve"> - um </w:t>
      </w:r>
      <w:r w:rsidRPr="00FD3B1F">
        <w:rPr>
          <w:rFonts w:ascii="Times New Roman" w:hAnsi="Times New Roman" w:cs="Times New Roman"/>
          <w:sz w:val="24"/>
          <w:szCs w:val="24"/>
        </w:rPr>
        <w:t>sujeito econômico padrão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D3B1F">
        <w:rPr>
          <w:rFonts w:ascii="Times New Roman" w:hAnsi="Times New Roman" w:cs="Times New Roman"/>
          <w:sz w:val="24"/>
          <w:szCs w:val="24"/>
        </w:rPr>
        <w:t>o homo economicus</w:t>
      </w:r>
      <w:r>
        <w:rPr>
          <w:rFonts w:ascii="Times New Roman" w:hAnsi="Times New Roman" w:cs="Times New Roman"/>
          <w:sz w:val="24"/>
          <w:szCs w:val="24"/>
        </w:rPr>
        <w:t xml:space="preserve">)- , no trabalho remunerado, na esfera pública e, portanto, na lógica do </w:t>
      </w:r>
      <w:r w:rsidRPr="00757A90">
        <w:rPr>
          <w:rFonts w:ascii="Times New Roman" w:hAnsi="Times New Roman" w:cs="Times New Roman"/>
          <w:sz w:val="24"/>
          <w:szCs w:val="24"/>
        </w:rPr>
        <w:t>mercado</w:t>
      </w:r>
      <w:r>
        <w:rPr>
          <w:rFonts w:ascii="Times New Roman" w:hAnsi="Times New Roman" w:cs="Times New Roman"/>
          <w:sz w:val="24"/>
          <w:szCs w:val="24"/>
        </w:rPr>
        <w:t xml:space="preserve">. Aponta-se como frágeis os </w:t>
      </w:r>
      <w:r w:rsidRPr="00274322">
        <w:rPr>
          <w:rFonts w:ascii="Times New Roman" w:hAnsi="Times New Roman" w:cs="Times New Roman"/>
          <w:sz w:val="24"/>
          <w:szCs w:val="24"/>
        </w:rPr>
        <w:t>resultados econômicos</w:t>
      </w:r>
      <w:r>
        <w:rPr>
          <w:rFonts w:ascii="Times New Roman" w:hAnsi="Times New Roman" w:cs="Times New Roman"/>
          <w:sz w:val="24"/>
          <w:szCs w:val="24"/>
        </w:rPr>
        <w:t xml:space="preserve"> obtidos</w:t>
      </w:r>
      <w:r w:rsidRPr="00274322">
        <w:rPr>
          <w:rFonts w:ascii="Times New Roman" w:hAnsi="Times New Roman" w:cs="Times New Roman"/>
          <w:sz w:val="24"/>
          <w:szCs w:val="24"/>
        </w:rPr>
        <w:t>, a partir do esqueleto estruturante de visão dual cartesiana, o qual inclui conceitos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4322">
        <w:rPr>
          <w:rFonts w:ascii="Times New Roman" w:hAnsi="Times New Roman" w:cs="Times New Roman"/>
          <w:sz w:val="24"/>
          <w:szCs w:val="24"/>
        </w:rPr>
        <w:t>chave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322">
        <w:rPr>
          <w:rFonts w:ascii="Times New Roman" w:hAnsi="Times New Roman" w:cs="Times New Roman"/>
          <w:sz w:val="24"/>
          <w:szCs w:val="24"/>
        </w:rPr>
        <w:t xml:space="preserve"> como escassez, competição, produtividade, otimização e racionalidade</w:t>
      </w:r>
      <w:r>
        <w:rPr>
          <w:rFonts w:ascii="Times New Roman" w:hAnsi="Times New Roman" w:cs="Times New Roman"/>
          <w:sz w:val="24"/>
          <w:szCs w:val="24"/>
        </w:rPr>
        <w:t xml:space="preserve">. As teorias econômicas dominantes apoiam-se em </w:t>
      </w:r>
      <w:r w:rsidRPr="00274322">
        <w:rPr>
          <w:rFonts w:ascii="Times New Roman" w:hAnsi="Times New Roman" w:cs="Times New Roman"/>
          <w:sz w:val="24"/>
          <w:szCs w:val="24"/>
        </w:rPr>
        <w:t xml:space="preserve">pressupostos utilitaristas e marginalistas </w:t>
      </w:r>
      <w:r>
        <w:rPr>
          <w:rFonts w:ascii="Times New Roman" w:hAnsi="Times New Roman" w:cs="Times New Roman"/>
          <w:sz w:val="24"/>
          <w:szCs w:val="24"/>
        </w:rPr>
        <w:t xml:space="preserve">e em </w:t>
      </w:r>
      <w:r w:rsidRPr="003B1436">
        <w:rPr>
          <w:rFonts w:ascii="Times New Roman" w:hAnsi="Times New Roman" w:cs="Times New Roman"/>
          <w:sz w:val="24"/>
          <w:szCs w:val="24"/>
        </w:rPr>
        <w:t>métodos científicos</w:t>
      </w:r>
      <w:r>
        <w:rPr>
          <w:rFonts w:ascii="Times New Roman" w:hAnsi="Times New Roman" w:cs="Times New Roman"/>
          <w:sz w:val="24"/>
          <w:szCs w:val="24"/>
        </w:rPr>
        <w:t xml:space="preserve"> de forte rigor matemático, lógico e estatístico, sem aproximação com o objeto de estudo</w:t>
      </w:r>
      <w:r w:rsidRPr="003B14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Em seu cariz dominante, </w:t>
      </w:r>
      <w:r w:rsidRPr="00C4157E">
        <w:rPr>
          <w:rFonts w:ascii="Times New Roman" w:hAnsi="Times New Roman" w:cs="Times New Roman"/>
          <w:sz w:val="24"/>
          <w:szCs w:val="24"/>
        </w:rPr>
        <w:t>ignora que o conhecimento é construído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157E">
        <w:rPr>
          <w:rFonts w:ascii="Times New Roman" w:hAnsi="Times New Roman" w:cs="Times New Roman"/>
          <w:sz w:val="24"/>
          <w:szCs w:val="24"/>
        </w:rPr>
        <w:t xml:space="preserve"> social e historicamente, reflet</w:t>
      </w:r>
      <w:r>
        <w:rPr>
          <w:rFonts w:ascii="Times New Roman" w:hAnsi="Times New Roman" w:cs="Times New Roman"/>
          <w:sz w:val="24"/>
          <w:szCs w:val="24"/>
        </w:rPr>
        <w:t>indo</w:t>
      </w:r>
      <w:r w:rsidRPr="00C4157E">
        <w:rPr>
          <w:rFonts w:ascii="Times New Roman" w:hAnsi="Times New Roman" w:cs="Times New Roman"/>
          <w:sz w:val="24"/>
          <w:szCs w:val="24"/>
        </w:rPr>
        <w:t xml:space="preserve"> as características dos cientistas e toda a aleatoriedade e não neutralidade imersa nesse perfil da autoridade </w:t>
      </w:r>
      <w:r w:rsidRPr="00285662">
        <w:rPr>
          <w:rFonts w:ascii="Times New Roman" w:hAnsi="Times New Roman" w:cs="Times New Roman"/>
          <w:sz w:val="24"/>
          <w:szCs w:val="24"/>
        </w:rPr>
        <w:t>epistêmica, como parte da relação entre ciência e poder.</w:t>
      </w:r>
      <w:r>
        <w:rPr>
          <w:rFonts w:ascii="Times New Roman" w:hAnsi="Times New Roman" w:cs="Times New Roman"/>
          <w:sz w:val="24"/>
          <w:szCs w:val="24"/>
        </w:rPr>
        <w:t xml:space="preserve"> Para o mainstream, os </w:t>
      </w:r>
      <w:r w:rsidRPr="00A27659">
        <w:rPr>
          <w:rFonts w:ascii="Times New Roman" w:hAnsi="Times New Roman" w:cs="Times New Roman"/>
          <w:sz w:val="24"/>
          <w:szCs w:val="24"/>
        </w:rPr>
        <w:t>agentes econômicos são racionais, autônomos, anônimos e com preferências estáveis</w:t>
      </w:r>
      <w:r>
        <w:rPr>
          <w:rFonts w:ascii="Times New Roman" w:hAnsi="Times New Roman" w:cs="Times New Roman"/>
          <w:sz w:val="24"/>
          <w:szCs w:val="24"/>
        </w:rPr>
        <w:t>. Ademais, são</w:t>
      </w:r>
      <w:r w:rsidRPr="00A27659">
        <w:rPr>
          <w:rFonts w:ascii="Times New Roman" w:hAnsi="Times New Roman" w:cs="Times New Roman"/>
          <w:sz w:val="24"/>
          <w:szCs w:val="24"/>
        </w:rPr>
        <w:t xml:space="preserve"> desconsidera</w:t>
      </w:r>
      <w:r>
        <w:rPr>
          <w:rFonts w:ascii="Times New Roman" w:hAnsi="Times New Roman" w:cs="Times New Roman"/>
          <w:sz w:val="24"/>
          <w:szCs w:val="24"/>
        </w:rPr>
        <w:t>das</w:t>
      </w:r>
      <w:r w:rsidRPr="00A27659">
        <w:rPr>
          <w:rFonts w:ascii="Times New Roman" w:hAnsi="Times New Roman" w:cs="Times New Roman"/>
          <w:sz w:val="24"/>
          <w:szCs w:val="24"/>
        </w:rPr>
        <w:t xml:space="preserve"> as relações sociais</w:t>
      </w:r>
      <w:r>
        <w:rPr>
          <w:rFonts w:ascii="Times New Roman" w:hAnsi="Times New Roman" w:cs="Times New Roman"/>
          <w:sz w:val="24"/>
          <w:szCs w:val="24"/>
        </w:rPr>
        <w:t xml:space="preserve"> e há </w:t>
      </w:r>
      <w:r w:rsidRPr="00274322">
        <w:rPr>
          <w:rFonts w:ascii="Times New Roman" w:hAnsi="Times New Roman" w:cs="Times New Roman"/>
          <w:sz w:val="24"/>
          <w:szCs w:val="24"/>
        </w:rPr>
        <w:t>resistência a metodologias qualitativas e estudos inter</w:t>
      </w:r>
      <w:r>
        <w:rPr>
          <w:rFonts w:ascii="Times New Roman" w:hAnsi="Times New Roman" w:cs="Times New Roman"/>
          <w:sz w:val="24"/>
          <w:szCs w:val="24"/>
        </w:rPr>
        <w:t xml:space="preserve"> e multi</w:t>
      </w:r>
      <w:r w:rsidRPr="00274322">
        <w:rPr>
          <w:rFonts w:ascii="Times New Roman" w:hAnsi="Times New Roman" w:cs="Times New Roman"/>
          <w:sz w:val="24"/>
          <w:szCs w:val="24"/>
        </w:rPr>
        <w:t>disciplinares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662">
        <w:rPr>
          <w:rFonts w:ascii="Times New Roman" w:hAnsi="Times New Roman" w:cs="Times New Roman"/>
          <w:sz w:val="24"/>
          <w:szCs w:val="24"/>
        </w:rPr>
        <w:t xml:space="preserve"> Neste sentido, as vertentes heterodoxas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5662">
        <w:rPr>
          <w:rFonts w:ascii="Times New Roman" w:hAnsi="Times New Roman" w:cs="Times New Roman"/>
          <w:sz w:val="24"/>
          <w:szCs w:val="24"/>
        </w:rPr>
        <w:t>como a Institucionalista, a Feminista</w:t>
      </w:r>
      <w:r>
        <w:rPr>
          <w:rFonts w:ascii="Times New Roman" w:hAnsi="Times New Roman" w:cs="Times New Roman"/>
          <w:sz w:val="24"/>
          <w:szCs w:val="24"/>
        </w:rPr>
        <w:t>, a Solidária</w:t>
      </w:r>
      <w:r w:rsidRPr="00285662">
        <w:rPr>
          <w:rFonts w:ascii="Times New Roman" w:hAnsi="Times New Roman" w:cs="Times New Roman"/>
          <w:sz w:val="24"/>
          <w:szCs w:val="24"/>
        </w:rPr>
        <w:t xml:space="preserve"> e a Ecológica)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285662">
        <w:rPr>
          <w:rFonts w:ascii="Times New Roman" w:hAnsi="Times New Roman" w:cs="Times New Roman"/>
          <w:sz w:val="24"/>
          <w:szCs w:val="24"/>
        </w:rPr>
        <w:t>têm destacado a limitação para articular método, teoria e proposição de políticas públicas, ao tratar de questões socioeconômicas, com destaque à atual crise social e ambiental planetária. Ainda assim, e sendo o capitalismo dependente (lógica e historicamente) da colonialidade, as teorias críticas parecem minimizar as consequências das engrenagens combinantes de colonização, heteropatriarcado, cissexismo e racismo sobre todas as esferas do existir. A partir dessa perspectiva, o presente</w:t>
      </w:r>
      <w:r>
        <w:rPr>
          <w:rFonts w:ascii="Times New Roman" w:hAnsi="Times New Roman" w:cs="Times New Roman"/>
          <w:sz w:val="24"/>
          <w:szCs w:val="24"/>
        </w:rPr>
        <w:t xml:space="preserve"> estudo tem por objetivo entender c</w:t>
      </w:r>
      <w:r w:rsidRPr="006F0276">
        <w:rPr>
          <w:rFonts w:ascii="Times New Roman" w:hAnsi="Times New Roman" w:cs="Times New Roman"/>
          <w:sz w:val="24"/>
          <w:szCs w:val="24"/>
        </w:rPr>
        <w:t xml:space="preserve">omo tem se dado a interlocução entre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F0276">
        <w:rPr>
          <w:rFonts w:ascii="Times New Roman" w:hAnsi="Times New Roman" w:cs="Times New Roman"/>
          <w:sz w:val="24"/>
          <w:szCs w:val="24"/>
        </w:rPr>
        <w:t>Economia e as discussões críticas das ciências sociais sobre colonialidade</w:t>
      </w:r>
      <w:r>
        <w:rPr>
          <w:rFonts w:ascii="Times New Roman" w:hAnsi="Times New Roman" w:cs="Times New Roman"/>
          <w:sz w:val="24"/>
          <w:szCs w:val="24"/>
        </w:rPr>
        <w:t xml:space="preserve">. Para tal, a meta é a revisão de literatura recente para </w:t>
      </w:r>
      <w:r w:rsidRPr="006F0276">
        <w:rPr>
          <w:rFonts w:ascii="Times New Roman" w:hAnsi="Times New Roman" w:cs="Times New Roman"/>
          <w:sz w:val="24"/>
          <w:szCs w:val="24"/>
        </w:rPr>
        <w:t>analisar a interface entre as Ciências Econômicas e o aparato conceitual, político e crítico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0276">
        <w:rPr>
          <w:rFonts w:ascii="Times New Roman" w:hAnsi="Times New Roman" w:cs="Times New Roman"/>
          <w:sz w:val="24"/>
          <w:szCs w:val="24"/>
        </w:rPr>
        <w:t xml:space="preserve"> colonialidade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termos </w:t>
      </w:r>
      <w:r w:rsidRPr="006763E6">
        <w:rPr>
          <w:rFonts w:ascii="Times New Roman" w:hAnsi="Times New Roman" w:cs="Times New Roman"/>
          <w:sz w:val="24"/>
          <w:szCs w:val="24"/>
        </w:rPr>
        <w:t>metodológic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63E6">
        <w:rPr>
          <w:rFonts w:ascii="Times New Roman" w:hAnsi="Times New Roman" w:cs="Times New Roman"/>
          <w:sz w:val="24"/>
          <w:szCs w:val="24"/>
        </w:rPr>
        <w:t>, epistemológic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63E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ontológico. Verifica-se que a</w:t>
      </w:r>
      <w:r w:rsidRPr="0067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colonialidade econômica parece ser retratada pela </w:t>
      </w:r>
      <w:r w:rsidRPr="006763E6">
        <w:rPr>
          <w:rFonts w:ascii="Times New Roman" w:hAnsi="Times New Roman" w:cs="Times New Roman"/>
          <w:sz w:val="24"/>
          <w:szCs w:val="24"/>
        </w:rPr>
        <w:t xml:space="preserve">obsessão da colonialidade/modernidade </w:t>
      </w:r>
      <w:r>
        <w:rPr>
          <w:rFonts w:ascii="Times New Roman" w:hAnsi="Times New Roman" w:cs="Times New Roman"/>
          <w:sz w:val="24"/>
          <w:szCs w:val="24"/>
        </w:rPr>
        <w:t xml:space="preserve">que marca o debate do </w:t>
      </w:r>
      <w:r w:rsidRPr="006763E6">
        <w:rPr>
          <w:rFonts w:ascii="Times New Roman" w:hAnsi="Times New Roman" w:cs="Times New Roman"/>
          <w:sz w:val="24"/>
          <w:szCs w:val="24"/>
        </w:rPr>
        <w:t>desenvolvimento e pela dicotomia atrasado-moderno</w:t>
      </w:r>
      <w:r>
        <w:rPr>
          <w:rFonts w:ascii="Times New Roman" w:hAnsi="Times New Roman" w:cs="Times New Roman"/>
          <w:sz w:val="24"/>
          <w:szCs w:val="24"/>
        </w:rPr>
        <w:t xml:space="preserve">, os quais </w:t>
      </w:r>
      <w:r w:rsidRPr="006763E6">
        <w:rPr>
          <w:rFonts w:ascii="Times New Roman" w:hAnsi="Times New Roman" w:cs="Times New Roman"/>
          <w:sz w:val="24"/>
          <w:szCs w:val="24"/>
        </w:rPr>
        <w:t>naturaliza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763E6">
        <w:rPr>
          <w:rFonts w:ascii="Times New Roman" w:hAnsi="Times New Roman" w:cs="Times New Roman"/>
          <w:sz w:val="24"/>
          <w:szCs w:val="24"/>
        </w:rPr>
        <w:t xml:space="preserve"> formas de perpetuar a desigualdade e a injustiça social, a partir de parâmetros eurocentrados </w:t>
      </w:r>
      <w:r>
        <w:rPr>
          <w:rFonts w:ascii="Times New Roman" w:hAnsi="Times New Roman" w:cs="Times New Roman"/>
          <w:sz w:val="24"/>
          <w:szCs w:val="24"/>
        </w:rPr>
        <w:t xml:space="preserve">a-históricos </w:t>
      </w:r>
      <w:r w:rsidRPr="006763E6">
        <w:rPr>
          <w:rFonts w:ascii="Times New Roman" w:hAnsi="Times New Roman" w:cs="Times New Roman"/>
          <w:sz w:val="24"/>
          <w:szCs w:val="24"/>
        </w:rPr>
        <w:t xml:space="preserve">de pobreza e prosperidade econômica. </w:t>
      </w:r>
      <w:r>
        <w:rPr>
          <w:rFonts w:ascii="Times New Roman" w:hAnsi="Times New Roman" w:cs="Times New Roman"/>
          <w:sz w:val="24"/>
          <w:szCs w:val="24"/>
        </w:rPr>
        <w:t xml:space="preserve">Sua base é </w:t>
      </w:r>
      <w:r w:rsidRPr="006763E6">
        <w:rPr>
          <w:rFonts w:ascii="Times New Roman" w:hAnsi="Times New Roman" w:cs="Times New Roman"/>
          <w:sz w:val="24"/>
          <w:szCs w:val="24"/>
        </w:rPr>
        <w:t>epistêmic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63E6">
        <w:rPr>
          <w:rFonts w:ascii="Times New Roman" w:hAnsi="Times New Roman" w:cs="Times New Roman"/>
          <w:sz w:val="24"/>
          <w:szCs w:val="24"/>
        </w:rPr>
        <w:t xml:space="preserve"> e se alimenta do apagão histórico, da noção de verdade absoluta, do desaparecimento do </w:t>
      </w:r>
      <w:r w:rsidRPr="007C6686">
        <w:rPr>
          <w:rFonts w:ascii="Times New Roman" w:hAnsi="Times New Roman" w:cs="Times New Roman"/>
          <w:i/>
          <w:sz w:val="24"/>
          <w:szCs w:val="24"/>
        </w:rPr>
        <w:t>não econômico</w:t>
      </w:r>
      <w:r w:rsidRPr="006763E6">
        <w:rPr>
          <w:rFonts w:ascii="Times New Roman" w:hAnsi="Times New Roman" w:cs="Times New Roman"/>
          <w:sz w:val="24"/>
          <w:szCs w:val="24"/>
        </w:rPr>
        <w:t xml:space="preserve">, e é abastecida pelo projeto liberal de modernidade. </w:t>
      </w:r>
      <w:r>
        <w:rPr>
          <w:rFonts w:ascii="Times New Roman" w:hAnsi="Times New Roman" w:cs="Times New Roman"/>
          <w:sz w:val="24"/>
          <w:szCs w:val="24"/>
        </w:rPr>
        <w:t>Assim, a Economia segue sendo ineficaz no uso do aparato conceitual e filosófico da colonialidade para avaliar o</w:t>
      </w:r>
      <w:r w:rsidRPr="006F0276">
        <w:rPr>
          <w:rFonts w:ascii="Times New Roman" w:hAnsi="Times New Roman" w:cs="Times New Roman"/>
          <w:sz w:val="24"/>
          <w:szCs w:val="24"/>
        </w:rPr>
        <w:t xml:space="preserve"> caráter interseccional e multidimensional d</w:t>
      </w:r>
      <w:r>
        <w:rPr>
          <w:rFonts w:ascii="Times New Roman" w:hAnsi="Times New Roman" w:cs="Times New Roman"/>
          <w:sz w:val="24"/>
          <w:szCs w:val="24"/>
        </w:rPr>
        <w:t>os fenômenos sociais, considerando os</w:t>
      </w:r>
      <w:r w:rsidRPr="006F0276">
        <w:rPr>
          <w:rFonts w:ascii="Times New Roman" w:hAnsi="Times New Roman" w:cs="Times New Roman"/>
          <w:sz w:val="24"/>
          <w:szCs w:val="24"/>
        </w:rPr>
        <w:t xml:space="preserve"> vários vetores de exclusão (</w:t>
      </w:r>
      <w:r>
        <w:rPr>
          <w:rFonts w:ascii="Times New Roman" w:hAnsi="Times New Roman" w:cs="Times New Roman"/>
          <w:sz w:val="24"/>
          <w:szCs w:val="24"/>
        </w:rPr>
        <w:t xml:space="preserve">raça, gênero, </w:t>
      </w:r>
      <w:r w:rsidRPr="006F0276">
        <w:rPr>
          <w:rFonts w:ascii="Times New Roman" w:hAnsi="Times New Roman" w:cs="Times New Roman"/>
          <w:sz w:val="24"/>
          <w:szCs w:val="24"/>
        </w:rPr>
        <w:t>etnia, c</w:t>
      </w:r>
      <w:r w:rsidRPr="009110C7">
        <w:rPr>
          <w:rFonts w:ascii="Times New Roman" w:hAnsi="Times New Roman" w:cs="Times New Roman"/>
          <w:sz w:val="24"/>
          <w:szCs w:val="24"/>
        </w:rPr>
        <w:t>lasse, sexualidade, origem geográfica, capacidade física</w:t>
      </w:r>
      <w:r>
        <w:rPr>
          <w:rFonts w:ascii="Times New Roman" w:hAnsi="Times New Roman" w:cs="Times New Roman"/>
          <w:sz w:val="24"/>
          <w:szCs w:val="24"/>
        </w:rPr>
        <w:t xml:space="preserve">). O campo de saber econômico, ao não abarcar a </w:t>
      </w:r>
      <w:r w:rsidRPr="00274322">
        <w:rPr>
          <w:rFonts w:ascii="Times New Roman" w:hAnsi="Times New Roman" w:cs="Times New Roman"/>
          <w:sz w:val="24"/>
          <w:szCs w:val="24"/>
        </w:rPr>
        <w:t xml:space="preserve">colonialidade </w:t>
      </w:r>
      <w:r>
        <w:rPr>
          <w:rFonts w:ascii="Times New Roman" w:hAnsi="Times New Roman" w:cs="Times New Roman"/>
          <w:sz w:val="24"/>
          <w:szCs w:val="24"/>
        </w:rPr>
        <w:t xml:space="preserve">em sua construção, acaba por </w:t>
      </w:r>
      <w:r w:rsidRPr="00274322">
        <w:rPr>
          <w:rFonts w:ascii="Times New Roman" w:hAnsi="Times New Roman" w:cs="Times New Roman"/>
          <w:sz w:val="24"/>
          <w:szCs w:val="24"/>
        </w:rPr>
        <w:t xml:space="preserve">discutir capitalismo, de forma reducionista, </w:t>
      </w:r>
      <w:r>
        <w:rPr>
          <w:rFonts w:ascii="Times New Roman" w:hAnsi="Times New Roman" w:cs="Times New Roman"/>
          <w:sz w:val="24"/>
          <w:szCs w:val="24"/>
        </w:rPr>
        <w:t xml:space="preserve">diante à sua visão restrita </w:t>
      </w:r>
      <w:r w:rsidRPr="00274322">
        <w:rPr>
          <w:rFonts w:ascii="Times New Roman" w:hAnsi="Times New Roman" w:cs="Times New Roman"/>
          <w:sz w:val="24"/>
          <w:szCs w:val="24"/>
        </w:rPr>
        <w:t>como sistema econômic</w:t>
      </w:r>
      <w:r>
        <w:rPr>
          <w:rFonts w:ascii="Times New Roman" w:hAnsi="Times New Roman" w:cs="Times New Roman"/>
          <w:sz w:val="24"/>
          <w:szCs w:val="24"/>
        </w:rPr>
        <w:t xml:space="preserve">o, portanto, </w:t>
      </w:r>
      <w:r w:rsidRPr="00274322">
        <w:rPr>
          <w:rFonts w:ascii="Times New Roman" w:hAnsi="Times New Roman" w:cs="Times New Roman"/>
          <w:sz w:val="24"/>
          <w:szCs w:val="24"/>
        </w:rPr>
        <w:t>ignora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274322">
        <w:rPr>
          <w:rFonts w:ascii="Times New Roman" w:hAnsi="Times New Roman" w:cs="Times New Roman"/>
          <w:sz w:val="24"/>
          <w:szCs w:val="24"/>
        </w:rPr>
        <w:t xml:space="preserve"> seus múltiplos modos de supremacia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71FD6" w14:textId="375C964D" w:rsidR="002A4B58" w:rsidRDefault="0080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A">
        <w:rPr>
          <w:rFonts w:ascii="Times New Roman" w:eastAsia="Times New Roman" w:hAnsi="Times New Roman" w:cs="Times New Roman"/>
          <w:sz w:val="24"/>
          <w:szCs w:val="24"/>
        </w:rPr>
        <w:t xml:space="preserve">Mainstream econômico; </w:t>
      </w:r>
      <w:r w:rsidR="005E28C4">
        <w:rPr>
          <w:rFonts w:ascii="Times New Roman" w:eastAsia="Times New Roman" w:hAnsi="Times New Roman" w:cs="Times New Roman"/>
          <w:sz w:val="24"/>
          <w:szCs w:val="24"/>
        </w:rPr>
        <w:t xml:space="preserve">Economia; </w:t>
      </w:r>
      <w:r w:rsidR="00ED0765">
        <w:rPr>
          <w:rFonts w:ascii="Times New Roman" w:eastAsia="Times New Roman" w:hAnsi="Times New Roman" w:cs="Times New Roman"/>
          <w:sz w:val="24"/>
          <w:szCs w:val="24"/>
        </w:rPr>
        <w:t xml:space="preserve">Colonialidade. </w:t>
      </w:r>
    </w:p>
    <w:p w14:paraId="68171FD7" w14:textId="77777777" w:rsidR="002A4B58" w:rsidRDefault="002A4B5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A4B5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6A5C"/>
    <w:multiLevelType w:val="multilevel"/>
    <w:tmpl w:val="3A44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F1955"/>
    <w:multiLevelType w:val="multilevel"/>
    <w:tmpl w:val="18D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852011">
    <w:abstractNumId w:val="0"/>
  </w:num>
  <w:num w:numId="2" w16cid:durableId="122448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58"/>
    <w:rsid w:val="00030D97"/>
    <w:rsid w:val="000E02A5"/>
    <w:rsid w:val="00157BBE"/>
    <w:rsid w:val="002013E6"/>
    <w:rsid w:val="002A4B58"/>
    <w:rsid w:val="002B712E"/>
    <w:rsid w:val="002D6B92"/>
    <w:rsid w:val="003C61D6"/>
    <w:rsid w:val="00457D77"/>
    <w:rsid w:val="005544F3"/>
    <w:rsid w:val="005E28C4"/>
    <w:rsid w:val="006E7144"/>
    <w:rsid w:val="00805FB9"/>
    <w:rsid w:val="008855EE"/>
    <w:rsid w:val="009A068A"/>
    <w:rsid w:val="00C96DCC"/>
    <w:rsid w:val="00CE0F96"/>
    <w:rsid w:val="00ED0765"/>
    <w:rsid w:val="00F861AC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1FC9"/>
  <w15:docId w15:val="{1E434774-CF6E-4787-8CE6-A5D09C2F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2013E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ALINE CRUZ</cp:lastModifiedBy>
  <cp:revision>3</cp:revision>
  <dcterms:created xsi:type="dcterms:W3CDTF">2025-02-14T18:43:00Z</dcterms:created>
  <dcterms:modified xsi:type="dcterms:W3CDTF">2025-02-14T18:45:00Z</dcterms:modified>
</cp:coreProperties>
</file>