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O USO DE METODOLOGIAS ATIVAS COMO FOMENTO PARA A ORIENTAÇÃO DO TRABALHO DE CONCLUSÃO DO ENSINO FUNDAMENTAL NO COLÉGIO ALUÍSIO GERMANO, EM CARPINA-PE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Jeferson Jeronimo dos SANTOS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Raene Rodrigues Gomes de MELO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Renata Carla da Silva SANTOS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;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Paulo Roberto Florêncio de Abreu e Silva</w:t>
      </w:r>
    </w:p>
    <w:p w:rsidR="00000000" w:rsidDel="00000000" w:rsidP="00000000" w:rsidRDefault="00000000" w:rsidRPr="00000000" w14:paraId="00000007">
      <w:pPr>
        <w:spacing w:line="240" w:lineRule="auto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Estudante do Curso de licenciatura em Geografia da Universidade de Pernambuco - Campus Mata Norte</w:t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E-mail: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jeferson.jeronimo@upe.br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Estudante do Curso de licenciatura em Geografia da Universidade de Pernambuco - Campus Mata Norte</w:t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E-mail: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raene.melo@upe.br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Preceptora do Programa de Residência Pedagógica pelo colégio Aluisio Germano</w:t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E-mail: renataenfermagem29@gmail.com</w:t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³Professor Orientador do Curso de licenciatura em Geografia da Universidade de Pernambuco - Campus Mata Norte</w:t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E-mail: paulo.abreu@upe.br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shd w:fill="f7f7f8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trabalho justifica-se como um meio de publicitar as experiências vivenciadas pelos residentes e preceptor a fim de identificar as estratégias utilizadas na prática docente para a orientação do trabalho de conclusão do Ensino Fundamental com alunos do 9º ano do colégio Aluísio Germano, em Carpina-PE. Baseando-se nas metodologias ativas, que por sua vez utilizam a problematização como estratégia de ensino aprendizagem, com o objetivo de alcançar e motivar o aluno, pois, perante o problema, ele se detém, examina, reflete, relaciona a sua história e passa a ressignificar suas descobertas. Desta forma, a problematização permite que o aluno tenha contato com as informações e com a produção do conhecimento, especialmente, com a finalidade de solucionar os impasses e promover o seu próprio desenvolvimento. O trabalho elaborado pelos alunos, com a orientação dos residentes, aborda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7f7f8" w:val="clear"/>
          <w:rtl w:val="0"/>
        </w:rPr>
        <w:t xml:space="preserve"> a xenofobia, destacando suas raízes históricas no Brasil, desde a Revolução Pernambucana até a segregação regional. Define xenofobia como aversão a pessoas estrangeiras, evidenciando a problemática no contexto globalizado atual.Apresenta a metodologia da pesquisa, incluindo levantamento bibliográfico e questionários aplicados a estudantes do 9º ano. Trazendo como produto final a criação de um ambiente seguro no Discord,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uma plataforma versátil que funciona tanto como um site quanto como um aplicativo para dispositivos móveis, oferecendo a flexibilidade necessária, utilizando-a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7f7f8" w:val="clear"/>
          <w:rtl w:val="0"/>
        </w:rPr>
        <w:t xml:space="preserve"> para discussões sobre xenofobia, visando promover o diálogo, compartilhar experiências e conscientizar a comunidade escolar.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Palavras-Chave: Metodologias Ativas; </w:t>
      </w:r>
      <w:r w:rsidDel="00000000" w:rsidR="00000000" w:rsidRPr="00000000">
        <w:rPr>
          <w:rtl w:val="0"/>
        </w:rPr>
        <w:t xml:space="preserve">Orientação; Geografia; Residência Pedagógica.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jc w:val="center"/>
      <w:rPr/>
    </w:pPr>
    <w:r w:rsidDel="00000000" w:rsidR="00000000" w:rsidRPr="00000000">
      <w:rPr/>
      <w:drawing>
        <wp:inline distB="0" distT="0" distL="0" distR="0">
          <wp:extent cx="2982750" cy="133556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82750" cy="13355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Tzh+7j0Wh6OAyVXWaoPSFC3s+jQ==">AMUW2mXg44VSK6aA7Na9JI5A4Rn4OhPTJCz3ZjKtfVrsqRVH8O77zTgmu+ztSQWQ7nWOO9vW0hiL+fvEuFCwTGgySJqytSr5krL4Hgc+9S/+M/5wXsvZdFq/oi2ETrmo3qz9psccuTxe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