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4" w:rsidRPr="00722926" w:rsidRDefault="008618C4" w:rsidP="008618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b/>
          <w:sz w:val="24"/>
          <w:szCs w:val="24"/>
        </w:rPr>
        <w:t xml:space="preserve">O LUGAR DOS EXCLUÍDOS EM UMA SÃO LUÍS EM RUÍNAS: </w:t>
      </w:r>
      <w:r w:rsidRPr="00722926">
        <w:rPr>
          <w:rFonts w:ascii="Times New Roman" w:hAnsi="Times New Roman" w:cs="Times New Roman"/>
          <w:sz w:val="24"/>
          <w:szCs w:val="24"/>
        </w:rPr>
        <w:t xml:space="preserve">UM OLHAR SOBRE </w:t>
      </w:r>
      <w:proofErr w:type="gramStart"/>
      <w:r w:rsidRPr="00722926">
        <w:rPr>
          <w:rFonts w:ascii="Times New Roman" w:hAnsi="Times New Roman" w:cs="Times New Roman"/>
          <w:sz w:val="24"/>
          <w:szCs w:val="24"/>
        </w:rPr>
        <w:t>O ROMANCE VENCIDOS</w:t>
      </w:r>
      <w:proofErr w:type="gramEnd"/>
      <w:r w:rsidRPr="00722926">
        <w:rPr>
          <w:rFonts w:ascii="Times New Roman" w:hAnsi="Times New Roman" w:cs="Times New Roman"/>
          <w:sz w:val="24"/>
          <w:szCs w:val="24"/>
        </w:rPr>
        <w:t xml:space="preserve"> E DEGENERADOS</w:t>
      </w:r>
    </w:p>
    <w:p w:rsidR="008618C4" w:rsidRPr="00722926" w:rsidRDefault="008618C4" w:rsidP="00861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sz w:val="24"/>
          <w:szCs w:val="24"/>
        </w:rPr>
        <w:t>Paloma Veras Pereira</w:t>
      </w:r>
    </w:p>
    <w:p w:rsidR="008618C4" w:rsidRPr="00722926" w:rsidRDefault="008618C4" w:rsidP="00861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sz w:val="24"/>
          <w:szCs w:val="24"/>
        </w:rPr>
        <w:t xml:space="preserve">Eixo 2 – Gênero, Literatura e </w:t>
      </w:r>
      <w:proofErr w:type="gramStart"/>
      <w:r w:rsidRPr="00722926">
        <w:rPr>
          <w:rFonts w:ascii="Times New Roman" w:hAnsi="Times New Roman" w:cs="Times New Roman"/>
          <w:sz w:val="24"/>
          <w:szCs w:val="24"/>
        </w:rPr>
        <w:t>Filosofia</w:t>
      </w:r>
      <w:proofErr w:type="gramEnd"/>
    </w:p>
    <w:p w:rsidR="008618C4" w:rsidRPr="00722926" w:rsidRDefault="008618C4" w:rsidP="00861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sz w:val="24"/>
          <w:szCs w:val="24"/>
        </w:rPr>
        <w:t>Orientador: Prof. Dr. José Dino Costa Cavalcante</w:t>
      </w:r>
    </w:p>
    <w:p w:rsidR="008618C4" w:rsidRPr="00722926" w:rsidRDefault="008618C4" w:rsidP="008618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sz w:val="24"/>
          <w:szCs w:val="24"/>
        </w:rPr>
        <w:t xml:space="preserve">UFMA – </w:t>
      </w:r>
      <w:proofErr w:type="gramStart"/>
      <w:r w:rsidRPr="00722926">
        <w:rPr>
          <w:rFonts w:ascii="Times New Roman" w:hAnsi="Times New Roman" w:cs="Times New Roman"/>
          <w:sz w:val="24"/>
          <w:szCs w:val="24"/>
        </w:rPr>
        <w:t>CAPES</w:t>
      </w:r>
      <w:proofErr w:type="gramEnd"/>
    </w:p>
    <w:p w:rsidR="008618C4" w:rsidRPr="00722926" w:rsidRDefault="00722926" w:rsidP="00612B4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8618C4" w:rsidRPr="007229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paloma_veras@hotmail.com</w:t>
        </w:r>
      </w:hyperlink>
      <w:r w:rsidR="008618C4" w:rsidRPr="00722926">
        <w:rPr>
          <w:rFonts w:ascii="Times New Roman" w:hAnsi="Times New Roman" w:cs="Times New Roman"/>
          <w:b/>
          <w:sz w:val="24"/>
          <w:szCs w:val="24"/>
        </w:rPr>
        <w:t xml:space="preserve"> / </w:t>
      </w:r>
      <w:hyperlink r:id="rId6" w:history="1">
        <w:r w:rsidR="008618C4" w:rsidRPr="007229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dinoufma@gmail.com</w:t>
        </w:r>
      </w:hyperlink>
      <w:r w:rsidR="008618C4" w:rsidRPr="00722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DDE" w:rsidRPr="00722926" w:rsidRDefault="0061630D" w:rsidP="00612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sz w:val="24"/>
          <w:szCs w:val="24"/>
        </w:rPr>
        <w:t xml:space="preserve">O presente trabalho, com base na perspectiva do romance </w:t>
      </w:r>
      <w:r w:rsidRPr="00722926">
        <w:rPr>
          <w:rFonts w:ascii="Times New Roman" w:hAnsi="Times New Roman" w:cs="Times New Roman"/>
          <w:i/>
          <w:sz w:val="24"/>
          <w:szCs w:val="24"/>
        </w:rPr>
        <w:t>Vencidos e Degenerados</w:t>
      </w:r>
      <w:r w:rsidRPr="00722926">
        <w:rPr>
          <w:rFonts w:ascii="Times New Roman" w:hAnsi="Times New Roman" w:cs="Times New Roman"/>
          <w:sz w:val="24"/>
          <w:szCs w:val="24"/>
        </w:rPr>
        <w:t xml:space="preserve"> (1915), do escritor e jornalista José do Nascimento Moraes, expõe uma análise acerca das discussões e simbologias erigidas em torno dos escravos após a abolição da escravatura na cidade de São Luís no contexto do final do século XIX e início do XX. Para tanto, mostraremos que, embora a Lei Áurea tenha sido um representante legal da ruptura da prática escravista, os discursos e a posição social ocupada pelos ex-escravos continuaram sendo o lugar da falta de políticas de inclusão social e de estigmas formados em uma cidade de costumes elitistas e segregacionistas. Nessa ótica, partimos da concepç</w:t>
      </w:r>
      <w:r w:rsidR="00D71B75" w:rsidRPr="00722926">
        <w:rPr>
          <w:rFonts w:ascii="Times New Roman" w:hAnsi="Times New Roman" w:cs="Times New Roman"/>
          <w:sz w:val="24"/>
          <w:szCs w:val="24"/>
        </w:rPr>
        <w:t xml:space="preserve">ão dialógica entre literatura, </w:t>
      </w:r>
      <w:r w:rsidRPr="00722926">
        <w:rPr>
          <w:rFonts w:ascii="Times New Roman" w:hAnsi="Times New Roman" w:cs="Times New Roman"/>
          <w:sz w:val="24"/>
          <w:szCs w:val="24"/>
        </w:rPr>
        <w:t>sociedade</w:t>
      </w:r>
      <w:r w:rsidR="00D71B75" w:rsidRPr="00722926">
        <w:rPr>
          <w:rFonts w:ascii="Times New Roman" w:hAnsi="Times New Roman" w:cs="Times New Roman"/>
          <w:sz w:val="24"/>
          <w:szCs w:val="24"/>
        </w:rPr>
        <w:t xml:space="preserve"> e romance, consoante Candido (2006), </w:t>
      </w:r>
      <w:r w:rsidR="00FD0EE4" w:rsidRPr="00722926">
        <w:rPr>
          <w:rFonts w:ascii="Times New Roman" w:hAnsi="Times New Roman" w:cs="Times New Roman"/>
          <w:sz w:val="24"/>
          <w:szCs w:val="24"/>
        </w:rPr>
        <w:t xml:space="preserve">Compagnon (2001), </w:t>
      </w:r>
      <w:r w:rsidRPr="00722926">
        <w:rPr>
          <w:rFonts w:ascii="Times New Roman" w:hAnsi="Times New Roman" w:cs="Times New Roman"/>
          <w:sz w:val="24"/>
          <w:szCs w:val="24"/>
        </w:rPr>
        <w:t>Lukács</w:t>
      </w:r>
      <w:r w:rsidR="00D71B75" w:rsidRPr="00722926">
        <w:rPr>
          <w:rFonts w:ascii="Times New Roman" w:hAnsi="Times New Roman" w:cs="Times New Roman"/>
          <w:sz w:val="24"/>
          <w:szCs w:val="24"/>
        </w:rPr>
        <w:t xml:space="preserve"> (2010)</w:t>
      </w:r>
      <w:r w:rsidR="00FD0EE4" w:rsidRPr="00722926">
        <w:rPr>
          <w:rFonts w:ascii="Times New Roman" w:hAnsi="Times New Roman" w:cs="Times New Roman"/>
          <w:sz w:val="24"/>
          <w:szCs w:val="24"/>
        </w:rPr>
        <w:t xml:space="preserve"> e Moisés (2013)</w:t>
      </w:r>
      <w:r w:rsidR="00612B40" w:rsidRPr="00722926">
        <w:rPr>
          <w:rFonts w:ascii="Times New Roman" w:hAnsi="Times New Roman" w:cs="Times New Roman"/>
          <w:sz w:val="24"/>
          <w:szCs w:val="24"/>
        </w:rPr>
        <w:t xml:space="preserve"> para analisarmos os partícipes sociais presentes na capital do Maranhão no contexto imediatamente posterior à libertação dos cativos africanos. Assim, objetivamos descrever o contexto daqueles que foram cerceados pela alta sociedade em diversos aspectos – sua liberdade, suas oportunidades, seu labor, sua terra, etc. – e as diferentes maneiras encontradas pelos negros e mulatos para lidarem com a segregação e o lugar de margem que lhes fora reservado pela elite econômica e intelectual maranhense. Destarte, consideramos que na cidade vencida construída por Nascimento Moraes, a intelectualidade produzida pelos menos abastados da sociedade é perpassada pelo cerceamento e pelas dificuldades de produção, difusão e circulação, isso porque, criticando acerbamente a estrutura decrépita e a falta de investimento real para ocasionar a mudança e, sobretudo, apontando os velhos estigmas e preconceitos, os que se propunham a refletir e repensar o quadro social vigente, não encontravam meios para operar as transformações necessárias.</w:t>
      </w:r>
    </w:p>
    <w:p w:rsidR="008618C4" w:rsidRPr="00722926" w:rsidRDefault="008618C4" w:rsidP="008618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2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722926">
        <w:rPr>
          <w:rFonts w:ascii="Times New Roman" w:hAnsi="Times New Roman" w:cs="Times New Roman"/>
          <w:sz w:val="24"/>
          <w:szCs w:val="24"/>
        </w:rPr>
        <w:t xml:space="preserve"> Literatura. Sociedade. Excluídos. Abolição.</w:t>
      </w:r>
      <w:bookmarkStart w:id="0" w:name="_GoBack"/>
      <w:bookmarkEnd w:id="0"/>
    </w:p>
    <w:sectPr w:rsidR="008618C4" w:rsidRPr="00722926" w:rsidSect="0061630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0D"/>
    <w:rsid w:val="000A0F79"/>
    <w:rsid w:val="00374D03"/>
    <w:rsid w:val="00612B40"/>
    <w:rsid w:val="0061630D"/>
    <w:rsid w:val="00722926"/>
    <w:rsid w:val="008618C4"/>
    <w:rsid w:val="00D71B75"/>
    <w:rsid w:val="00E975F6"/>
    <w:rsid w:val="00F14B87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noufma@gmail.com" TargetMode="External"/><Relationship Id="rId5" Type="http://schemas.openxmlformats.org/officeDocument/2006/relationships/hyperlink" Target="mailto:paloma_ver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4</cp:revision>
  <dcterms:created xsi:type="dcterms:W3CDTF">2017-09-11T00:59:00Z</dcterms:created>
  <dcterms:modified xsi:type="dcterms:W3CDTF">2017-09-11T01:10:00Z</dcterms:modified>
</cp:coreProperties>
</file>