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63" w:rsidRDefault="00E04563" w:rsidP="00F3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Identificação bacteriológica e molecular de </w:t>
      </w:r>
      <w:r w:rsidRPr="00D27A0E">
        <w:rPr>
          <w:rFonts w:ascii="Times New Roman" w:hAnsi="Times New Roman" w:cs="Times New Roman"/>
          <w:b/>
          <w:i/>
          <w:sz w:val="24"/>
          <w:szCs w:val="24"/>
        </w:rPr>
        <w:t xml:space="preserve">Mycobacterium </w:t>
      </w:r>
      <w:proofErr w:type="spellStart"/>
      <w:r w:rsidRPr="00D27A0E">
        <w:rPr>
          <w:rFonts w:ascii="Times New Roman" w:hAnsi="Times New Roman" w:cs="Times New Roman"/>
          <w:b/>
          <w:i/>
          <w:sz w:val="24"/>
          <w:szCs w:val="24"/>
        </w:rPr>
        <w:t>bovis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isolado da glândula mamária e sua importância na saúde pública</w:t>
      </w:r>
    </w:p>
    <w:p w:rsidR="00633E55" w:rsidRDefault="00633E55" w:rsidP="00F37D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Bacteriological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molecular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identification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448C">
        <w:rPr>
          <w:rFonts w:ascii="Times New Roman" w:hAnsi="Times New Roman" w:cs="Times New Roman"/>
          <w:b/>
          <w:i/>
          <w:sz w:val="24"/>
          <w:szCs w:val="24"/>
        </w:rPr>
        <w:t xml:space="preserve">Mycobacterium </w:t>
      </w:r>
      <w:proofErr w:type="spellStart"/>
      <w:r w:rsidRPr="00D3448C">
        <w:rPr>
          <w:rFonts w:ascii="Times New Roman" w:hAnsi="Times New Roman" w:cs="Times New Roman"/>
          <w:b/>
          <w:i/>
          <w:sz w:val="24"/>
          <w:szCs w:val="24"/>
        </w:rPr>
        <w:t>bovis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isolated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mammary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its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public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health</w:t>
      </w:r>
      <w:proofErr w:type="spellEnd"/>
    </w:p>
    <w:p w:rsidR="00633E55" w:rsidRPr="00DE5FE7" w:rsidRDefault="00633E55" w:rsidP="00EF6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AA2">
        <w:rPr>
          <w:rFonts w:ascii="Times New Roman" w:hAnsi="Times New Roman" w:cs="Times New Roman"/>
          <w:sz w:val="24"/>
          <w:szCs w:val="24"/>
        </w:rPr>
        <w:t xml:space="preserve">Elizabeth </w:t>
      </w:r>
      <w:proofErr w:type="spellStart"/>
      <w:r w:rsidRPr="00E85AA2">
        <w:rPr>
          <w:rFonts w:ascii="Times New Roman" w:hAnsi="Times New Roman" w:cs="Times New Roman"/>
          <w:sz w:val="24"/>
          <w:szCs w:val="24"/>
        </w:rPr>
        <w:t>Hortêncio</w:t>
      </w:r>
      <w:proofErr w:type="spellEnd"/>
      <w:r w:rsidRPr="00E85AA2">
        <w:rPr>
          <w:rFonts w:ascii="Times New Roman" w:hAnsi="Times New Roman" w:cs="Times New Roman"/>
          <w:sz w:val="24"/>
          <w:szCs w:val="24"/>
        </w:rPr>
        <w:t xml:space="preserve"> de MELO</w:t>
      </w:r>
      <w:r w:rsidRPr="00E85AA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F647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B59CE">
        <w:rPr>
          <w:rFonts w:ascii="Times New Roman" w:hAnsi="Times New Roman" w:cs="Times New Roman"/>
          <w:sz w:val="24"/>
          <w:szCs w:val="24"/>
        </w:rPr>
        <w:t xml:space="preserve">José Augusto Bastos </w:t>
      </w:r>
      <w:r w:rsidR="003B59CE" w:rsidRPr="003B59CE">
        <w:rPr>
          <w:rFonts w:ascii="Times New Roman" w:hAnsi="Times New Roman" w:cs="Times New Roman"/>
          <w:sz w:val="24"/>
          <w:szCs w:val="24"/>
        </w:rPr>
        <w:t>AFONSO</w:t>
      </w:r>
      <w:r w:rsidR="003B59CE" w:rsidRPr="003B59C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B59CE">
        <w:rPr>
          <w:rFonts w:ascii="Times New Roman" w:hAnsi="Times New Roman" w:cs="Times New Roman"/>
          <w:sz w:val="24"/>
          <w:szCs w:val="24"/>
        </w:rPr>
        <w:t xml:space="preserve">, </w:t>
      </w:r>
      <w:r w:rsidR="003B59CE" w:rsidRPr="003B59CE">
        <w:rPr>
          <w:rFonts w:ascii="Times New Roman" w:hAnsi="Times New Roman" w:cs="Times New Roman"/>
          <w:sz w:val="24"/>
          <w:szCs w:val="24"/>
        </w:rPr>
        <w:t>Marília</w:t>
      </w:r>
      <w:r w:rsidR="003B59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9CE">
        <w:rPr>
          <w:rFonts w:ascii="Times New Roman" w:hAnsi="Times New Roman" w:cs="Times New Roman"/>
          <w:sz w:val="24"/>
          <w:szCs w:val="24"/>
        </w:rPr>
        <w:t>Masello</w:t>
      </w:r>
      <w:proofErr w:type="spellEnd"/>
      <w:r w:rsidR="003B59CE">
        <w:rPr>
          <w:rFonts w:ascii="Times New Roman" w:hAnsi="Times New Roman" w:cs="Times New Roman"/>
          <w:sz w:val="24"/>
          <w:szCs w:val="24"/>
        </w:rPr>
        <w:t xml:space="preserve"> Junqueira </w:t>
      </w:r>
      <w:r w:rsidR="003B59CE" w:rsidRPr="003B59CE">
        <w:rPr>
          <w:rFonts w:ascii="Times New Roman" w:hAnsi="Times New Roman" w:cs="Times New Roman"/>
          <w:sz w:val="24"/>
          <w:szCs w:val="24"/>
        </w:rPr>
        <w:t>FRANCO</w:t>
      </w:r>
      <w:r w:rsidR="003B59CE" w:rsidRPr="003B59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59CE">
        <w:rPr>
          <w:rFonts w:ascii="Times New Roman" w:hAnsi="Times New Roman" w:cs="Times New Roman"/>
          <w:sz w:val="24"/>
          <w:szCs w:val="24"/>
        </w:rPr>
        <w:t xml:space="preserve">, Fernando José </w:t>
      </w:r>
      <w:proofErr w:type="spellStart"/>
      <w:r w:rsidR="003B59CE">
        <w:rPr>
          <w:rFonts w:ascii="Times New Roman" w:hAnsi="Times New Roman" w:cs="Times New Roman"/>
          <w:sz w:val="24"/>
          <w:szCs w:val="24"/>
        </w:rPr>
        <w:t>Paganini</w:t>
      </w:r>
      <w:proofErr w:type="spellEnd"/>
      <w:r w:rsidR="003B59CE">
        <w:rPr>
          <w:rFonts w:ascii="Times New Roman" w:hAnsi="Times New Roman" w:cs="Times New Roman"/>
          <w:sz w:val="24"/>
          <w:szCs w:val="24"/>
        </w:rPr>
        <w:t xml:space="preserve"> </w:t>
      </w:r>
      <w:r w:rsidR="003B59CE" w:rsidRPr="003B59CE">
        <w:rPr>
          <w:rFonts w:ascii="Times New Roman" w:hAnsi="Times New Roman" w:cs="Times New Roman"/>
          <w:sz w:val="24"/>
          <w:szCs w:val="24"/>
        </w:rPr>
        <w:t>LISTONI</w:t>
      </w:r>
      <w:r w:rsidR="003B59CE" w:rsidRPr="003B59C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B59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Fernandes JOAQUIM</w:t>
      </w:r>
      <w:r w:rsidR="00EF64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B59C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="003B59CE">
        <w:rPr>
          <w:rFonts w:ascii="Times New Roman" w:hAnsi="Times New Roman" w:cs="Times New Roman"/>
          <w:sz w:val="24"/>
          <w:szCs w:val="24"/>
        </w:rPr>
        <w:t xml:space="preserve"> Carlos </w:t>
      </w:r>
      <w:r w:rsidR="003B59CE" w:rsidRPr="00DE5FE7">
        <w:rPr>
          <w:rFonts w:ascii="Times New Roman" w:hAnsi="Times New Roman" w:cs="Times New Roman"/>
          <w:sz w:val="24"/>
          <w:szCs w:val="24"/>
        </w:rPr>
        <w:t>PAES</w:t>
      </w:r>
      <w:r w:rsidR="003B59CE" w:rsidRPr="00DE5FE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E5F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5FE7">
        <w:rPr>
          <w:rFonts w:ascii="Times New Roman" w:hAnsi="Times New Roman" w:cs="Times New Roman"/>
          <w:sz w:val="24"/>
          <w:szCs w:val="24"/>
        </w:rPr>
        <w:t>Helio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LANGONI</w:t>
      </w:r>
      <w:r w:rsidR="00EF647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,</w:t>
      </w:r>
      <w:r w:rsidR="00DE5FE7">
        <w:rPr>
          <w:rFonts w:ascii="Times New Roman" w:hAnsi="Times New Roman" w:cs="Times New Roman"/>
          <w:sz w:val="24"/>
          <w:szCs w:val="24"/>
        </w:rPr>
        <w:t xml:space="preserve"> </w:t>
      </w:r>
      <w:r w:rsidR="003B59CE">
        <w:rPr>
          <w:rFonts w:ascii="Times New Roman" w:hAnsi="Times New Roman" w:cs="Times New Roman"/>
          <w:sz w:val="24"/>
          <w:szCs w:val="24"/>
        </w:rPr>
        <w:t>Carla Lopes</w:t>
      </w:r>
      <w:r w:rsidR="00DE5FE7">
        <w:rPr>
          <w:rFonts w:ascii="Times New Roman" w:hAnsi="Times New Roman" w:cs="Times New Roman"/>
          <w:sz w:val="24"/>
          <w:szCs w:val="24"/>
        </w:rPr>
        <w:t xml:space="preserve"> de MENDONÇA</w:t>
      </w:r>
      <w:r w:rsidR="00DE5FE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E5FE7">
        <w:rPr>
          <w:rFonts w:ascii="Times New Roman" w:hAnsi="Times New Roman" w:cs="Times New Roman"/>
          <w:sz w:val="24"/>
          <w:szCs w:val="24"/>
        </w:rPr>
        <w:t>.</w:t>
      </w:r>
    </w:p>
    <w:p w:rsidR="00EF647D" w:rsidRDefault="00EF647D" w:rsidP="00EF6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8A3" w:rsidRDefault="00633E55" w:rsidP="00DE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828A3">
        <w:rPr>
          <w:rFonts w:ascii="Times New Roman" w:hAnsi="Times New Roman" w:cs="Times New Roman"/>
          <w:sz w:val="24"/>
          <w:szCs w:val="24"/>
        </w:rPr>
        <w:t>Aluna Pós-Graduação do Progr</w:t>
      </w:r>
      <w:r w:rsidR="003B59CE">
        <w:rPr>
          <w:rFonts w:ascii="Times New Roman" w:hAnsi="Times New Roman" w:cs="Times New Roman"/>
          <w:sz w:val="24"/>
          <w:szCs w:val="24"/>
        </w:rPr>
        <w:t xml:space="preserve">ama de Pós-Graduação em Medicina </w:t>
      </w:r>
      <w:r w:rsidR="00D828A3">
        <w:rPr>
          <w:rFonts w:ascii="Times New Roman" w:hAnsi="Times New Roman" w:cs="Times New Roman"/>
          <w:sz w:val="24"/>
          <w:szCs w:val="24"/>
        </w:rPr>
        <w:t>Veterinária/UFRPE</w:t>
      </w:r>
      <w:r w:rsidR="00E85A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AA2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="00E85AA2">
        <w:rPr>
          <w:rFonts w:ascii="Times New Roman" w:hAnsi="Times New Roman" w:cs="Times New Roman"/>
          <w:sz w:val="24"/>
          <w:szCs w:val="24"/>
        </w:rPr>
        <w:t xml:space="preserve">: </w:t>
      </w:r>
      <w:r w:rsidR="00E85AA2" w:rsidRPr="00E85AA2">
        <w:rPr>
          <w:rFonts w:ascii="Times New Roman" w:hAnsi="Times New Roman" w:cs="Times New Roman"/>
          <w:sz w:val="24"/>
          <w:szCs w:val="24"/>
          <w:u w:val="single"/>
        </w:rPr>
        <w:t>elishmelo@hotmail.com</w:t>
      </w:r>
    </w:p>
    <w:p w:rsidR="00633E55" w:rsidRDefault="00D828A3" w:rsidP="00DE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28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Clínica de Bovinos, Campus Garanhuns/UFRPE – CEP </w:t>
      </w:r>
      <w:r w:rsidR="004C77B7">
        <w:rPr>
          <w:rFonts w:ascii="Times New Roman" w:hAnsi="Times New Roman" w:cs="Times New Roman"/>
          <w:sz w:val="24"/>
          <w:szCs w:val="24"/>
        </w:rPr>
        <w:t xml:space="preserve">55292-000, </w:t>
      </w:r>
      <w:r>
        <w:rPr>
          <w:rFonts w:ascii="Times New Roman" w:hAnsi="Times New Roman" w:cs="Times New Roman"/>
          <w:sz w:val="24"/>
          <w:szCs w:val="24"/>
        </w:rPr>
        <w:t>Pernambuco, Brasil</w:t>
      </w:r>
    </w:p>
    <w:p w:rsidR="00633E55" w:rsidRDefault="004C77B7" w:rsidP="00DE5F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Departamento de Higiene Veterinária e Saúde Pública, Faculdade de Medicina Veterinária e Zootecnia – UNESP – Botucatu</w:t>
      </w:r>
    </w:p>
    <w:p w:rsidR="002327E0" w:rsidRDefault="002327E0" w:rsidP="00E85A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39B3" w:rsidRDefault="00D27A0E" w:rsidP="008D19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tuberculose </w:t>
      </w:r>
      <w:r w:rsidR="004B3F92">
        <w:rPr>
          <w:rFonts w:ascii="Times New Roman" w:hAnsi="Times New Roman" w:cs="Times New Roman"/>
          <w:sz w:val="24"/>
          <w:szCs w:val="24"/>
        </w:rPr>
        <w:t xml:space="preserve">bovina </w:t>
      </w:r>
      <w:r>
        <w:rPr>
          <w:rFonts w:ascii="Times New Roman" w:hAnsi="Times New Roman" w:cs="Times New Roman"/>
          <w:sz w:val="24"/>
          <w:szCs w:val="24"/>
        </w:rPr>
        <w:t>r</w:t>
      </w:r>
      <w:r w:rsidR="003D3D01">
        <w:rPr>
          <w:rFonts w:ascii="Times New Roman" w:hAnsi="Times New Roman" w:cs="Times New Roman"/>
          <w:sz w:val="24"/>
          <w:szCs w:val="24"/>
        </w:rPr>
        <w:t xml:space="preserve">epresenta sério risco à saúde pública, </w:t>
      </w:r>
      <w:r w:rsidR="00DD0A69">
        <w:rPr>
          <w:rFonts w:ascii="Times New Roman" w:hAnsi="Times New Roman" w:cs="Times New Roman"/>
          <w:sz w:val="24"/>
          <w:szCs w:val="24"/>
        </w:rPr>
        <w:t>principalmente devido</w:t>
      </w:r>
      <w:r w:rsidR="003D3D01">
        <w:rPr>
          <w:rFonts w:ascii="Times New Roman" w:hAnsi="Times New Roman" w:cs="Times New Roman"/>
          <w:sz w:val="24"/>
          <w:szCs w:val="24"/>
        </w:rPr>
        <w:t xml:space="preserve"> ao consumo de leite e produtos lácteos não pasteurizados advindos de rebanhos</w:t>
      </w:r>
      <w:r w:rsidR="00DD0A69">
        <w:rPr>
          <w:rFonts w:ascii="Times New Roman" w:hAnsi="Times New Roman" w:cs="Times New Roman"/>
          <w:sz w:val="24"/>
          <w:szCs w:val="24"/>
        </w:rPr>
        <w:t xml:space="preserve"> </w:t>
      </w:r>
      <w:r w:rsidR="0071024A">
        <w:rPr>
          <w:rFonts w:ascii="Times New Roman" w:hAnsi="Times New Roman" w:cs="Times New Roman"/>
          <w:sz w:val="24"/>
          <w:szCs w:val="24"/>
        </w:rPr>
        <w:t>sem programa de controle</w:t>
      </w:r>
      <w:r w:rsidR="007119A4">
        <w:rPr>
          <w:rFonts w:ascii="Times New Roman" w:hAnsi="Times New Roman" w:cs="Times New Roman"/>
          <w:sz w:val="24"/>
          <w:szCs w:val="24"/>
        </w:rPr>
        <w:t xml:space="preserve">, </w:t>
      </w:r>
      <w:r w:rsidR="00DD0A69">
        <w:rPr>
          <w:rFonts w:ascii="Times New Roman" w:hAnsi="Times New Roman" w:cs="Times New Roman"/>
          <w:sz w:val="24"/>
          <w:szCs w:val="24"/>
        </w:rPr>
        <w:t xml:space="preserve">representando a principal via de infecção causada pelo </w:t>
      </w:r>
      <w:r w:rsidR="00DD0A69" w:rsidRPr="00DD0A69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ycobacterium</w:t>
      </w:r>
      <w:r w:rsidR="00EF64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D0A69" w:rsidRPr="00DD0A69">
        <w:rPr>
          <w:rFonts w:ascii="Times New Roman" w:hAnsi="Times New Roman" w:cs="Times New Roman"/>
          <w:i/>
          <w:sz w:val="24"/>
          <w:szCs w:val="24"/>
        </w:rPr>
        <w:t>bovis</w:t>
      </w:r>
      <w:proofErr w:type="spellEnd"/>
      <w:r w:rsidR="00DD0A69">
        <w:rPr>
          <w:rFonts w:ascii="Times New Roman" w:hAnsi="Times New Roman" w:cs="Times New Roman"/>
          <w:sz w:val="24"/>
          <w:szCs w:val="24"/>
        </w:rPr>
        <w:t xml:space="preserve"> para </w:t>
      </w:r>
      <w:r w:rsidR="001035EA">
        <w:rPr>
          <w:rFonts w:ascii="Times New Roman" w:hAnsi="Times New Roman" w:cs="Times New Roman"/>
          <w:sz w:val="24"/>
          <w:szCs w:val="24"/>
        </w:rPr>
        <w:t>a espécie humana</w:t>
      </w:r>
      <w:r w:rsidR="003D3D01">
        <w:rPr>
          <w:rFonts w:ascii="Times New Roman" w:hAnsi="Times New Roman" w:cs="Times New Roman"/>
          <w:sz w:val="24"/>
          <w:szCs w:val="24"/>
        </w:rPr>
        <w:t>.</w:t>
      </w:r>
      <w:r w:rsidR="007102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objetivo deste trabalho é relatar um caso de tuberculose </w:t>
      </w:r>
      <w:r w:rsidR="00880A2E">
        <w:rPr>
          <w:rFonts w:ascii="Times New Roman" w:hAnsi="Times New Roman" w:cs="Times New Roman"/>
          <w:sz w:val="24"/>
          <w:szCs w:val="24"/>
        </w:rPr>
        <w:t xml:space="preserve">acometendo a glândula </w:t>
      </w:r>
      <w:r>
        <w:rPr>
          <w:rFonts w:ascii="Times New Roman" w:hAnsi="Times New Roman" w:cs="Times New Roman"/>
          <w:sz w:val="24"/>
          <w:szCs w:val="24"/>
        </w:rPr>
        <w:t>mamária</w:t>
      </w:r>
      <w:r w:rsidR="00286B6E">
        <w:rPr>
          <w:rFonts w:ascii="Times New Roman" w:hAnsi="Times New Roman" w:cs="Times New Roman"/>
          <w:sz w:val="24"/>
          <w:szCs w:val="24"/>
        </w:rPr>
        <w:t xml:space="preserve"> em </w:t>
      </w:r>
      <w:r w:rsidR="00880A2E">
        <w:rPr>
          <w:rFonts w:ascii="Times New Roman" w:hAnsi="Times New Roman" w:cs="Times New Roman"/>
          <w:sz w:val="24"/>
          <w:szCs w:val="24"/>
        </w:rPr>
        <w:t>uma vaca leiteira</w:t>
      </w:r>
      <w:r w:rsidR="003236D2">
        <w:rPr>
          <w:rFonts w:ascii="Times New Roman" w:hAnsi="Times New Roman" w:cs="Times New Roman"/>
          <w:sz w:val="24"/>
          <w:szCs w:val="24"/>
        </w:rPr>
        <w:t xml:space="preserve"> </w:t>
      </w:r>
      <w:r w:rsidR="00DC207E">
        <w:rPr>
          <w:rFonts w:ascii="Times New Roman" w:hAnsi="Times New Roman" w:cs="Times New Roman"/>
          <w:sz w:val="24"/>
          <w:szCs w:val="24"/>
        </w:rPr>
        <w:t xml:space="preserve">de </w:t>
      </w:r>
      <w:r w:rsidR="008D19FD">
        <w:rPr>
          <w:rFonts w:ascii="Times New Roman" w:hAnsi="Times New Roman" w:cs="Times New Roman"/>
          <w:sz w:val="24"/>
          <w:szCs w:val="24"/>
        </w:rPr>
        <w:t>seis</w:t>
      </w:r>
      <w:r w:rsidR="00DC207E">
        <w:rPr>
          <w:rFonts w:ascii="Times New Roman" w:hAnsi="Times New Roman" w:cs="Times New Roman"/>
          <w:sz w:val="24"/>
          <w:szCs w:val="24"/>
        </w:rPr>
        <w:t xml:space="preserve"> anos de idade que deu entrada na unidade hospitalar (Clínica de Bovinos de Garanhuns /UFRPE) com histórico de </w:t>
      </w:r>
      <w:r w:rsidR="00EB39B3">
        <w:rPr>
          <w:rFonts w:ascii="Times New Roman" w:hAnsi="Times New Roman" w:cs="Times New Roman"/>
          <w:sz w:val="24"/>
          <w:szCs w:val="24"/>
        </w:rPr>
        <w:t>mastite</w:t>
      </w:r>
      <w:r w:rsidR="00DC207E">
        <w:rPr>
          <w:rFonts w:ascii="Times New Roman" w:hAnsi="Times New Roman" w:cs="Times New Roman"/>
          <w:sz w:val="24"/>
          <w:szCs w:val="24"/>
        </w:rPr>
        <w:t xml:space="preserve">. </w:t>
      </w:r>
      <w:r w:rsidR="004A6A58">
        <w:rPr>
          <w:rFonts w:ascii="Times New Roman" w:hAnsi="Times New Roman" w:cs="Times New Roman"/>
          <w:sz w:val="24"/>
          <w:szCs w:val="24"/>
        </w:rPr>
        <w:t>No exame clínico</w:t>
      </w:r>
      <w:r w:rsidR="00BF5AE2">
        <w:rPr>
          <w:rFonts w:ascii="Times New Roman" w:hAnsi="Times New Roman" w:cs="Times New Roman"/>
          <w:sz w:val="24"/>
          <w:szCs w:val="24"/>
        </w:rPr>
        <w:t xml:space="preserve">, </w:t>
      </w:r>
      <w:r w:rsidR="00DC207E">
        <w:rPr>
          <w:rFonts w:ascii="Times New Roman" w:hAnsi="Times New Roman" w:cs="Times New Roman"/>
          <w:sz w:val="24"/>
          <w:szCs w:val="24"/>
        </w:rPr>
        <w:t>o</w:t>
      </w:r>
      <w:r w:rsidR="00DC207E" w:rsidRPr="005E6EFE">
        <w:rPr>
          <w:rFonts w:ascii="Times New Roman" w:hAnsi="Times New Roman" w:cs="Times New Roman"/>
          <w:sz w:val="24"/>
          <w:szCs w:val="24"/>
        </w:rPr>
        <w:t xml:space="preserve"> úbere apresentava-se edemaciado, consistência endurecida, firme, sendo mais evidentes as alterações no quarto posterior direito, com hiperemia e hipertermia local, secreção láctea caracterizada F (soro com grumos), e nos demais tetos, a secreção láctea </w:t>
      </w:r>
      <w:r w:rsidR="001035EA">
        <w:rPr>
          <w:rFonts w:ascii="Times New Roman" w:hAnsi="Times New Roman" w:cs="Times New Roman"/>
          <w:sz w:val="24"/>
          <w:szCs w:val="24"/>
        </w:rPr>
        <w:t>apresentava-se</w:t>
      </w:r>
      <w:r w:rsidR="00DC207E" w:rsidRPr="005E6EFE">
        <w:rPr>
          <w:rFonts w:ascii="Times New Roman" w:hAnsi="Times New Roman" w:cs="Times New Roman"/>
          <w:sz w:val="24"/>
          <w:szCs w:val="24"/>
        </w:rPr>
        <w:t xml:space="preserve"> normal</w:t>
      </w:r>
      <w:r w:rsidR="001035EA">
        <w:rPr>
          <w:rFonts w:ascii="Times New Roman" w:hAnsi="Times New Roman" w:cs="Times New Roman"/>
          <w:sz w:val="24"/>
          <w:szCs w:val="24"/>
        </w:rPr>
        <w:t>, sem alteração</w:t>
      </w:r>
      <w:r w:rsidR="00DC207E">
        <w:rPr>
          <w:rFonts w:ascii="Times New Roman" w:hAnsi="Times New Roman" w:cs="Times New Roman"/>
          <w:sz w:val="24"/>
          <w:szCs w:val="24"/>
        </w:rPr>
        <w:t xml:space="preserve">. O exame </w:t>
      </w:r>
      <w:r w:rsidR="00880A2E">
        <w:rPr>
          <w:rFonts w:ascii="Times New Roman" w:hAnsi="Times New Roman" w:cs="Times New Roman"/>
          <w:sz w:val="24"/>
          <w:szCs w:val="24"/>
        </w:rPr>
        <w:t xml:space="preserve">clínico </w:t>
      </w:r>
      <w:r w:rsidR="00DC207E">
        <w:rPr>
          <w:rFonts w:ascii="Times New Roman" w:hAnsi="Times New Roman" w:cs="Times New Roman"/>
          <w:sz w:val="24"/>
          <w:szCs w:val="24"/>
        </w:rPr>
        <w:t xml:space="preserve">revelou </w:t>
      </w:r>
      <w:r w:rsidR="00EB39B3">
        <w:rPr>
          <w:rFonts w:ascii="Times New Roman" w:hAnsi="Times New Roman" w:cs="Times New Roman"/>
          <w:sz w:val="24"/>
          <w:szCs w:val="24"/>
        </w:rPr>
        <w:t xml:space="preserve">também </w:t>
      </w:r>
      <w:r w:rsidR="00DC207E">
        <w:rPr>
          <w:rFonts w:ascii="Times New Roman" w:hAnsi="Times New Roman" w:cs="Times New Roman"/>
          <w:sz w:val="24"/>
          <w:szCs w:val="24"/>
        </w:rPr>
        <w:t xml:space="preserve">alteração respiratória caracterizada por </w:t>
      </w:r>
      <w:r w:rsidR="00CF0CD4">
        <w:rPr>
          <w:rFonts w:ascii="Times New Roman" w:hAnsi="Times New Roman" w:cs="Times New Roman"/>
          <w:sz w:val="24"/>
          <w:szCs w:val="24"/>
        </w:rPr>
        <w:t xml:space="preserve">respiração </w:t>
      </w:r>
      <w:proofErr w:type="spellStart"/>
      <w:r w:rsidR="00CF0CD4">
        <w:rPr>
          <w:rFonts w:ascii="Times New Roman" w:hAnsi="Times New Roman" w:cs="Times New Roman"/>
          <w:sz w:val="24"/>
          <w:szCs w:val="24"/>
        </w:rPr>
        <w:t>polipneica</w:t>
      </w:r>
      <w:proofErr w:type="spellEnd"/>
      <w:r w:rsidR="00CF0CD4">
        <w:rPr>
          <w:rFonts w:ascii="Times New Roman" w:hAnsi="Times New Roman" w:cs="Times New Roman"/>
          <w:sz w:val="24"/>
          <w:szCs w:val="24"/>
        </w:rPr>
        <w:t>,</w:t>
      </w:r>
      <w:r w:rsidR="00175E88">
        <w:rPr>
          <w:rFonts w:ascii="Times New Roman" w:hAnsi="Times New Roman" w:cs="Times New Roman"/>
          <w:sz w:val="24"/>
          <w:szCs w:val="24"/>
        </w:rPr>
        <w:t xml:space="preserve"> tipo abdominal, </w:t>
      </w:r>
      <w:r w:rsidR="00286B6E">
        <w:rPr>
          <w:rFonts w:ascii="Times New Roman" w:hAnsi="Times New Roman" w:cs="Times New Roman"/>
          <w:sz w:val="24"/>
          <w:szCs w:val="24"/>
        </w:rPr>
        <w:t xml:space="preserve">episódios de tosse seca e à ausculta pulmonar revelou </w:t>
      </w:r>
      <w:r w:rsidR="00175E88">
        <w:rPr>
          <w:rFonts w:ascii="Times New Roman" w:hAnsi="Times New Roman" w:cs="Times New Roman"/>
          <w:sz w:val="24"/>
          <w:szCs w:val="24"/>
        </w:rPr>
        <w:t xml:space="preserve">sibilos inspiratórios no </w:t>
      </w:r>
      <w:proofErr w:type="spellStart"/>
      <w:r w:rsidR="00175E88">
        <w:rPr>
          <w:rFonts w:ascii="Times New Roman" w:hAnsi="Times New Roman" w:cs="Times New Roman"/>
          <w:sz w:val="24"/>
          <w:szCs w:val="24"/>
        </w:rPr>
        <w:t>antímero</w:t>
      </w:r>
      <w:proofErr w:type="spellEnd"/>
      <w:r w:rsidR="00175E88">
        <w:rPr>
          <w:rFonts w:ascii="Times New Roman" w:hAnsi="Times New Roman" w:cs="Times New Roman"/>
          <w:sz w:val="24"/>
          <w:szCs w:val="24"/>
        </w:rPr>
        <w:t xml:space="preserve"> esquerdo com roce pleural nos lobos c</w:t>
      </w:r>
      <w:r w:rsidR="00286B6E">
        <w:rPr>
          <w:rFonts w:ascii="Times New Roman" w:hAnsi="Times New Roman" w:cs="Times New Roman"/>
          <w:sz w:val="24"/>
          <w:szCs w:val="24"/>
        </w:rPr>
        <w:t>audais</w:t>
      </w:r>
      <w:r w:rsidR="00175E88">
        <w:rPr>
          <w:rFonts w:ascii="Times New Roman" w:hAnsi="Times New Roman" w:cs="Times New Roman"/>
          <w:sz w:val="24"/>
          <w:szCs w:val="24"/>
        </w:rPr>
        <w:t xml:space="preserve">. </w:t>
      </w:r>
      <w:r w:rsidR="000E4670">
        <w:rPr>
          <w:rFonts w:ascii="Times New Roman" w:hAnsi="Times New Roman" w:cs="Times New Roman"/>
          <w:sz w:val="24"/>
          <w:szCs w:val="24"/>
        </w:rPr>
        <w:t xml:space="preserve">Em decorrência </w:t>
      </w:r>
      <w:r w:rsidR="0049183E">
        <w:rPr>
          <w:rFonts w:ascii="Times New Roman" w:hAnsi="Times New Roman" w:cs="Times New Roman"/>
          <w:sz w:val="24"/>
          <w:szCs w:val="24"/>
        </w:rPr>
        <w:t>do agravamento clínico, o ó</w:t>
      </w:r>
      <w:r w:rsidR="00286B6E">
        <w:rPr>
          <w:rFonts w:ascii="Times New Roman" w:hAnsi="Times New Roman" w:cs="Times New Roman"/>
          <w:sz w:val="24"/>
          <w:szCs w:val="24"/>
        </w:rPr>
        <w:t>bito resultou de forma natural e o animal</w:t>
      </w:r>
      <w:r w:rsidR="0049183E">
        <w:rPr>
          <w:rFonts w:ascii="Times New Roman" w:hAnsi="Times New Roman" w:cs="Times New Roman"/>
          <w:sz w:val="24"/>
          <w:szCs w:val="24"/>
        </w:rPr>
        <w:t xml:space="preserve"> </w:t>
      </w:r>
      <w:r w:rsidR="001C59F3">
        <w:rPr>
          <w:rFonts w:ascii="Times New Roman" w:hAnsi="Times New Roman" w:cs="Times New Roman"/>
          <w:sz w:val="24"/>
          <w:szCs w:val="24"/>
        </w:rPr>
        <w:t xml:space="preserve">foi </w:t>
      </w:r>
      <w:r w:rsidR="00DC207E">
        <w:rPr>
          <w:rFonts w:ascii="Times New Roman" w:hAnsi="Times New Roman" w:cs="Times New Roman"/>
          <w:sz w:val="24"/>
          <w:szCs w:val="24"/>
        </w:rPr>
        <w:t xml:space="preserve">encaminhado para a necropsia, que revelou a </w:t>
      </w:r>
      <w:r w:rsidR="00CB0CA8">
        <w:rPr>
          <w:rFonts w:ascii="Times New Roman" w:hAnsi="Times New Roman" w:cs="Times New Roman"/>
          <w:sz w:val="24"/>
          <w:szCs w:val="24"/>
        </w:rPr>
        <w:t>glândula mamária</w:t>
      </w:r>
      <w:r w:rsidR="005643A9">
        <w:rPr>
          <w:rFonts w:ascii="Times New Roman" w:hAnsi="Times New Roman" w:cs="Times New Roman"/>
          <w:sz w:val="24"/>
          <w:szCs w:val="24"/>
        </w:rPr>
        <w:t xml:space="preserve"> de consistência endurecida e</w:t>
      </w:r>
      <w:r w:rsidR="00CB0CA8">
        <w:rPr>
          <w:rFonts w:ascii="Times New Roman" w:hAnsi="Times New Roman" w:cs="Times New Roman"/>
          <w:sz w:val="24"/>
          <w:szCs w:val="24"/>
        </w:rPr>
        <w:t xml:space="preserve"> aumento dos linf</w:t>
      </w:r>
      <w:r w:rsidR="005643A9">
        <w:rPr>
          <w:rFonts w:ascii="Times New Roman" w:hAnsi="Times New Roman" w:cs="Times New Roman"/>
          <w:sz w:val="24"/>
          <w:szCs w:val="24"/>
        </w:rPr>
        <w:t xml:space="preserve">onodos </w:t>
      </w:r>
      <w:proofErr w:type="spellStart"/>
      <w:r w:rsidR="005643A9">
        <w:rPr>
          <w:rFonts w:ascii="Times New Roman" w:hAnsi="Times New Roman" w:cs="Times New Roman"/>
          <w:sz w:val="24"/>
          <w:szCs w:val="24"/>
        </w:rPr>
        <w:t>retromamários</w:t>
      </w:r>
      <w:proofErr w:type="spellEnd"/>
      <w:r w:rsidR="005643A9">
        <w:rPr>
          <w:rFonts w:ascii="Times New Roman" w:hAnsi="Times New Roman" w:cs="Times New Roman"/>
          <w:sz w:val="24"/>
          <w:szCs w:val="24"/>
        </w:rPr>
        <w:t>. O</w:t>
      </w:r>
      <w:r w:rsidR="00CB0CA8">
        <w:rPr>
          <w:rFonts w:ascii="Times New Roman" w:hAnsi="Times New Roman" w:cs="Times New Roman"/>
          <w:sz w:val="24"/>
          <w:szCs w:val="24"/>
        </w:rPr>
        <w:t xml:space="preserve"> parênquima </w:t>
      </w:r>
      <w:r w:rsidR="00DC207E">
        <w:rPr>
          <w:rFonts w:ascii="Times New Roman" w:hAnsi="Times New Roman" w:cs="Times New Roman"/>
          <w:sz w:val="24"/>
          <w:szCs w:val="24"/>
        </w:rPr>
        <w:t xml:space="preserve">mamário </w:t>
      </w:r>
      <w:r w:rsidR="00CB0CA8">
        <w:rPr>
          <w:rFonts w:ascii="Times New Roman" w:hAnsi="Times New Roman" w:cs="Times New Roman"/>
          <w:sz w:val="24"/>
          <w:szCs w:val="24"/>
        </w:rPr>
        <w:t xml:space="preserve">apresentava lesões </w:t>
      </w:r>
      <w:proofErr w:type="spellStart"/>
      <w:r w:rsidR="00CB0CA8">
        <w:rPr>
          <w:rFonts w:ascii="Times New Roman" w:hAnsi="Times New Roman" w:cs="Times New Roman"/>
          <w:sz w:val="24"/>
          <w:szCs w:val="24"/>
        </w:rPr>
        <w:t>granulomatosas</w:t>
      </w:r>
      <w:proofErr w:type="spellEnd"/>
      <w:r w:rsidR="00CB0CA8">
        <w:rPr>
          <w:rFonts w:ascii="Times New Roman" w:hAnsi="Times New Roman" w:cs="Times New Roman"/>
          <w:sz w:val="24"/>
          <w:szCs w:val="24"/>
        </w:rPr>
        <w:t xml:space="preserve">, </w:t>
      </w:r>
      <w:r w:rsidR="00DE7972">
        <w:rPr>
          <w:rFonts w:ascii="Times New Roman" w:hAnsi="Times New Roman" w:cs="Times New Roman"/>
          <w:sz w:val="24"/>
          <w:szCs w:val="24"/>
        </w:rPr>
        <w:t>com distribuição multifocal, de tamanhos variados, com áreas de calcificação e abcessos que dre</w:t>
      </w:r>
      <w:r w:rsidR="00DC207E">
        <w:rPr>
          <w:rFonts w:ascii="Times New Roman" w:hAnsi="Times New Roman" w:cs="Times New Roman"/>
          <w:sz w:val="24"/>
          <w:szCs w:val="24"/>
        </w:rPr>
        <w:t>navam conteúdo de aspecto denso</w:t>
      </w:r>
      <w:r w:rsidR="00DE7972">
        <w:rPr>
          <w:rFonts w:ascii="Times New Roman" w:hAnsi="Times New Roman" w:cs="Times New Roman"/>
          <w:sz w:val="24"/>
          <w:szCs w:val="24"/>
        </w:rPr>
        <w:t xml:space="preserve">. </w:t>
      </w:r>
      <w:r w:rsidR="005643A9" w:rsidRPr="008D19FD">
        <w:rPr>
          <w:rFonts w:ascii="Times New Roman" w:hAnsi="Times New Roman" w:cs="Times New Roman"/>
          <w:sz w:val="24"/>
          <w:szCs w:val="24"/>
        </w:rPr>
        <w:t xml:space="preserve">Os pulmões apresentavam reações inflamatórias, </w:t>
      </w:r>
      <w:r w:rsidR="00F51CCD" w:rsidRPr="008D19FD">
        <w:rPr>
          <w:rFonts w:ascii="Times New Roman" w:hAnsi="Times New Roman" w:cs="Times New Roman"/>
          <w:sz w:val="24"/>
          <w:szCs w:val="24"/>
        </w:rPr>
        <w:t xml:space="preserve">com áreas de calcificação </w:t>
      </w:r>
      <w:r w:rsidR="001035EA" w:rsidRPr="008D19FD">
        <w:rPr>
          <w:rFonts w:ascii="Times New Roman" w:hAnsi="Times New Roman" w:cs="Times New Roman"/>
          <w:sz w:val="24"/>
          <w:szCs w:val="24"/>
        </w:rPr>
        <w:t>que ao corte</w:t>
      </w:r>
      <w:r w:rsidR="00F51CCD" w:rsidRPr="008D19FD">
        <w:rPr>
          <w:rFonts w:ascii="Times New Roman" w:hAnsi="Times New Roman" w:cs="Times New Roman"/>
          <w:sz w:val="24"/>
          <w:szCs w:val="24"/>
        </w:rPr>
        <w:t xml:space="preserve"> drenavam conteúdo de aspecto </w:t>
      </w:r>
      <w:proofErr w:type="spellStart"/>
      <w:r w:rsidR="00F51CCD" w:rsidRPr="008D19FD">
        <w:rPr>
          <w:rFonts w:ascii="Times New Roman" w:hAnsi="Times New Roman" w:cs="Times New Roman"/>
          <w:sz w:val="24"/>
          <w:szCs w:val="24"/>
        </w:rPr>
        <w:t>caseoso</w:t>
      </w:r>
      <w:proofErr w:type="spellEnd"/>
      <w:r w:rsidR="00F51CCD" w:rsidRPr="008D19FD">
        <w:rPr>
          <w:rFonts w:ascii="Times New Roman" w:hAnsi="Times New Roman" w:cs="Times New Roman"/>
          <w:sz w:val="24"/>
          <w:szCs w:val="24"/>
        </w:rPr>
        <w:t xml:space="preserve"> e denso. Havia hipertrofia dos </w:t>
      </w:r>
      <w:r w:rsidR="005643A9" w:rsidRPr="008D19FD">
        <w:rPr>
          <w:rFonts w:ascii="Times New Roman" w:hAnsi="Times New Roman" w:cs="Times New Roman"/>
          <w:sz w:val="24"/>
          <w:szCs w:val="24"/>
        </w:rPr>
        <w:t xml:space="preserve">linfonodos </w:t>
      </w:r>
      <w:proofErr w:type="spellStart"/>
      <w:r w:rsidR="005643A9" w:rsidRPr="008D19FD">
        <w:rPr>
          <w:rFonts w:ascii="Times New Roman" w:hAnsi="Times New Roman" w:cs="Times New Roman"/>
          <w:sz w:val="24"/>
          <w:szCs w:val="24"/>
        </w:rPr>
        <w:t>mediastínicos</w:t>
      </w:r>
      <w:proofErr w:type="spellEnd"/>
      <w:r w:rsidR="005643A9" w:rsidRPr="008D19FD">
        <w:rPr>
          <w:rFonts w:ascii="Times New Roman" w:hAnsi="Times New Roman" w:cs="Times New Roman"/>
          <w:sz w:val="24"/>
          <w:szCs w:val="24"/>
        </w:rPr>
        <w:t xml:space="preserve"> </w:t>
      </w:r>
      <w:r w:rsidR="001104F1" w:rsidRPr="008D19FD">
        <w:rPr>
          <w:rFonts w:ascii="Times New Roman" w:hAnsi="Times New Roman" w:cs="Times New Roman"/>
          <w:sz w:val="24"/>
          <w:szCs w:val="24"/>
        </w:rPr>
        <w:t>com áreas de calcificação.</w:t>
      </w:r>
      <w:r w:rsidR="00005B79" w:rsidRPr="008D19FD">
        <w:rPr>
          <w:rFonts w:ascii="Times New Roman" w:hAnsi="Times New Roman" w:cs="Times New Roman"/>
          <w:sz w:val="24"/>
          <w:szCs w:val="24"/>
        </w:rPr>
        <w:t xml:space="preserve"> </w:t>
      </w:r>
      <w:r w:rsidR="00E32190" w:rsidRPr="008D19FD">
        <w:rPr>
          <w:rFonts w:ascii="Times New Roman" w:hAnsi="Times New Roman" w:cs="Times New Roman"/>
          <w:sz w:val="24"/>
          <w:szCs w:val="24"/>
        </w:rPr>
        <w:t xml:space="preserve">Fragmentos de tecidos acometidos foram colhidos </w:t>
      </w:r>
      <w:r w:rsidR="00C6453D" w:rsidRPr="008D19FD">
        <w:rPr>
          <w:rFonts w:ascii="Times New Roman" w:hAnsi="Times New Roman" w:cs="Times New Roman"/>
          <w:sz w:val="24"/>
          <w:szCs w:val="24"/>
        </w:rPr>
        <w:t xml:space="preserve">em formol a 10% para análise histopatológica, que revelou áreas de necrose de </w:t>
      </w:r>
      <w:proofErr w:type="spellStart"/>
      <w:r w:rsidR="00C6453D" w:rsidRPr="008D19FD">
        <w:rPr>
          <w:rFonts w:ascii="Times New Roman" w:hAnsi="Times New Roman" w:cs="Times New Roman"/>
          <w:sz w:val="24"/>
          <w:szCs w:val="24"/>
        </w:rPr>
        <w:t>caseificação</w:t>
      </w:r>
      <w:proofErr w:type="spellEnd"/>
      <w:r w:rsidR="00C6453D" w:rsidRPr="008D19FD">
        <w:rPr>
          <w:rFonts w:ascii="Times New Roman" w:hAnsi="Times New Roman" w:cs="Times New Roman"/>
          <w:sz w:val="24"/>
          <w:szCs w:val="24"/>
        </w:rPr>
        <w:t xml:space="preserve"> e calcificação, reação inflamatória linfo-</w:t>
      </w:r>
      <w:proofErr w:type="spellStart"/>
      <w:r w:rsidR="00C6453D" w:rsidRPr="008D19FD">
        <w:rPr>
          <w:rFonts w:ascii="Times New Roman" w:hAnsi="Times New Roman" w:cs="Times New Roman"/>
          <w:sz w:val="24"/>
          <w:szCs w:val="24"/>
        </w:rPr>
        <w:t>histiocitária</w:t>
      </w:r>
      <w:proofErr w:type="spellEnd"/>
      <w:r w:rsidR="00C6453D" w:rsidRPr="008D19FD">
        <w:rPr>
          <w:rFonts w:ascii="Times New Roman" w:hAnsi="Times New Roman" w:cs="Times New Roman"/>
          <w:sz w:val="24"/>
          <w:szCs w:val="24"/>
        </w:rPr>
        <w:t xml:space="preserve"> e presença </w:t>
      </w:r>
      <w:r w:rsidR="00C6453D" w:rsidRPr="00C6453D">
        <w:rPr>
          <w:rFonts w:ascii="Times New Roman" w:hAnsi="Times New Roman" w:cs="Times New Roman"/>
          <w:sz w:val="24"/>
          <w:szCs w:val="24"/>
        </w:rPr>
        <w:t xml:space="preserve">de células de </w:t>
      </w:r>
      <w:proofErr w:type="spellStart"/>
      <w:r w:rsidR="00C6453D" w:rsidRPr="00C6453D">
        <w:rPr>
          <w:rFonts w:ascii="Times New Roman" w:hAnsi="Times New Roman" w:cs="Times New Roman"/>
          <w:sz w:val="24"/>
          <w:szCs w:val="24"/>
        </w:rPr>
        <w:t>Langhans</w:t>
      </w:r>
      <w:proofErr w:type="spellEnd"/>
      <w:r w:rsidR="00C6453D" w:rsidRPr="00C6453D">
        <w:rPr>
          <w:rFonts w:ascii="Times New Roman" w:hAnsi="Times New Roman" w:cs="Times New Roman"/>
          <w:sz w:val="24"/>
          <w:szCs w:val="24"/>
        </w:rPr>
        <w:t>.</w:t>
      </w:r>
      <w:r w:rsidR="00C6453D">
        <w:rPr>
          <w:rFonts w:ascii="Times New Roman" w:hAnsi="Times New Roman" w:cs="Times New Roman"/>
          <w:sz w:val="24"/>
          <w:szCs w:val="24"/>
        </w:rPr>
        <w:t xml:space="preserve"> Para o cultivo bacteriológico o material colhido foi </w:t>
      </w:r>
      <w:r w:rsidR="00C6453D" w:rsidRPr="00A55CC2">
        <w:rPr>
          <w:rFonts w:ascii="Times New Roman" w:hAnsi="Times New Roman" w:cs="Times New Roman"/>
          <w:sz w:val="24"/>
          <w:szCs w:val="24"/>
        </w:rPr>
        <w:t>armazenad</w:t>
      </w:r>
      <w:r w:rsidR="00C6453D">
        <w:rPr>
          <w:rFonts w:ascii="Times New Roman" w:hAnsi="Times New Roman" w:cs="Times New Roman"/>
          <w:sz w:val="24"/>
          <w:szCs w:val="24"/>
        </w:rPr>
        <w:t>o</w:t>
      </w:r>
      <w:r w:rsidR="00C6453D" w:rsidRPr="00A55CC2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C6453D" w:rsidRPr="00A55CC2">
        <w:rPr>
          <w:rFonts w:ascii="Times New Roman" w:hAnsi="Times New Roman" w:cs="Times New Roman"/>
          <w:sz w:val="24"/>
          <w:szCs w:val="24"/>
        </w:rPr>
        <w:t>ultrafreezer</w:t>
      </w:r>
      <w:proofErr w:type="spellEnd"/>
      <w:r w:rsidR="00C6453D" w:rsidRPr="00A55CC2">
        <w:rPr>
          <w:rFonts w:ascii="Times New Roman" w:hAnsi="Times New Roman" w:cs="Times New Roman"/>
          <w:sz w:val="24"/>
          <w:szCs w:val="24"/>
        </w:rPr>
        <w:t xml:space="preserve"> (-80°C)</w:t>
      </w:r>
      <w:r w:rsidR="00880A2E">
        <w:rPr>
          <w:rFonts w:ascii="Times New Roman" w:hAnsi="Times New Roman" w:cs="Times New Roman"/>
          <w:sz w:val="24"/>
          <w:szCs w:val="24"/>
        </w:rPr>
        <w:t>. As</w:t>
      </w:r>
      <w:r w:rsidR="00C6453D">
        <w:rPr>
          <w:rFonts w:ascii="Times New Roman" w:hAnsi="Times New Roman" w:cs="Times New Roman"/>
          <w:sz w:val="24"/>
          <w:szCs w:val="24"/>
        </w:rPr>
        <w:t xml:space="preserve"> </w:t>
      </w:r>
      <w:r w:rsidR="00EB39B3">
        <w:rPr>
          <w:rFonts w:ascii="Times New Roman" w:hAnsi="Times New Roman" w:cs="Times New Roman"/>
          <w:sz w:val="24"/>
          <w:szCs w:val="24"/>
        </w:rPr>
        <w:t>amostras teciduais foram</w:t>
      </w:r>
      <w:r w:rsidR="00EB39B3" w:rsidRPr="00A55CC2">
        <w:rPr>
          <w:rFonts w:ascii="Times New Roman" w:hAnsi="Times New Roman" w:cs="Times New Roman"/>
          <w:sz w:val="24"/>
          <w:szCs w:val="24"/>
        </w:rPr>
        <w:t xml:space="preserve"> maceradas e </w:t>
      </w:r>
      <w:proofErr w:type="spellStart"/>
      <w:r w:rsidR="00EB39B3" w:rsidRPr="00A55CC2">
        <w:rPr>
          <w:rFonts w:ascii="Times New Roman" w:hAnsi="Times New Roman" w:cs="Times New Roman"/>
          <w:sz w:val="24"/>
          <w:szCs w:val="24"/>
        </w:rPr>
        <w:t>descontaminadas</w:t>
      </w:r>
      <w:proofErr w:type="spellEnd"/>
      <w:r w:rsidR="00EB39B3" w:rsidRPr="00A55CC2">
        <w:rPr>
          <w:rFonts w:ascii="Times New Roman" w:hAnsi="Times New Roman" w:cs="Times New Roman"/>
          <w:sz w:val="24"/>
          <w:szCs w:val="24"/>
        </w:rPr>
        <w:t xml:space="preserve"> pelo método de </w:t>
      </w:r>
      <w:proofErr w:type="spellStart"/>
      <w:r w:rsidR="00EB39B3" w:rsidRPr="00A55CC2">
        <w:rPr>
          <w:rFonts w:ascii="Times New Roman" w:hAnsi="Times New Roman" w:cs="Times New Roman"/>
          <w:sz w:val="24"/>
          <w:szCs w:val="24"/>
        </w:rPr>
        <w:t>Petroff</w:t>
      </w:r>
      <w:proofErr w:type="spellEnd"/>
      <w:r w:rsidR="00EB39B3" w:rsidRPr="00A55CC2">
        <w:rPr>
          <w:rFonts w:ascii="Times New Roman" w:hAnsi="Times New Roman" w:cs="Times New Roman"/>
          <w:sz w:val="24"/>
          <w:szCs w:val="24"/>
        </w:rPr>
        <w:t xml:space="preserve"> e </w:t>
      </w:r>
      <w:r w:rsidR="00EB39B3">
        <w:rPr>
          <w:rFonts w:ascii="Times New Roman" w:hAnsi="Times New Roman" w:cs="Times New Roman"/>
          <w:sz w:val="24"/>
          <w:szCs w:val="24"/>
        </w:rPr>
        <w:t>posteriormente inoculadas</w:t>
      </w:r>
      <w:r w:rsidR="00EB39B3" w:rsidRPr="00A55CC2">
        <w:rPr>
          <w:rFonts w:ascii="Times New Roman" w:hAnsi="Times New Roman" w:cs="Times New Roman"/>
          <w:sz w:val="24"/>
          <w:szCs w:val="24"/>
        </w:rPr>
        <w:t xml:space="preserve"> </w:t>
      </w:r>
      <w:r w:rsidR="00EB39B3">
        <w:rPr>
          <w:rFonts w:ascii="Times New Roman" w:hAnsi="Times New Roman" w:cs="Times New Roman"/>
          <w:sz w:val="24"/>
          <w:szCs w:val="24"/>
        </w:rPr>
        <w:t>nos meios de cultura</w:t>
      </w:r>
      <w:r w:rsidR="00EB39B3" w:rsidRPr="00A55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B3" w:rsidRPr="00A55CC2">
        <w:rPr>
          <w:rFonts w:ascii="Times New Roman" w:hAnsi="Times New Roman" w:cs="Times New Roman"/>
          <w:sz w:val="24"/>
          <w:szCs w:val="24"/>
        </w:rPr>
        <w:t>Stonebrink</w:t>
      </w:r>
      <w:proofErr w:type="spellEnd"/>
      <w:r w:rsidR="00EB39B3" w:rsidRPr="00A55CC2">
        <w:rPr>
          <w:rFonts w:ascii="Times New Roman" w:hAnsi="Times New Roman" w:cs="Times New Roman"/>
          <w:sz w:val="24"/>
          <w:szCs w:val="24"/>
        </w:rPr>
        <w:t xml:space="preserve"> </w:t>
      </w:r>
      <w:r w:rsidR="00EB39B3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EB39B3">
        <w:rPr>
          <w:rFonts w:ascii="Times New Roman" w:hAnsi="Times New Roman" w:cs="Times New Roman"/>
          <w:sz w:val="24"/>
          <w:szCs w:val="24"/>
        </w:rPr>
        <w:t>Lowenstein</w:t>
      </w:r>
      <w:proofErr w:type="spellEnd"/>
      <w:r w:rsidR="00EB39B3">
        <w:rPr>
          <w:rFonts w:ascii="Times New Roman" w:hAnsi="Times New Roman" w:cs="Times New Roman"/>
          <w:sz w:val="24"/>
          <w:szCs w:val="24"/>
        </w:rPr>
        <w:t>-Jensen. As culturas foram</w:t>
      </w:r>
      <w:r w:rsidR="00EB39B3" w:rsidRPr="00A55CC2">
        <w:rPr>
          <w:rFonts w:ascii="Times New Roman" w:hAnsi="Times New Roman" w:cs="Times New Roman"/>
          <w:sz w:val="24"/>
          <w:szCs w:val="24"/>
        </w:rPr>
        <w:t xml:space="preserve"> incubadas a 37°C e o crescimento bacteriano verificado </w:t>
      </w:r>
      <w:r w:rsidR="00EB39B3">
        <w:rPr>
          <w:rFonts w:ascii="Times New Roman" w:hAnsi="Times New Roman" w:cs="Times New Roman"/>
          <w:sz w:val="24"/>
          <w:szCs w:val="24"/>
        </w:rPr>
        <w:t>por até 90 dias</w:t>
      </w:r>
      <w:r w:rsidR="00EB39B3" w:rsidRPr="00A55CC2">
        <w:rPr>
          <w:rFonts w:ascii="Times New Roman" w:hAnsi="Times New Roman" w:cs="Times New Roman"/>
          <w:sz w:val="24"/>
          <w:szCs w:val="24"/>
        </w:rPr>
        <w:t>.</w:t>
      </w:r>
      <w:r w:rsidR="00EB39B3">
        <w:rPr>
          <w:rFonts w:ascii="Times New Roman" w:hAnsi="Times New Roman" w:cs="Times New Roman"/>
          <w:sz w:val="24"/>
          <w:szCs w:val="24"/>
        </w:rPr>
        <w:t xml:space="preserve"> Com base nas características fenotípicas observadas no crescimento bacteriano, as</w:t>
      </w:r>
      <w:r w:rsidR="00EB39B3" w:rsidRPr="00581A7B">
        <w:rPr>
          <w:rFonts w:ascii="Times New Roman" w:hAnsi="Times New Roman" w:cs="Times New Roman"/>
          <w:sz w:val="24"/>
          <w:szCs w:val="24"/>
        </w:rPr>
        <w:t xml:space="preserve"> </w:t>
      </w:r>
      <w:r w:rsidR="00EB39B3">
        <w:rPr>
          <w:rFonts w:ascii="Times New Roman" w:hAnsi="Times New Roman" w:cs="Times New Roman"/>
          <w:sz w:val="24"/>
          <w:szCs w:val="24"/>
        </w:rPr>
        <w:t xml:space="preserve">colônias foram identificadas como pertencentes ao gênero </w:t>
      </w:r>
      <w:r w:rsidR="00EB39B3" w:rsidRPr="00A400B2">
        <w:rPr>
          <w:rFonts w:ascii="Times New Roman" w:hAnsi="Times New Roman" w:cs="Times New Roman"/>
          <w:i/>
          <w:sz w:val="24"/>
          <w:szCs w:val="24"/>
        </w:rPr>
        <w:t>Mycobacterium</w:t>
      </w:r>
      <w:r w:rsidR="00C6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453D" w:rsidRPr="00C6453D">
        <w:rPr>
          <w:rFonts w:ascii="Times New Roman" w:hAnsi="Times New Roman" w:cs="Times New Roman"/>
          <w:sz w:val="24"/>
          <w:szCs w:val="24"/>
        </w:rPr>
        <w:t>spp.</w:t>
      </w:r>
      <w:r w:rsidR="00EB39B3">
        <w:rPr>
          <w:rFonts w:ascii="Times New Roman" w:hAnsi="Times New Roman" w:cs="Times New Roman"/>
          <w:sz w:val="24"/>
          <w:szCs w:val="24"/>
        </w:rPr>
        <w:t xml:space="preserve"> Realizou-se </w:t>
      </w:r>
      <w:r w:rsidR="00431892">
        <w:rPr>
          <w:rFonts w:ascii="Times New Roman" w:hAnsi="Times New Roman" w:cs="Times New Roman"/>
          <w:iCs/>
          <w:sz w:val="24"/>
          <w:szCs w:val="24"/>
        </w:rPr>
        <w:t>PCR</w:t>
      </w:r>
      <w:r w:rsidR="00EB39B3">
        <w:rPr>
          <w:rFonts w:ascii="Times New Roman" w:hAnsi="Times New Roman" w:cs="Times New Roman"/>
          <w:iCs/>
          <w:sz w:val="24"/>
          <w:szCs w:val="24"/>
        </w:rPr>
        <w:t xml:space="preserve"> convencional confirmando a </w:t>
      </w:r>
      <w:r w:rsidR="00EB39B3">
        <w:rPr>
          <w:rFonts w:ascii="Times New Roman" w:hAnsi="Times New Roman" w:cs="Times New Roman"/>
          <w:sz w:val="24"/>
          <w:szCs w:val="24"/>
        </w:rPr>
        <w:t xml:space="preserve">identificação do </w:t>
      </w:r>
      <w:r w:rsidR="00EB39B3" w:rsidRPr="00581A7B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EB39B3" w:rsidRPr="00581A7B">
        <w:rPr>
          <w:rFonts w:ascii="Times New Roman" w:hAnsi="Times New Roman" w:cs="Times New Roman"/>
          <w:i/>
          <w:sz w:val="24"/>
          <w:szCs w:val="24"/>
        </w:rPr>
        <w:t>bovis</w:t>
      </w:r>
      <w:proofErr w:type="spellEnd"/>
      <w:r w:rsidR="00EB39B3">
        <w:rPr>
          <w:rFonts w:ascii="Times New Roman" w:hAnsi="Times New Roman" w:cs="Times New Roman"/>
          <w:sz w:val="24"/>
          <w:szCs w:val="24"/>
        </w:rPr>
        <w:t xml:space="preserve">. O isolamento do </w:t>
      </w:r>
      <w:r w:rsidR="00EB39B3" w:rsidRPr="00EB39B3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EB39B3" w:rsidRPr="00EB39B3">
        <w:rPr>
          <w:rFonts w:ascii="Times New Roman" w:hAnsi="Times New Roman" w:cs="Times New Roman"/>
          <w:i/>
          <w:sz w:val="24"/>
          <w:szCs w:val="24"/>
        </w:rPr>
        <w:t>bovis</w:t>
      </w:r>
      <w:proofErr w:type="spellEnd"/>
      <w:r w:rsidR="00EB39B3">
        <w:rPr>
          <w:rFonts w:ascii="Times New Roman" w:hAnsi="Times New Roman" w:cs="Times New Roman"/>
          <w:sz w:val="24"/>
          <w:szCs w:val="24"/>
        </w:rPr>
        <w:t xml:space="preserve"> da glândula mamária ratifica o potencial risco desta enfermidade para a Saúde Pública, particularmente </w:t>
      </w:r>
      <w:r w:rsidR="001035EA">
        <w:rPr>
          <w:rFonts w:ascii="Times New Roman" w:hAnsi="Times New Roman" w:cs="Times New Roman"/>
          <w:sz w:val="24"/>
          <w:szCs w:val="24"/>
        </w:rPr>
        <w:t xml:space="preserve">em algumas cidades do </w:t>
      </w:r>
      <w:r w:rsidR="00EB39B3">
        <w:rPr>
          <w:rFonts w:ascii="Times New Roman" w:hAnsi="Times New Roman" w:cs="Times New Roman"/>
          <w:sz w:val="24"/>
          <w:szCs w:val="24"/>
        </w:rPr>
        <w:t xml:space="preserve">interior, onde ainda é </w:t>
      </w:r>
      <w:r w:rsidR="001035EA">
        <w:rPr>
          <w:rFonts w:ascii="Times New Roman" w:hAnsi="Times New Roman" w:cs="Times New Roman"/>
          <w:sz w:val="24"/>
          <w:szCs w:val="24"/>
        </w:rPr>
        <w:t>frequente o hábito do consumo do</w:t>
      </w:r>
      <w:r w:rsidR="00EB39B3">
        <w:rPr>
          <w:rFonts w:ascii="Times New Roman" w:hAnsi="Times New Roman" w:cs="Times New Roman"/>
          <w:sz w:val="24"/>
          <w:szCs w:val="24"/>
        </w:rPr>
        <w:t xml:space="preserve"> leite e seus subprodutos não pasteurizados.</w:t>
      </w:r>
    </w:p>
    <w:p w:rsidR="002327E0" w:rsidRDefault="004C77B7" w:rsidP="00A55CC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Palavres-chave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27E0">
        <w:rPr>
          <w:rFonts w:ascii="Times New Roman" w:hAnsi="Times New Roman" w:cs="Times New Roman"/>
          <w:sz w:val="24"/>
          <w:szCs w:val="24"/>
        </w:rPr>
        <w:t xml:space="preserve">Diagnóstico, granulomas, </w:t>
      </w:r>
      <w:proofErr w:type="spellStart"/>
      <w:r w:rsidR="002327E0">
        <w:rPr>
          <w:rFonts w:ascii="Times New Roman" w:hAnsi="Times New Roman" w:cs="Times New Roman"/>
          <w:sz w:val="24"/>
          <w:szCs w:val="24"/>
        </w:rPr>
        <w:t>micobactérias</w:t>
      </w:r>
      <w:proofErr w:type="spellEnd"/>
      <w:r w:rsidR="002327E0">
        <w:rPr>
          <w:rFonts w:ascii="Times New Roman" w:hAnsi="Times New Roman" w:cs="Times New Roman"/>
          <w:sz w:val="24"/>
          <w:szCs w:val="24"/>
        </w:rPr>
        <w:t xml:space="preserve">, tuberculose bovina, zoonose. </w:t>
      </w:r>
    </w:p>
    <w:sectPr w:rsidR="002327E0" w:rsidSect="00A430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EA" w:rsidRDefault="00D756EA" w:rsidP="00A8449F">
      <w:pPr>
        <w:spacing w:after="0" w:line="240" w:lineRule="auto"/>
      </w:pPr>
      <w:r>
        <w:separator/>
      </w:r>
    </w:p>
  </w:endnote>
  <w:endnote w:type="continuationSeparator" w:id="0">
    <w:p w:rsidR="00D756EA" w:rsidRDefault="00D756EA" w:rsidP="00A84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EA" w:rsidRDefault="00D756EA" w:rsidP="00A8449F">
      <w:pPr>
        <w:spacing w:after="0" w:line="240" w:lineRule="auto"/>
      </w:pPr>
      <w:r>
        <w:separator/>
      </w:r>
    </w:p>
  </w:footnote>
  <w:footnote w:type="continuationSeparator" w:id="0">
    <w:p w:rsidR="00D756EA" w:rsidRDefault="00D756EA" w:rsidP="00A84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05"/>
    <w:rsid w:val="00005B79"/>
    <w:rsid w:val="000210D2"/>
    <w:rsid w:val="000B5C2D"/>
    <w:rsid w:val="000E4670"/>
    <w:rsid w:val="000E5DB3"/>
    <w:rsid w:val="001035EA"/>
    <w:rsid w:val="001104F1"/>
    <w:rsid w:val="00174783"/>
    <w:rsid w:val="00175E88"/>
    <w:rsid w:val="001A7C98"/>
    <w:rsid w:val="001C59F3"/>
    <w:rsid w:val="002327E0"/>
    <w:rsid w:val="0026690A"/>
    <w:rsid w:val="00286B6E"/>
    <w:rsid w:val="00297F37"/>
    <w:rsid w:val="002A0E9E"/>
    <w:rsid w:val="002A3BEC"/>
    <w:rsid w:val="002D266B"/>
    <w:rsid w:val="003236D2"/>
    <w:rsid w:val="003246AF"/>
    <w:rsid w:val="00324B0C"/>
    <w:rsid w:val="0032700E"/>
    <w:rsid w:val="00333F1B"/>
    <w:rsid w:val="00360AF8"/>
    <w:rsid w:val="0038435D"/>
    <w:rsid w:val="003B59CE"/>
    <w:rsid w:val="003D3D01"/>
    <w:rsid w:val="003F6D1B"/>
    <w:rsid w:val="00431892"/>
    <w:rsid w:val="0043399A"/>
    <w:rsid w:val="0045761B"/>
    <w:rsid w:val="00476101"/>
    <w:rsid w:val="00485B05"/>
    <w:rsid w:val="004876C2"/>
    <w:rsid w:val="0049183E"/>
    <w:rsid w:val="004A6A58"/>
    <w:rsid w:val="004B3F92"/>
    <w:rsid w:val="004C77B7"/>
    <w:rsid w:val="0051097E"/>
    <w:rsid w:val="00522646"/>
    <w:rsid w:val="00527054"/>
    <w:rsid w:val="00527523"/>
    <w:rsid w:val="005642C4"/>
    <w:rsid w:val="005643A9"/>
    <w:rsid w:val="00581A7B"/>
    <w:rsid w:val="0058472E"/>
    <w:rsid w:val="0059321A"/>
    <w:rsid w:val="005E6EFE"/>
    <w:rsid w:val="005F5905"/>
    <w:rsid w:val="00633E55"/>
    <w:rsid w:val="006F7BEF"/>
    <w:rsid w:val="0071024A"/>
    <w:rsid w:val="007119A4"/>
    <w:rsid w:val="007418B9"/>
    <w:rsid w:val="00775D2C"/>
    <w:rsid w:val="007D7ABF"/>
    <w:rsid w:val="00806198"/>
    <w:rsid w:val="00880A2E"/>
    <w:rsid w:val="008D19FD"/>
    <w:rsid w:val="0090648A"/>
    <w:rsid w:val="009364AA"/>
    <w:rsid w:val="00941B4B"/>
    <w:rsid w:val="00962A14"/>
    <w:rsid w:val="009E4B30"/>
    <w:rsid w:val="00A400B2"/>
    <w:rsid w:val="00A4289E"/>
    <w:rsid w:val="00A43044"/>
    <w:rsid w:val="00A55CC2"/>
    <w:rsid w:val="00A8449F"/>
    <w:rsid w:val="00A91270"/>
    <w:rsid w:val="00AC2536"/>
    <w:rsid w:val="00B13C0A"/>
    <w:rsid w:val="00B64AFB"/>
    <w:rsid w:val="00B87A76"/>
    <w:rsid w:val="00BC37DA"/>
    <w:rsid w:val="00BC403C"/>
    <w:rsid w:val="00BF0ED9"/>
    <w:rsid w:val="00BF5AE2"/>
    <w:rsid w:val="00C04416"/>
    <w:rsid w:val="00C6453D"/>
    <w:rsid w:val="00C76E41"/>
    <w:rsid w:val="00C938F7"/>
    <w:rsid w:val="00C94256"/>
    <w:rsid w:val="00CB0CA8"/>
    <w:rsid w:val="00CF0CD4"/>
    <w:rsid w:val="00CF13F4"/>
    <w:rsid w:val="00CF6BF9"/>
    <w:rsid w:val="00D13E43"/>
    <w:rsid w:val="00D27A0E"/>
    <w:rsid w:val="00D3448C"/>
    <w:rsid w:val="00D3698F"/>
    <w:rsid w:val="00D50B2C"/>
    <w:rsid w:val="00D57BFF"/>
    <w:rsid w:val="00D600A5"/>
    <w:rsid w:val="00D756EA"/>
    <w:rsid w:val="00D828A3"/>
    <w:rsid w:val="00DA2FA8"/>
    <w:rsid w:val="00DC207E"/>
    <w:rsid w:val="00DC73D3"/>
    <w:rsid w:val="00DD0A69"/>
    <w:rsid w:val="00DE5FE7"/>
    <w:rsid w:val="00DE6583"/>
    <w:rsid w:val="00DE7972"/>
    <w:rsid w:val="00E02EE8"/>
    <w:rsid w:val="00E04563"/>
    <w:rsid w:val="00E25239"/>
    <w:rsid w:val="00E32190"/>
    <w:rsid w:val="00E342CD"/>
    <w:rsid w:val="00E66481"/>
    <w:rsid w:val="00E85AA2"/>
    <w:rsid w:val="00E925E8"/>
    <w:rsid w:val="00EB39B3"/>
    <w:rsid w:val="00EC086A"/>
    <w:rsid w:val="00EE4854"/>
    <w:rsid w:val="00EF647D"/>
    <w:rsid w:val="00F04209"/>
    <w:rsid w:val="00F33EEB"/>
    <w:rsid w:val="00F37DE1"/>
    <w:rsid w:val="00F40159"/>
    <w:rsid w:val="00F419CC"/>
    <w:rsid w:val="00F51CCD"/>
    <w:rsid w:val="00F61D78"/>
    <w:rsid w:val="00F67938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49F"/>
  </w:style>
  <w:style w:type="paragraph" w:styleId="Rodap">
    <w:name w:val="footer"/>
    <w:basedOn w:val="Normal"/>
    <w:link w:val="RodapChar"/>
    <w:uiPriority w:val="99"/>
    <w:unhideWhenUsed/>
    <w:rsid w:val="00A8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449F"/>
  </w:style>
  <w:style w:type="paragraph" w:styleId="Rodap">
    <w:name w:val="footer"/>
    <w:basedOn w:val="Normal"/>
    <w:link w:val="RodapChar"/>
    <w:uiPriority w:val="99"/>
    <w:unhideWhenUsed/>
    <w:rsid w:val="00A844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4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B232-F710-4468-80EE-78F10F10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</dc:creator>
  <cp:lastModifiedBy>Elizabeth</cp:lastModifiedBy>
  <cp:revision>2</cp:revision>
  <dcterms:created xsi:type="dcterms:W3CDTF">2018-03-14T19:59:00Z</dcterms:created>
  <dcterms:modified xsi:type="dcterms:W3CDTF">2018-03-14T19:59:00Z</dcterms:modified>
</cp:coreProperties>
</file>