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BA4" w:rsidRPr="007E1110" w:rsidRDefault="00B40BA4" w:rsidP="0055143C">
      <w:pPr>
        <w:jc w:val="center"/>
        <w:rPr>
          <w:rFonts w:ascii="Arial" w:hAnsi="Arial" w:cs="Arial"/>
          <w:b/>
          <w:bCs/>
          <w:sz w:val="24"/>
          <w:szCs w:val="24"/>
        </w:rPr>
      </w:pPr>
      <w:r w:rsidRPr="007E1110">
        <w:rPr>
          <w:rFonts w:ascii="Arial" w:hAnsi="Arial" w:cs="Arial"/>
          <w:b/>
          <w:bCs/>
          <w:sz w:val="24"/>
          <w:szCs w:val="24"/>
        </w:rPr>
        <w:t>EDUCAÇÃO CONTINUADA DIANTE DE UM CENÁRIO ADVERSO: UM RELATO DE EXPERIÊNCIA</w:t>
      </w:r>
    </w:p>
    <w:p w:rsidR="009C0A09" w:rsidRDefault="009C0A09" w:rsidP="0055143C">
      <w:pPr>
        <w:jc w:val="center"/>
        <w:rPr>
          <w:rFonts w:ascii="Arial" w:hAnsi="Arial" w:cs="Arial"/>
          <w:sz w:val="24"/>
          <w:szCs w:val="24"/>
        </w:rPr>
      </w:pPr>
      <w:r w:rsidRPr="007E1110">
        <w:rPr>
          <w:rFonts w:ascii="Arial" w:hAnsi="Arial" w:cs="Arial"/>
          <w:sz w:val="24"/>
          <w:szCs w:val="24"/>
        </w:rPr>
        <w:t>Julia</w:t>
      </w:r>
      <w:r w:rsidR="0073509B" w:rsidRPr="007E1110">
        <w:rPr>
          <w:rFonts w:ascii="Arial" w:hAnsi="Arial" w:cs="Arial"/>
          <w:sz w:val="24"/>
          <w:szCs w:val="24"/>
        </w:rPr>
        <w:t xml:space="preserve"> Mathias Mendonça Meirelles¹</w:t>
      </w:r>
      <w:r w:rsidRPr="007E1110">
        <w:rPr>
          <w:rFonts w:ascii="Arial" w:hAnsi="Arial" w:cs="Arial"/>
          <w:sz w:val="24"/>
          <w:szCs w:val="24"/>
        </w:rPr>
        <w:t>; Ana Elisa</w:t>
      </w:r>
      <w:r w:rsidR="0073509B" w:rsidRPr="007E1110">
        <w:rPr>
          <w:rFonts w:ascii="Arial" w:hAnsi="Arial" w:cs="Arial"/>
          <w:sz w:val="24"/>
          <w:szCs w:val="24"/>
        </w:rPr>
        <w:t xml:space="preserve"> Pereira Braga¹; Ana </w:t>
      </w:r>
      <w:proofErr w:type="spellStart"/>
      <w:r w:rsidR="0073509B" w:rsidRPr="007E1110">
        <w:rPr>
          <w:rFonts w:ascii="Arial" w:hAnsi="Arial" w:cs="Arial"/>
          <w:sz w:val="24"/>
          <w:szCs w:val="24"/>
        </w:rPr>
        <w:t>Gabriella</w:t>
      </w:r>
      <w:proofErr w:type="spellEnd"/>
      <w:r w:rsidR="0073509B" w:rsidRPr="007E1110">
        <w:rPr>
          <w:rFonts w:ascii="Arial" w:hAnsi="Arial" w:cs="Arial"/>
          <w:sz w:val="24"/>
          <w:szCs w:val="24"/>
        </w:rPr>
        <w:t xml:space="preserve"> Queiroz de Freitas¹</w:t>
      </w:r>
      <w:r w:rsidRPr="007E1110">
        <w:rPr>
          <w:rFonts w:ascii="Arial" w:hAnsi="Arial" w:cs="Arial"/>
          <w:sz w:val="24"/>
          <w:szCs w:val="24"/>
        </w:rPr>
        <w:t>; Juan Felipe Galvão da Silva</w:t>
      </w:r>
      <w:r w:rsidR="0073509B" w:rsidRPr="007E1110">
        <w:rPr>
          <w:rFonts w:ascii="Arial" w:hAnsi="Arial" w:cs="Arial"/>
          <w:sz w:val="24"/>
          <w:szCs w:val="24"/>
        </w:rPr>
        <w:t>¹</w:t>
      </w:r>
      <w:r w:rsidRPr="007E1110">
        <w:rPr>
          <w:rFonts w:ascii="Arial" w:hAnsi="Arial" w:cs="Arial"/>
          <w:sz w:val="24"/>
          <w:szCs w:val="24"/>
        </w:rPr>
        <w:t xml:space="preserve">; </w:t>
      </w:r>
      <w:proofErr w:type="spellStart"/>
      <w:r w:rsidRPr="007E1110">
        <w:rPr>
          <w:rFonts w:ascii="Arial" w:hAnsi="Arial" w:cs="Arial"/>
          <w:sz w:val="24"/>
          <w:szCs w:val="24"/>
        </w:rPr>
        <w:t>Laryssa</w:t>
      </w:r>
      <w:proofErr w:type="spellEnd"/>
      <w:r w:rsidRPr="007E1110">
        <w:rPr>
          <w:rFonts w:ascii="Arial" w:hAnsi="Arial" w:cs="Arial"/>
          <w:sz w:val="24"/>
          <w:szCs w:val="24"/>
        </w:rPr>
        <w:t xml:space="preserve"> Cristina</w:t>
      </w:r>
      <w:r w:rsidR="0073509B" w:rsidRPr="007E1110">
        <w:rPr>
          <w:rFonts w:ascii="Arial" w:hAnsi="Arial" w:cs="Arial"/>
          <w:sz w:val="24"/>
          <w:szCs w:val="24"/>
        </w:rPr>
        <w:t xml:space="preserve"> Terra Sousa¹</w:t>
      </w:r>
      <w:r w:rsidRPr="007E1110">
        <w:rPr>
          <w:rFonts w:ascii="Arial" w:hAnsi="Arial" w:cs="Arial"/>
          <w:sz w:val="24"/>
          <w:szCs w:val="24"/>
        </w:rPr>
        <w:t>; Dani</w:t>
      </w:r>
      <w:r w:rsidR="0073509B" w:rsidRPr="007E1110">
        <w:rPr>
          <w:rFonts w:ascii="Arial" w:hAnsi="Arial" w:cs="Arial"/>
          <w:sz w:val="24"/>
          <w:szCs w:val="24"/>
        </w:rPr>
        <w:t>elly Christine Vargas</w:t>
      </w:r>
      <w:r w:rsidR="007E1110">
        <w:rPr>
          <w:rFonts w:ascii="Arial" w:hAnsi="Arial" w:cs="Arial"/>
          <w:sz w:val="24"/>
          <w:szCs w:val="24"/>
        </w:rPr>
        <w:t xml:space="preserve"> de </w:t>
      </w:r>
      <w:proofErr w:type="spellStart"/>
      <w:r w:rsidR="007E1110">
        <w:rPr>
          <w:rFonts w:ascii="Arial" w:hAnsi="Arial" w:cs="Arial"/>
          <w:sz w:val="24"/>
          <w:szCs w:val="24"/>
        </w:rPr>
        <w:t>Espíndula</w:t>
      </w:r>
      <w:proofErr w:type="spellEnd"/>
      <w:r w:rsidR="007E1110">
        <w:rPr>
          <w:rFonts w:ascii="Arial" w:hAnsi="Arial" w:cs="Arial"/>
          <w:sz w:val="24"/>
          <w:szCs w:val="24"/>
        </w:rPr>
        <w:t xml:space="preserve"> Leite¹</w:t>
      </w:r>
    </w:p>
    <w:p w:rsidR="007E1110" w:rsidRPr="007E1110" w:rsidRDefault="007E1110" w:rsidP="0055143C">
      <w:pPr>
        <w:jc w:val="center"/>
        <w:rPr>
          <w:rFonts w:ascii="Arial" w:hAnsi="Arial" w:cs="Arial"/>
          <w:sz w:val="24"/>
          <w:szCs w:val="24"/>
        </w:rPr>
      </w:pPr>
      <w:r>
        <w:rPr>
          <w:rFonts w:ascii="Arial" w:hAnsi="Arial" w:cs="Arial"/>
          <w:sz w:val="24"/>
          <w:szCs w:val="24"/>
        </w:rPr>
        <w:t>¹</w:t>
      </w:r>
      <w:r w:rsidR="00B737B0">
        <w:rPr>
          <w:rFonts w:ascii="Arial" w:hAnsi="Arial" w:cs="Arial"/>
          <w:sz w:val="24"/>
          <w:szCs w:val="24"/>
        </w:rPr>
        <w:t>Universidade Federal de Jataí</w:t>
      </w:r>
      <w:r w:rsidRPr="007E1110">
        <w:rPr>
          <w:rFonts w:ascii="Arial" w:hAnsi="Arial" w:cs="Arial"/>
          <w:sz w:val="24"/>
          <w:szCs w:val="24"/>
        </w:rPr>
        <w:t>, Curso de Medicina, Jataí, GO, Brasil</w:t>
      </w:r>
    </w:p>
    <w:p w:rsidR="0073509B" w:rsidRPr="007E1110" w:rsidRDefault="002722C9" w:rsidP="0055143C">
      <w:pPr>
        <w:spacing w:line="240" w:lineRule="auto"/>
        <w:jc w:val="both"/>
        <w:rPr>
          <w:rFonts w:ascii="Arial" w:hAnsi="Arial" w:cs="Arial"/>
          <w:sz w:val="24"/>
          <w:szCs w:val="24"/>
        </w:rPr>
      </w:pPr>
      <w:r w:rsidRPr="007E1110">
        <w:rPr>
          <w:rFonts w:ascii="Arial" w:hAnsi="Arial" w:cs="Arial"/>
          <w:b/>
          <w:bCs/>
          <w:sz w:val="24"/>
          <w:szCs w:val="24"/>
        </w:rPr>
        <w:t>Introdução e objetivos</w:t>
      </w:r>
      <w:r w:rsidR="00B40BA4" w:rsidRPr="007E1110">
        <w:rPr>
          <w:rFonts w:ascii="Arial" w:hAnsi="Arial" w:cs="Arial"/>
          <w:b/>
          <w:bCs/>
          <w:sz w:val="24"/>
          <w:szCs w:val="24"/>
        </w:rPr>
        <w:t xml:space="preserve">: </w:t>
      </w:r>
      <w:r w:rsidR="003846FC" w:rsidRPr="007E1110">
        <w:rPr>
          <w:rFonts w:ascii="Arial" w:hAnsi="Arial" w:cs="Arial"/>
          <w:sz w:val="24"/>
          <w:szCs w:val="24"/>
        </w:rPr>
        <w:t xml:space="preserve">A capacitação dos profissionais e graduandos em saúde é fundamental para </w:t>
      </w:r>
      <w:r w:rsidR="00A46B93" w:rsidRPr="007E1110">
        <w:rPr>
          <w:rFonts w:ascii="Arial" w:hAnsi="Arial" w:cs="Arial"/>
          <w:sz w:val="24"/>
          <w:szCs w:val="24"/>
        </w:rPr>
        <w:t xml:space="preserve">a dinâmica, </w:t>
      </w:r>
      <w:r w:rsidRPr="007E1110">
        <w:rPr>
          <w:rFonts w:ascii="Arial" w:hAnsi="Arial" w:cs="Arial"/>
          <w:sz w:val="24"/>
          <w:szCs w:val="24"/>
        </w:rPr>
        <w:t>eficiência e resolutividade do Sistema de S</w:t>
      </w:r>
      <w:r w:rsidR="00A46B93" w:rsidRPr="007E1110">
        <w:rPr>
          <w:rFonts w:ascii="Arial" w:hAnsi="Arial" w:cs="Arial"/>
          <w:sz w:val="24"/>
          <w:szCs w:val="24"/>
        </w:rPr>
        <w:t>aúde.</w:t>
      </w:r>
      <w:r w:rsidR="00E43B00" w:rsidRPr="007E1110">
        <w:rPr>
          <w:rFonts w:ascii="Arial" w:hAnsi="Arial" w:cs="Arial"/>
          <w:sz w:val="24"/>
          <w:szCs w:val="24"/>
        </w:rPr>
        <w:t xml:space="preserve"> Nesse sentido, é mister fornecer meios capazes de promover o acesso ao conhecimento, de modo a contemplar as diversidades socioeconômicas e culturais. Como alternativa a esse processo</w:t>
      </w:r>
      <w:r w:rsidR="002E505E" w:rsidRPr="007E1110">
        <w:rPr>
          <w:rFonts w:ascii="Arial" w:hAnsi="Arial" w:cs="Arial"/>
          <w:sz w:val="24"/>
          <w:szCs w:val="24"/>
        </w:rPr>
        <w:t xml:space="preserve">, </w:t>
      </w:r>
      <w:r w:rsidR="00E43B00" w:rsidRPr="007E1110">
        <w:rPr>
          <w:rFonts w:ascii="Arial" w:hAnsi="Arial" w:cs="Arial"/>
          <w:sz w:val="24"/>
          <w:szCs w:val="24"/>
        </w:rPr>
        <w:t>as mídias digitais medeiam</w:t>
      </w:r>
      <w:r w:rsidR="000126B7" w:rsidRPr="007E1110">
        <w:rPr>
          <w:rFonts w:ascii="Arial" w:hAnsi="Arial" w:cs="Arial"/>
          <w:sz w:val="24"/>
          <w:szCs w:val="24"/>
        </w:rPr>
        <w:t xml:space="preserve"> a emergência de um novo modo de organização social, com reflexos n</w:t>
      </w:r>
      <w:r w:rsidR="00E43B00" w:rsidRPr="007E1110">
        <w:rPr>
          <w:rFonts w:ascii="Arial" w:hAnsi="Arial" w:cs="Arial"/>
          <w:sz w:val="24"/>
          <w:szCs w:val="24"/>
        </w:rPr>
        <w:t>a proposta de educar. Assim, diante da realidade</w:t>
      </w:r>
      <w:r w:rsidRPr="007E1110">
        <w:rPr>
          <w:rFonts w:ascii="Arial" w:hAnsi="Arial" w:cs="Arial"/>
          <w:sz w:val="24"/>
          <w:szCs w:val="24"/>
        </w:rPr>
        <w:t xml:space="preserve"> de pandemia,</w:t>
      </w:r>
      <w:r w:rsidR="008B2DA1" w:rsidRPr="007E1110">
        <w:rPr>
          <w:rFonts w:ascii="Arial" w:hAnsi="Arial" w:cs="Arial"/>
          <w:sz w:val="24"/>
          <w:szCs w:val="24"/>
        </w:rPr>
        <w:t xml:space="preserve"> causada pela Covid-19,</w:t>
      </w:r>
      <w:r w:rsidRPr="007E1110">
        <w:rPr>
          <w:rFonts w:ascii="Arial" w:hAnsi="Arial" w:cs="Arial"/>
          <w:sz w:val="24"/>
          <w:szCs w:val="24"/>
        </w:rPr>
        <w:t xml:space="preserve"> o ensino remoto </w:t>
      </w:r>
      <w:r w:rsidR="00E43B00" w:rsidRPr="007E1110">
        <w:rPr>
          <w:rFonts w:ascii="Arial" w:hAnsi="Arial" w:cs="Arial"/>
          <w:sz w:val="24"/>
          <w:szCs w:val="24"/>
        </w:rPr>
        <w:t>configura-se como</w:t>
      </w:r>
      <w:r w:rsidR="008968F9" w:rsidRPr="007E1110">
        <w:rPr>
          <w:rFonts w:ascii="Arial" w:hAnsi="Arial" w:cs="Arial"/>
          <w:sz w:val="24"/>
          <w:szCs w:val="24"/>
        </w:rPr>
        <w:t xml:space="preserve"> ferramenta para viabilizar a educação continuada</w:t>
      </w:r>
      <w:r w:rsidRPr="007E1110">
        <w:rPr>
          <w:rFonts w:ascii="Arial" w:hAnsi="Arial" w:cs="Arial"/>
          <w:sz w:val="24"/>
          <w:szCs w:val="24"/>
        </w:rPr>
        <w:t xml:space="preserve"> </w:t>
      </w:r>
      <w:r w:rsidR="000126B7" w:rsidRPr="007E1110">
        <w:rPr>
          <w:rFonts w:ascii="Arial" w:hAnsi="Arial" w:cs="Arial"/>
          <w:sz w:val="24"/>
          <w:szCs w:val="24"/>
        </w:rPr>
        <w:t>de maneira interdisciplinar e interativa</w:t>
      </w:r>
      <w:r w:rsidR="008968F9" w:rsidRPr="007E1110">
        <w:rPr>
          <w:rFonts w:ascii="Arial" w:hAnsi="Arial" w:cs="Arial"/>
          <w:sz w:val="24"/>
          <w:szCs w:val="24"/>
        </w:rPr>
        <w:t>.</w:t>
      </w:r>
      <w:r w:rsidR="006B3001" w:rsidRPr="007E1110">
        <w:rPr>
          <w:rFonts w:ascii="Arial" w:hAnsi="Arial" w:cs="Arial"/>
          <w:sz w:val="24"/>
          <w:szCs w:val="24"/>
        </w:rPr>
        <w:t xml:space="preserve"> </w:t>
      </w:r>
      <w:r w:rsidR="00A918A6" w:rsidRPr="007E1110">
        <w:rPr>
          <w:rFonts w:ascii="Arial" w:hAnsi="Arial" w:cs="Arial"/>
          <w:sz w:val="24"/>
          <w:szCs w:val="24"/>
        </w:rPr>
        <w:t>Objetiva-se, portanto, relatar a experiência dos acadêmicos</w:t>
      </w:r>
      <w:r w:rsidR="00A41FC0" w:rsidRPr="007E1110">
        <w:rPr>
          <w:rFonts w:ascii="Arial" w:hAnsi="Arial" w:cs="Arial"/>
          <w:sz w:val="24"/>
          <w:szCs w:val="24"/>
        </w:rPr>
        <w:t xml:space="preserve"> de medicina</w:t>
      </w:r>
      <w:r w:rsidR="00A918A6" w:rsidRPr="007E1110">
        <w:rPr>
          <w:rFonts w:ascii="Arial" w:hAnsi="Arial" w:cs="Arial"/>
          <w:sz w:val="24"/>
          <w:szCs w:val="24"/>
        </w:rPr>
        <w:t xml:space="preserve"> vinculados à Liga Acadêmica de Medicina de Família e Comunidade (LAMFAC) da Universidad</w:t>
      </w:r>
      <w:bookmarkStart w:id="0" w:name="_GoBack"/>
      <w:bookmarkEnd w:id="0"/>
      <w:r w:rsidR="00A918A6" w:rsidRPr="007E1110">
        <w:rPr>
          <w:rFonts w:ascii="Arial" w:hAnsi="Arial" w:cs="Arial"/>
          <w:sz w:val="24"/>
          <w:szCs w:val="24"/>
        </w:rPr>
        <w:t>e Federal de Jataí (UFJ)</w:t>
      </w:r>
      <w:r w:rsidR="00A41FC0" w:rsidRPr="007E1110">
        <w:rPr>
          <w:rFonts w:ascii="Arial" w:hAnsi="Arial" w:cs="Arial"/>
          <w:sz w:val="24"/>
          <w:szCs w:val="24"/>
        </w:rPr>
        <w:t xml:space="preserve"> na organização e </w:t>
      </w:r>
      <w:r w:rsidR="009C0A09" w:rsidRPr="007E1110">
        <w:rPr>
          <w:rFonts w:ascii="Arial" w:hAnsi="Arial" w:cs="Arial"/>
          <w:sz w:val="24"/>
          <w:szCs w:val="24"/>
        </w:rPr>
        <w:t xml:space="preserve">realização </w:t>
      </w:r>
      <w:r w:rsidR="00A41FC0" w:rsidRPr="007E1110">
        <w:rPr>
          <w:rFonts w:ascii="Arial" w:hAnsi="Arial" w:cs="Arial"/>
          <w:sz w:val="24"/>
          <w:szCs w:val="24"/>
        </w:rPr>
        <w:t xml:space="preserve">do curso de capacitação </w:t>
      </w:r>
      <w:r w:rsidR="009C0A09" w:rsidRPr="007E1110">
        <w:rPr>
          <w:rFonts w:ascii="Arial" w:hAnsi="Arial" w:cs="Arial"/>
          <w:sz w:val="24"/>
          <w:szCs w:val="24"/>
        </w:rPr>
        <w:t>em Doenças e Agravos não transmissíveis, no contexto d</w:t>
      </w:r>
      <w:r w:rsidR="008B2DA1" w:rsidRPr="007E1110">
        <w:rPr>
          <w:rFonts w:ascii="Arial" w:hAnsi="Arial" w:cs="Arial"/>
          <w:sz w:val="24"/>
          <w:szCs w:val="24"/>
        </w:rPr>
        <w:t>a Atenção Primária à Saúde</w:t>
      </w:r>
      <w:r w:rsidR="009C0A09" w:rsidRPr="007E1110">
        <w:rPr>
          <w:rFonts w:ascii="Arial" w:hAnsi="Arial" w:cs="Arial"/>
          <w:b/>
          <w:bCs/>
          <w:sz w:val="24"/>
          <w:szCs w:val="24"/>
        </w:rPr>
        <w:t>.</w:t>
      </w:r>
      <w:r w:rsidR="00FC3E89" w:rsidRPr="007E1110">
        <w:rPr>
          <w:rFonts w:ascii="Arial" w:hAnsi="Arial" w:cs="Arial"/>
          <w:b/>
          <w:bCs/>
          <w:sz w:val="24"/>
          <w:szCs w:val="24"/>
        </w:rPr>
        <w:t xml:space="preserve"> Relato de experiência:</w:t>
      </w:r>
      <w:r w:rsidR="00FC3E89" w:rsidRPr="007E1110">
        <w:rPr>
          <w:rFonts w:ascii="Arial" w:hAnsi="Arial" w:cs="Arial"/>
          <w:sz w:val="24"/>
          <w:szCs w:val="24"/>
        </w:rPr>
        <w:t xml:space="preserve"> O Curso de doenças e agravos não transmissívei</w:t>
      </w:r>
      <w:r w:rsidR="006C11D5">
        <w:rPr>
          <w:rFonts w:ascii="Arial" w:hAnsi="Arial" w:cs="Arial"/>
          <w:sz w:val="24"/>
          <w:szCs w:val="24"/>
        </w:rPr>
        <w:t>s ocorreu n</w:t>
      </w:r>
      <w:r w:rsidR="00FC3E89" w:rsidRPr="007E1110">
        <w:rPr>
          <w:rFonts w:ascii="Arial" w:hAnsi="Arial" w:cs="Arial"/>
          <w:sz w:val="24"/>
          <w:szCs w:val="24"/>
        </w:rPr>
        <w:t>os dias 13 a 27 de julho de 2020, organizado por oito discentes membros da LAMFAC do curso de Medicina da UFJ. Esse evento totalmente gratuito contou com uma aula inaugural síncrona, além de quatro módulos assíncronos, os quais contemplaram os temas hipertensão arterial sistêmica, doenças respiratórias crônicas, diabetes e rastreamento oncológico na atenção primária à saúde. As palestras foram transmitidas pelo YouTube com exclusividade aos inscritos e conduzidas por oito especialistas médicos de todo o país, que se disponibilizaram a responder as dúvidas dos participantes posteriormente ao vivo. No entanto, o emprego do meio digital não se restringiu à execução do evento, mas também abarcou a inscrição dos participantes, o planejamento e a divulgação. Ademais, o Curso obteve 2131 inscritos de mais de cinco países</w:t>
      </w:r>
      <w:r w:rsidR="0073509B" w:rsidRPr="007E1110">
        <w:rPr>
          <w:rFonts w:ascii="Arial" w:hAnsi="Arial" w:cs="Arial"/>
          <w:sz w:val="24"/>
          <w:szCs w:val="24"/>
        </w:rPr>
        <w:t xml:space="preserve">, os quais, ao final do evento, responderam uma avaliação composta por 12 questões objetivas, sendo necessário o acerto de 60% da prova para obtenção do certificado. </w:t>
      </w:r>
      <w:r w:rsidR="0073509B" w:rsidRPr="007E1110">
        <w:rPr>
          <w:rFonts w:ascii="Arial" w:hAnsi="Arial" w:cs="Arial"/>
          <w:b/>
          <w:bCs/>
          <w:sz w:val="24"/>
          <w:szCs w:val="24"/>
        </w:rPr>
        <w:t xml:space="preserve">Conclusão: </w:t>
      </w:r>
      <w:r w:rsidR="0073509B" w:rsidRPr="007E1110">
        <w:rPr>
          <w:rFonts w:ascii="Arial" w:hAnsi="Arial" w:cs="Arial"/>
          <w:sz w:val="24"/>
          <w:szCs w:val="24"/>
        </w:rPr>
        <w:t>Nessa conjuntura, percebe-se que, diante do cenário em que uma educação continuada de forma presencial é dificultada pela atual situação pandêmica, o uso de tecnologias da informação para viabilizar o ensino remoto é uma alternativa no processo de formação e qualificação de profissional</w:t>
      </w:r>
      <w:r w:rsidR="009078BE">
        <w:rPr>
          <w:rFonts w:ascii="Arial" w:hAnsi="Arial" w:cs="Arial"/>
          <w:sz w:val="24"/>
          <w:szCs w:val="24"/>
        </w:rPr>
        <w:t>.</w:t>
      </w:r>
      <w:r w:rsidR="002D4ABC">
        <w:rPr>
          <w:rFonts w:ascii="Arial" w:hAnsi="Arial" w:cs="Arial"/>
          <w:sz w:val="24"/>
          <w:szCs w:val="24"/>
        </w:rPr>
        <w:t xml:space="preserve"> Todavia, lamentavelmente, o uso do meio digital reafirma iniquidades no acesso à internet, </w:t>
      </w:r>
      <w:r w:rsidR="00741293">
        <w:rPr>
          <w:rFonts w:ascii="Arial" w:hAnsi="Arial" w:cs="Arial"/>
          <w:sz w:val="24"/>
          <w:szCs w:val="24"/>
        </w:rPr>
        <w:t>restring</w:t>
      </w:r>
      <w:r w:rsidR="002D4ABC">
        <w:rPr>
          <w:rFonts w:ascii="Arial" w:hAnsi="Arial" w:cs="Arial"/>
          <w:sz w:val="24"/>
          <w:szCs w:val="24"/>
        </w:rPr>
        <w:t xml:space="preserve">indo, assim, </w:t>
      </w:r>
      <w:r w:rsidR="00741293">
        <w:rPr>
          <w:rFonts w:ascii="Arial" w:hAnsi="Arial" w:cs="Arial"/>
          <w:sz w:val="24"/>
          <w:szCs w:val="24"/>
        </w:rPr>
        <w:t>o conhecimento a apenas uma parcela</w:t>
      </w:r>
      <w:r w:rsidR="002D4ABC">
        <w:rPr>
          <w:rFonts w:ascii="Arial" w:hAnsi="Arial" w:cs="Arial"/>
          <w:sz w:val="24"/>
          <w:szCs w:val="24"/>
        </w:rPr>
        <w:t xml:space="preserve"> da população.</w:t>
      </w:r>
    </w:p>
    <w:p w:rsidR="007E1110" w:rsidRPr="007E1110" w:rsidRDefault="007E1110" w:rsidP="0055143C">
      <w:pPr>
        <w:pStyle w:val="Default"/>
        <w:jc w:val="both"/>
      </w:pPr>
      <w:r w:rsidRPr="007E1110">
        <w:rPr>
          <w:b/>
          <w:bCs/>
        </w:rPr>
        <w:t>Palavras-Chave:</w:t>
      </w:r>
      <w:r w:rsidR="0055143C">
        <w:t xml:space="preserve"> Educação Continuada; Ensino à Distância; Saúde Pública</w:t>
      </w:r>
    </w:p>
    <w:p w:rsidR="007E1110" w:rsidRPr="007E1110" w:rsidRDefault="007E1110" w:rsidP="0055143C">
      <w:pPr>
        <w:pStyle w:val="Default"/>
        <w:jc w:val="both"/>
      </w:pPr>
      <w:r w:rsidRPr="007E1110">
        <w:rPr>
          <w:b/>
          <w:bCs/>
        </w:rPr>
        <w:t xml:space="preserve">Nº de Protocolo do CEP ou CEUA: </w:t>
      </w:r>
      <w:r w:rsidRPr="007E1110">
        <w:t xml:space="preserve">não se aplica. </w:t>
      </w:r>
    </w:p>
    <w:p w:rsidR="00B40BA4" w:rsidRDefault="007E1110" w:rsidP="0055143C">
      <w:pPr>
        <w:spacing w:line="240" w:lineRule="auto"/>
        <w:jc w:val="both"/>
        <w:rPr>
          <w:rFonts w:ascii="Arial" w:hAnsi="Arial" w:cs="Arial"/>
          <w:sz w:val="24"/>
          <w:szCs w:val="24"/>
        </w:rPr>
      </w:pPr>
      <w:r w:rsidRPr="007E1110">
        <w:rPr>
          <w:rFonts w:ascii="Arial" w:hAnsi="Arial" w:cs="Arial"/>
          <w:b/>
          <w:bCs/>
          <w:sz w:val="24"/>
          <w:szCs w:val="24"/>
        </w:rPr>
        <w:t>Fonte financiadora</w:t>
      </w:r>
      <w:r>
        <w:rPr>
          <w:rFonts w:ascii="Arial" w:hAnsi="Arial" w:cs="Arial"/>
          <w:sz w:val="24"/>
          <w:szCs w:val="24"/>
        </w:rPr>
        <w:t>: não se aplica</w:t>
      </w:r>
      <w:r w:rsidRPr="007E1110">
        <w:rPr>
          <w:rFonts w:ascii="Arial" w:hAnsi="Arial" w:cs="Arial"/>
          <w:sz w:val="24"/>
          <w:szCs w:val="24"/>
        </w:rPr>
        <w:t>.</w:t>
      </w:r>
    </w:p>
    <w:p w:rsidR="006C11D5" w:rsidRDefault="006C11D5" w:rsidP="0055143C">
      <w:pPr>
        <w:spacing w:line="240" w:lineRule="auto"/>
        <w:jc w:val="both"/>
        <w:rPr>
          <w:rFonts w:ascii="Arial" w:hAnsi="Arial" w:cs="Arial"/>
          <w:sz w:val="24"/>
          <w:szCs w:val="24"/>
        </w:rPr>
      </w:pPr>
    </w:p>
    <w:p w:rsidR="006C11D5" w:rsidRPr="007E1110" w:rsidRDefault="006C11D5" w:rsidP="0055143C">
      <w:pPr>
        <w:spacing w:line="240" w:lineRule="auto"/>
        <w:jc w:val="both"/>
        <w:rPr>
          <w:rFonts w:ascii="Arial" w:hAnsi="Arial" w:cs="Arial"/>
          <w:sz w:val="24"/>
          <w:szCs w:val="24"/>
        </w:rPr>
      </w:pPr>
    </w:p>
    <w:sectPr w:rsidR="006C11D5" w:rsidRPr="007E1110" w:rsidSect="00C600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A4"/>
    <w:rsid w:val="000126B7"/>
    <w:rsid w:val="000368E4"/>
    <w:rsid w:val="00061711"/>
    <w:rsid w:val="00077F55"/>
    <w:rsid w:val="000D506E"/>
    <w:rsid w:val="002722C9"/>
    <w:rsid w:val="00277DA8"/>
    <w:rsid w:val="002D4ABC"/>
    <w:rsid w:val="002D6D4F"/>
    <w:rsid w:val="002E505E"/>
    <w:rsid w:val="003846FC"/>
    <w:rsid w:val="0055143C"/>
    <w:rsid w:val="006B3001"/>
    <w:rsid w:val="006C11D5"/>
    <w:rsid w:val="00706D94"/>
    <w:rsid w:val="0073509B"/>
    <w:rsid w:val="00741293"/>
    <w:rsid w:val="007E1110"/>
    <w:rsid w:val="0089108F"/>
    <w:rsid w:val="008968F9"/>
    <w:rsid w:val="008B2DA1"/>
    <w:rsid w:val="009078BE"/>
    <w:rsid w:val="009C0A09"/>
    <w:rsid w:val="00A41FC0"/>
    <w:rsid w:val="00A46B93"/>
    <w:rsid w:val="00A918A6"/>
    <w:rsid w:val="00B22FD7"/>
    <w:rsid w:val="00B40BA4"/>
    <w:rsid w:val="00B737B0"/>
    <w:rsid w:val="00BE74D4"/>
    <w:rsid w:val="00C55EEA"/>
    <w:rsid w:val="00C60057"/>
    <w:rsid w:val="00DE7DEE"/>
    <w:rsid w:val="00E43B00"/>
    <w:rsid w:val="00FA6239"/>
    <w:rsid w:val="00FC3E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2223"/>
  <w15:docId w15:val="{754D888D-7FE4-4700-9594-04E8531D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0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E111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6C11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93964">
      <w:bodyDiv w:val="1"/>
      <w:marLeft w:val="0"/>
      <w:marRight w:val="0"/>
      <w:marTop w:val="0"/>
      <w:marBottom w:val="0"/>
      <w:divBdr>
        <w:top w:val="none" w:sz="0" w:space="0" w:color="auto"/>
        <w:left w:val="none" w:sz="0" w:space="0" w:color="auto"/>
        <w:bottom w:val="none" w:sz="0" w:space="0" w:color="auto"/>
        <w:right w:val="none" w:sz="0" w:space="0" w:color="auto"/>
      </w:divBdr>
    </w:div>
    <w:div w:id="11768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k.galvao@yahoo.com.br</dc:creator>
  <cp:lastModifiedBy>JULIA</cp:lastModifiedBy>
  <cp:revision>2</cp:revision>
  <dcterms:created xsi:type="dcterms:W3CDTF">2020-09-24T17:08:00Z</dcterms:created>
  <dcterms:modified xsi:type="dcterms:W3CDTF">2020-09-24T17:08:00Z</dcterms:modified>
</cp:coreProperties>
</file>