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2A06" w14:textId="77777777" w:rsidR="00D8460E" w:rsidRDefault="00D8460E" w:rsidP="00D8460E">
      <w:pPr>
        <w:jc w:val="both"/>
        <w:rPr>
          <w:rFonts w:ascii="Times New Roman" w:hAnsi="Times New Roman" w:cs="Times New Roman"/>
          <w:sz w:val="28"/>
          <w:szCs w:val="28"/>
        </w:rPr>
      </w:pPr>
      <w:r w:rsidRPr="00144F38">
        <w:rPr>
          <w:rFonts w:ascii="Times New Roman" w:hAnsi="Times New Roman" w:cs="Times New Roman"/>
          <w:sz w:val="28"/>
          <w:szCs w:val="28"/>
        </w:rPr>
        <w:t xml:space="preserve">Eixo </w:t>
      </w:r>
      <w:r>
        <w:rPr>
          <w:rFonts w:ascii="Times New Roman" w:hAnsi="Times New Roman" w:cs="Times New Roman"/>
          <w:sz w:val="28"/>
          <w:szCs w:val="28"/>
        </w:rPr>
        <w:t xml:space="preserve">5 – Temas Livres </w:t>
      </w:r>
    </w:p>
    <w:p w14:paraId="61EFF0EF" w14:textId="77777777" w:rsidR="00D8460E" w:rsidRDefault="00D8460E" w:rsidP="00D84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LUDOTERAPIA COMO FERRAMENTO NO CUIDADO DE CRIANÇAS HOSPITALIZADAS: UMA REVISÃO DE LITERATURA</w:t>
      </w:r>
    </w:p>
    <w:p w14:paraId="4CFAE8F9" w14:textId="77777777" w:rsidR="00D8460E" w:rsidRPr="00A945C8" w:rsidRDefault="00D8460E" w:rsidP="00D8460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Renata Maria da Silva Diniz </w:t>
      </w:r>
      <w:r w:rsidRPr="00A945C8">
        <w:rPr>
          <w:rFonts w:ascii="Times New Roman" w:hAnsi="Times New Roman" w:cs="Times New Roman"/>
          <w:sz w:val="24"/>
          <w:szCs w:val="24"/>
          <w:u w:val="single"/>
        </w:rPr>
        <w:t>Araújo</w:t>
      </w:r>
      <w:r w:rsidRPr="00A945C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945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945C8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A945C8">
          <w:rPr>
            <w:rStyle w:val="Hyperlink"/>
            <w:rFonts w:ascii="Times New Roman" w:hAnsi="Times New Roman" w:cs="Times New Roman"/>
            <w:sz w:val="24"/>
            <w:szCs w:val="24"/>
          </w:rPr>
          <w:t>renatadinizccb@gmail.com</w:t>
        </w:r>
      </w:hyperlink>
      <w:r w:rsidRPr="00A945C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0C884BA" w14:textId="77777777" w:rsidR="00D8460E" w:rsidRDefault="00D8460E" w:rsidP="00D8460E">
      <w:pPr>
        <w:jc w:val="right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A95E42">
        <w:rPr>
          <w:rFonts w:ascii="Times New Roman" w:hAnsi="Times New Roman" w:cs="Times New Roman"/>
          <w:sz w:val="24"/>
          <w:szCs w:val="24"/>
        </w:rPr>
        <w:t xml:space="preserve">Brenda Marinho </w:t>
      </w:r>
      <w:r>
        <w:rPr>
          <w:rFonts w:ascii="Times New Roman" w:hAnsi="Times New Roman" w:cs="Times New Roman"/>
          <w:sz w:val="24"/>
          <w:szCs w:val="24"/>
        </w:rPr>
        <w:t xml:space="preserve">Silva </w:t>
      </w:r>
      <w:r w:rsidRPr="00A95E42">
        <w:rPr>
          <w:rFonts w:ascii="Times New Roman" w:hAnsi="Times New Roman" w:cs="Times New Roman"/>
          <w:sz w:val="24"/>
          <w:szCs w:val="24"/>
        </w:rPr>
        <w:t>Mendonça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</w:p>
    <w:p w14:paraId="3798BF78" w14:textId="77777777" w:rsidR="00D8460E" w:rsidRPr="00A95E42" w:rsidRDefault="00D8460E" w:rsidP="00D8460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5E42">
        <w:rPr>
          <w:rFonts w:ascii="Times New Roman" w:hAnsi="Times New Roman" w:cs="Times New Roman"/>
          <w:sz w:val="24"/>
          <w:szCs w:val="24"/>
        </w:rPr>
        <w:t xml:space="preserve">Ika Freitas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95E42">
        <w:rPr>
          <w:rFonts w:ascii="Times New Roman" w:hAnsi="Times New Roman" w:cs="Times New Roman"/>
          <w:sz w:val="24"/>
          <w:szCs w:val="24"/>
        </w:rPr>
        <w:t>urtado</w:t>
      </w:r>
      <w:r w:rsidRPr="00A95E4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9F627A5" w14:textId="77777777" w:rsidR="00D8460E" w:rsidRPr="00A95E42" w:rsidRDefault="00D8460E" w:rsidP="00D8460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5E42">
        <w:rPr>
          <w:rFonts w:ascii="Times New Roman" w:hAnsi="Times New Roman" w:cs="Times New Roman"/>
          <w:sz w:val="24"/>
          <w:szCs w:val="24"/>
        </w:rPr>
        <w:t>Juliana Maria da Silva Diniz Araújo</w:t>
      </w:r>
      <w:r w:rsidRPr="00A95E4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35BE8F6" w14:textId="77777777" w:rsidR="00D8460E" w:rsidRPr="009C3892" w:rsidRDefault="00D8460E" w:rsidP="00D8460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5E42">
        <w:rPr>
          <w:rFonts w:ascii="Times New Roman" w:hAnsi="Times New Roman" w:cs="Times New Roman"/>
          <w:sz w:val="24"/>
          <w:szCs w:val="24"/>
        </w:rPr>
        <w:t>Orientador</w:t>
      </w:r>
      <w:r>
        <w:rPr>
          <w:rFonts w:ascii="Times New Roman" w:hAnsi="Times New Roman" w:cs="Times New Roman"/>
          <w:sz w:val="24"/>
          <w:szCs w:val="24"/>
        </w:rPr>
        <w:t>: Maria Letícia Moreira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0527AB" w14:textId="77777777" w:rsidR="00D8460E" w:rsidRDefault="00D8460E" w:rsidP="00D8460E">
      <w:pPr>
        <w:rPr>
          <w:rFonts w:ascii="Arial" w:hAnsi="Arial" w:cs="Arial"/>
          <w:b/>
          <w:sz w:val="24"/>
          <w:szCs w:val="24"/>
        </w:rPr>
      </w:pPr>
    </w:p>
    <w:p w14:paraId="68CFA02A" w14:textId="58641FAE" w:rsidR="00D8460E" w:rsidRPr="00675371" w:rsidRDefault="00D8460E" w:rsidP="00D84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71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675371">
        <w:rPr>
          <w:rFonts w:ascii="Times New Roman" w:hAnsi="Times New Roman" w:cs="Times New Roman"/>
          <w:sz w:val="24"/>
          <w:szCs w:val="24"/>
        </w:rPr>
        <w:t>A hospitalização pode ser uma experiência marcante na vida da criança, podendo gerar frustrações e traumas. Com a finalidade de mudar esse cenário, o Estatuto da Criança e do Adolescente (ECA)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371">
        <w:rPr>
          <w:rFonts w:ascii="Times New Roman" w:hAnsi="Times New Roman" w:cs="Times New Roman"/>
          <w:sz w:val="24"/>
          <w:szCs w:val="24"/>
        </w:rPr>
        <w:t>assegura que o ato de brincar, ou seja a atividade lúdica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</w:t>
      </w:r>
      <w:r w:rsidRPr="00675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minimizar as ações, os sentimentos e atitudes difíceis nas crianças </w:t>
      </w:r>
      <w:r w:rsidRPr="00675371">
        <w:rPr>
          <w:rFonts w:ascii="Times New Roman" w:hAnsi="Times New Roman" w:cs="Times New Roman"/>
          <w:sz w:val="24"/>
          <w:szCs w:val="24"/>
        </w:rPr>
        <w:t xml:space="preserve">durante sua permanência no ambiente hospitalar. Dessa forma, a atividade lúdica irá proporcionar um espaço mais agradável e aconchegante, no qual esses indivíduos tenham facilidade em se adaptar </w:t>
      </w:r>
      <w:r w:rsidRPr="00675371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675371">
        <w:rPr>
          <w:rFonts w:ascii="Times New Roman" w:hAnsi="Times New Roman" w:cs="Times New Roman"/>
          <w:sz w:val="24"/>
          <w:szCs w:val="24"/>
        </w:rPr>
        <w:t>.</w:t>
      </w:r>
      <w:r w:rsidRPr="00675371">
        <w:rPr>
          <w:rFonts w:ascii="Times New Roman" w:hAnsi="Times New Roman" w:cs="Times New Roman"/>
          <w:b/>
          <w:sz w:val="24"/>
          <w:szCs w:val="24"/>
        </w:rPr>
        <w:t xml:space="preserve"> OBJETIVO: </w:t>
      </w:r>
      <w:r w:rsidRPr="00675371">
        <w:rPr>
          <w:rFonts w:ascii="Times New Roman" w:hAnsi="Times New Roman" w:cs="Times New Roman"/>
          <w:sz w:val="24"/>
          <w:szCs w:val="24"/>
        </w:rPr>
        <w:t xml:space="preserve">Compreender como a ludoterapia auxilia as </w:t>
      </w:r>
      <w:proofErr w:type="gramStart"/>
      <w:r w:rsidRPr="00675371">
        <w:rPr>
          <w:rFonts w:ascii="Times New Roman" w:hAnsi="Times New Roman" w:cs="Times New Roman"/>
          <w:sz w:val="24"/>
          <w:szCs w:val="24"/>
        </w:rPr>
        <w:t>crianças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5371">
        <w:rPr>
          <w:rFonts w:ascii="Times New Roman" w:hAnsi="Times New Roman" w:cs="Times New Roman"/>
          <w:sz w:val="24"/>
          <w:szCs w:val="24"/>
        </w:rPr>
        <w:t>a enfrentar de forma mais singela</w:t>
      </w:r>
      <w:r>
        <w:rPr>
          <w:rFonts w:ascii="Times New Roman" w:hAnsi="Times New Roman" w:cs="Times New Roman"/>
          <w:sz w:val="24"/>
          <w:szCs w:val="24"/>
        </w:rPr>
        <w:t xml:space="preserve"> e leve</w:t>
      </w:r>
      <w:r w:rsidRPr="00675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processo de internação. </w:t>
      </w:r>
      <w:r w:rsidRPr="00675371">
        <w:rPr>
          <w:rFonts w:ascii="Times New Roman" w:hAnsi="Times New Roman" w:cs="Times New Roman"/>
          <w:sz w:val="24"/>
          <w:szCs w:val="24"/>
        </w:rPr>
        <w:t xml:space="preserve"> </w:t>
      </w:r>
      <w:r w:rsidRPr="00675371">
        <w:rPr>
          <w:rFonts w:ascii="Times New Roman" w:hAnsi="Times New Roman" w:cs="Times New Roman"/>
          <w:b/>
          <w:sz w:val="24"/>
          <w:szCs w:val="24"/>
        </w:rPr>
        <w:t>MATERIAL E MÉTODOS:</w:t>
      </w:r>
      <w:r w:rsidRPr="00675371">
        <w:rPr>
          <w:rFonts w:ascii="Times New Roman" w:hAnsi="Times New Roman" w:cs="Times New Roman"/>
          <w:sz w:val="24"/>
          <w:szCs w:val="24"/>
        </w:rPr>
        <w:t xml:space="preserve"> O presente estudo foi elaborado a partir de uma revisão de literatura, baseado na consulta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675371">
        <w:rPr>
          <w:rFonts w:ascii="Times New Roman" w:hAnsi="Times New Roman" w:cs="Times New Roman"/>
          <w:sz w:val="24"/>
          <w:szCs w:val="24"/>
        </w:rPr>
        <w:t xml:space="preserve"> artigos científicos </w:t>
      </w:r>
      <w:r>
        <w:rPr>
          <w:rFonts w:ascii="Times New Roman" w:hAnsi="Times New Roman" w:cs="Times New Roman"/>
          <w:sz w:val="24"/>
          <w:szCs w:val="24"/>
        </w:rPr>
        <w:t xml:space="preserve">nos </w:t>
      </w:r>
      <w:r w:rsidRPr="00675371">
        <w:rPr>
          <w:rFonts w:ascii="Times New Roman" w:hAnsi="Times New Roman" w:cs="Times New Roman"/>
          <w:sz w:val="24"/>
          <w:szCs w:val="24"/>
        </w:rPr>
        <w:t>bancos de dado</w:t>
      </w:r>
      <w:r>
        <w:rPr>
          <w:rFonts w:ascii="Times New Roman" w:hAnsi="Times New Roman" w:cs="Times New Roman"/>
          <w:sz w:val="24"/>
          <w:szCs w:val="24"/>
        </w:rPr>
        <w:t>s:  SCIELO</w:t>
      </w:r>
      <w:r w:rsidR="002513EB">
        <w:rPr>
          <w:rFonts w:ascii="Times New Roman" w:hAnsi="Times New Roman" w:cs="Times New Roman"/>
          <w:sz w:val="24"/>
          <w:szCs w:val="24"/>
        </w:rPr>
        <w:t>, BIREME</w:t>
      </w:r>
      <w:bookmarkStart w:id="0" w:name="_GoBack"/>
      <w:bookmarkEnd w:id="0"/>
      <w:r w:rsidRPr="0067537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Foram utilizados para as buscas os seguintes descritores: “Ludoterapia”, “Cuidado”, “Criança Hospitalizada”, sendo encontrados 81 artigos e selecionados para leitura integral apenas 04 artigos. </w:t>
      </w:r>
      <w:r w:rsidRPr="00675371">
        <w:rPr>
          <w:rFonts w:ascii="Times New Roman" w:hAnsi="Times New Roman" w:cs="Times New Roman"/>
          <w:sz w:val="24"/>
          <w:szCs w:val="24"/>
        </w:rPr>
        <w:t xml:space="preserve">Os critérios de inclusão foram: artigos na íntegra, publicados em português, inglês e espanhol, entre os anos de 2016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5371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5A6A">
        <w:rPr>
          <w:rFonts w:ascii="Times New Roman" w:hAnsi="Times New Roman" w:cs="Times New Roman"/>
          <w:sz w:val="24"/>
          <w:szCs w:val="24"/>
        </w:rPr>
        <w:t>Dado os critér</w:t>
      </w:r>
      <w:r>
        <w:rPr>
          <w:rFonts w:ascii="Times New Roman" w:hAnsi="Times New Roman" w:cs="Times New Roman"/>
          <w:sz w:val="24"/>
          <w:szCs w:val="24"/>
        </w:rPr>
        <w:t xml:space="preserve">ios de exclusão foram: artigos que </w:t>
      </w:r>
      <w:r w:rsidRPr="00EB5A6A">
        <w:rPr>
          <w:rFonts w:ascii="Times New Roman" w:hAnsi="Times New Roman" w:cs="Times New Roman"/>
          <w:sz w:val="24"/>
          <w:szCs w:val="24"/>
        </w:rPr>
        <w:t>não corre</w:t>
      </w:r>
      <w:r>
        <w:rPr>
          <w:rFonts w:ascii="Times New Roman" w:hAnsi="Times New Roman" w:cs="Times New Roman"/>
          <w:sz w:val="24"/>
          <w:szCs w:val="24"/>
        </w:rPr>
        <w:t>spondiam com a temática estudada, e que possuíam publicação</w:t>
      </w:r>
      <w:r w:rsidRPr="00EB5A6A">
        <w:rPr>
          <w:rFonts w:ascii="Times New Roman" w:hAnsi="Times New Roman" w:cs="Times New Roman"/>
          <w:sz w:val="24"/>
          <w:szCs w:val="24"/>
        </w:rPr>
        <w:t xml:space="preserve"> anterior a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371">
        <w:rPr>
          <w:rFonts w:ascii="Times New Roman" w:hAnsi="Times New Roman" w:cs="Times New Roman"/>
          <w:sz w:val="24"/>
          <w:szCs w:val="24"/>
        </w:rPr>
        <w:t xml:space="preserve">Portanto, a amostra </w:t>
      </w:r>
      <w:r>
        <w:rPr>
          <w:rFonts w:ascii="Times New Roman" w:hAnsi="Times New Roman" w:cs="Times New Roman"/>
          <w:sz w:val="24"/>
          <w:szCs w:val="24"/>
        </w:rPr>
        <w:t>final</w:t>
      </w:r>
      <w:r w:rsidRPr="006753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correspondeu à 04</w:t>
      </w:r>
      <w:r w:rsidRPr="00675371">
        <w:rPr>
          <w:rFonts w:ascii="Times New Roman" w:hAnsi="Times New Roman" w:cs="Times New Roman"/>
          <w:sz w:val="24"/>
          <w:szCs w:val="24"/>
        </w:rPr>
        <w:t xml:space="preserve"> artigos. </w:t>
      </w:r>
      <w:r w:rsidRPr="00675371">
        <w:rPr>
          <w:rFonts w:ascii="Times New Roman" w:hAnsi="Times New Roman" w:cs="Times New Roman"/>
          <w:b/>
          <w:sz w:val="24"/>
          <w:szCs w:val="24"/>
        </w:rPr>
        <w:t>REVISÃO DE LITERATURA:</w:t>
      </w:r>
      <w:r w:rsidRPr="006753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75371">
        <w:rPr>
          <w:rFonts w:ascii="Times New Roman" w:hAnsi="Times New Roman" w:cs="Times New Roman"/>
          <w:sz w:val="24"/>
          <w:szCs w:val="24"/>
        </w:rPr>
        <w:t xml:space="preserve">Em contrapartida ao sentimento enraizado de medo e pavor dos hospitais, o modelo lúdico auxilia no enfrentamento da situação de hospitalização </w:t>
      </w:r>
      <w:r w:rsidRPr="00675371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675371">
        <w:rPr>
          <w:rFonts w:ascii="Times New Roman" w:hAnsi="Times New Roman" w:cs="Times New Roman"/>
          <w:sz w:val="24"/>
          <w:szCs w:val="24"/>
        </w:rPr>
        <w:t xml:space="preserve">. Um dos exemplos da utilização desse modelo é o Brinquedo Terapêutico (BT), que surge como ferramenta facilitadora na aceitação do tratamento, </w:t>
      </w:r>
      <w:r>
        <w:rPr>
          <w:rFonts w:ascii="Times New Roman" w:hAnsi="Times New Roman" w:cs="Times New Roman"/>
          <w:sz w:val="24"/>
          <w:szCs w:val="24"/>
        </w:rPr>
        <w:t xml:space="preserve">o qual através do ato de brincar, promove descarga emocional e demonstração dos sentimentos. </w:t>
      </w:r>
      <w:proofErr w:type="gramStart"/>
      <w:r w:rsidRPr="006F18BE">
        <w:rPr>
          <w:rFonts w:ascii="Times New Roman" w:hAnsi="Times New Roman" w:cs="Times New Roman"/>
          <w:sz w:val="24"/>
          <w:szCs w:val="24"/>
        </w:rPr>
        <w:t>O Modelo de Cuidado de Enfermagem Cuidar Brincando têm</w:t>
      </w:r>
      <w:proofErr w:type="gramEnd"/>
      <w:r w:rsidRPr="006F18BE">
        <w:rPr>
          <w:rFonts w:ascii="Times New Roman" w:hAnsi="Times New Roman" w:cs="Times New Roman"/>
          <w:sz w:val="24"/>
          <w:szCs w:val="24"/>
        </w:rPr>
        <w:t xml:space="preserve"> como objetivo tornar a visão negativa que as crianças têm do ambiente hospitalar em algo mais</w:t>
      </w:r>
      <w:r>
        <w:rPr>
          <w:rFonts w:ascii="Times New Roman" w:hAnsi="Times New Roman" w:cs="Times New Roman"/>
          <w:sz w:val="24"/>
          <w:szCs w:val="24"/>
        </w:rPr>
        <w:t xml:space="preserve"> positivo. É</w:t>
      </w:r>
      <w:r w:rsidRPr="006F1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fundamental enfatizar, que em um dos estudos o BT torna menos traumática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hospitalização e os efeitos negativos são minimizados, além de ser </w:t>
      </w:r>
      <w:r w:rsidRPr="00675371">
        <w:rPr>
          <w:rFonts w:ascii="Times New Roman" w:hAnsi="Times New Roman" w:cs="Times New Roman"/>
          <w:sz w:val="24"/>
          <w:szCs w:val="24"/>
        </w:rPr>
        <w:t xml:space="preserve">um ótimo instrumento na otimização da ludoterapia, uma vez que é sistematizada em três etapas “Acolhendo, </w:t>
      </w:r>
      <w:proofErr w:type="gramStart"/>
      <w:r w:rsidRPr="00675371">
        <w:rPr>
          <w:rFonts w:ascii="Times New Roman" w:hAnsi="Times New Roman" w:cs="Times New Roman"/>
          <w:sz w:val="24"/>
          <w:szCs w:val="24"/>
        </w:rPr>
        <w:t>Brincando e Finalizando”</w:t>
      </w:r>
      <w:proofErr w:type="gramEnd"/>
      <w:r w:rsidRPr="00675371">
        <w:rPr>
          <w:rFonts w:ascii="Times New Roman" w:hAnsi="Times New Roman" w:cs="Times New Roman"/>
          <w:sz w:val="24"/>
          <w:szCs w:val="24"/>
        </w:rPr>
        <w:t xml:space="preserve">, estabelecendo um vínculo entre a criança e o profissional substancial no exercício dessa prática </w:t>
      </w:r>
      <w:r w:rsidRPr="00675371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675371">
        <w:rPr>
          <w:rFonts w:ascii="Times New Roman" w:hAnsi="Times New Roman" w:cs="Times New Roman"/>
          <w:sz w:val="24"/>
          <w:szCs w:val="24"/>
        </w:rPr>
        <w:t>.  Outrossim, as atividades lúdicas realizadas no ambiente hospitalar fazem com que a criança passe a aceitar</w:t>
      </w:r>
      <w:r>
        <w:rPr>
          <w:rFonts w:ascii="Times New Roman" w:hAnsi="Times New Roman" w:cs="Times New Roman"/>
          <w:sz w:val="24"/>
          <w:szCs w:val="24"/>
        </w:rPr>
        <w:t xml:space="preserve"> com mais facilidade</w:t>
      </w:r>
      <w:r w:rsidRPr="00675371">
        <w:rPr>
          <w:rFonts w:ascii="Times New Roman" w:hAnsi="Times New Roman" w:cs="Times New Roman"/>
          <w:sz w:val="24"/>
          <w:szCs w:val="24"/>
        </w:rPr>
        <w:t xml:space="preserve"> o cuidado feito pela equipe de saúde </w:t>
      </w:r>
      <w:r w:rsidRPr="00675371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6753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Ademais,</w:t>
      </w:r>
      <w:r w:rsidRPr="00675371">
        <w:rPr>
          <w:rFonts w:ascii="Times New Roman" w:hAnsi="Times New Roman" w:cs="Times New Roman"/>
          <w:sz w:val="24"/>
          <w:szCs w:val="24"/>
        </w:rPr>
        <w:t xml:space="preserve"> as estratégias adotadas consistem numa reaprendizagem, </w:t>
      </w:r>
      <w:r>
        <w:rPr>
          <w:rFonts w:ascii="Times New Roman" w:hAnsi="Times New Roman" w:cs="Times New Roman"/>
          <w:sz w:val="24"/>
          <w:szCs w:val="24"/>
        </w:rPr>
        <w:t xml:space="preserve">onde </w:t>
      </w:r>
      <w:r w:rsidRPr="00675371">
        <w:rPr>
          <w:rFonts w:ascii="Times New Roman" w:hAnsi="Times New Roman" w:cs="Times New Roman"/>
          <w:sz w:val="24"/>
          <w:szCs w:val="24"/>
        </w:rPr>
        <w:t xml:space="preserve">impulsionam o autodesenvolvimento da criança, </w:t>
      </w:r>
      <w:r>
        <w:rPr>
          <w:rFonts w:ascii="Times New Roman" w:hAnsi="Times New Roman" w:cs="Times New Roman"/>
          <w:sz w:val="24"/>
          <w:szCs w:val="24"/>
        </w:rPr>
        <w:t>promovendo</w:t>
      </w:r>
      <w:r w:rsidRPr="00675371">
        <w:rPr>
          <w:rFonts w:ascii="Times New Roman" w:hAnsi="Times New Roman" w:cs="Times New Roman"/>
          <w:sz w:val="24"/>
          <w:szCs w:val="24"/>
        </w:rPr>
        <w:t xml:space="preserve"> uma formação mais íntegra e humanizada.  Portanto, quando se utiliza o lúdico, como as brincadeiras, desenhos e a narração de histórias, o infante torna-se mais confiante e aceita com mais facilidade o tratamento de sua doença </w:t>
      </w:r>
      <w:r w:rsidRPr="00675371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Pr="00675371">
        <w:rPr>
          <w:rFonts w:ascii="Times New Roman" w:hAnsi="Times New Roman" w:cs="Times New Roman"/>
          <w:sz w:val="24"/>
          <w:szCs w:val="24"/>
        </w:rPr>
        <w:t xml:space="preserve">.  </w:t>
      </w:r>
      <w:r w:rsidRPr="00675371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Pr="00675371">
        <w:rPr>
          <w:rFonts w:ascii="Times New Roman" w:hAnsi="Times New Roman" w:cs="Times New Roman"/>
          <w:sz w:val="24"/>
          <w:szCs w:val="24"/>
        </w:rPr>
        <w:t>Evidencia-se, portanto, que a ludoterapia como ferramenta no cuidado de crianças hos</w:t>
      </w:r>
      <w:r>
        <w:rPr>
          <w:rFonts w:ascii="Times New Roman" w:hAnsi="Times New Roman" w:cs="Times New Roman"/>
          <w:sz w:val="24"/>
          <w:szCs w:val="24"/>
        </w:rPr>
        <w:t>pitalizadas têm efeito positivo, além de compreender que sua utilização é fundamental para a recuperação biopsicossocial do indivíduo.</w:t>
      </w:r>
      <w:r w:rsidRPr="00675371">
        <w:rPr>
          <w:rFonts w:ascii="Times New Roman" w:hAnsi="Times New Roman" w:cs="Times New Roman"/>
          <w:sz w:val="24"/>
          <w:szCs w:val="24"/>
        </w:rPr>
        <w:t xml:space="preserve"> Dessa forma, o modelo lúdico é um referencial que propõe potencializar sua sistematização nos ambientes de saúde, com o intuito de amenizar o sofrimento e que haja troca de intercomunicação entre paciente e cuidador.</w:t>
      </w:r>
    </w:p>
    <w:p w14:paraId="00404B52" w14:textId="77777777" w:rsidR="00D8460E" w:rsidRPr="00675371" w:rsidRDefault="00D8460E" w:rsidP="00D84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3705" w14:textId="77777777" w:rsidR="00D4555B" w:rsidRDefault="00D8460E" w:rsidP="00D84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71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Pr="00675371">
        <w:rPr>
          <w:rFonts w:ascii="Times New Roman" w:hAnsi="Times New Roman" w:cs="Times New Roman"/>
          <w:sz w:val="24"/>
          <w:szCs w:val="24"/>
        </w:rPr>
        <w:t>Ludoterapia, Cuidado, Criança Hospitalizada.</w:t>
      </w:r>
    </w:p>
    <w:p w14:paraId="46C9976E" w14:textId="77777777" w:rsidR="00D8460E" w:rsidRPr="00675371" w:rsidRDefault="00D8460E" w:rsidP="00D846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71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EC32C4E" w14:textId="77777777" w:rsidR="00D8460E" w:rsidRPr="00251145" w:rsidRDefault="00D8460E" w:rsidP="00D8460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145">
        <w:rPr>
          <w:rFonts w:ascii="Times New Roman" w:hAnsi="Times New Roman" w:cs="Times New Roman"/>
          <w:sz w:val="24"/>
          <w:szCs w:val="24"/>
        </w:rPr>
        <w:t xml:space="preserve">[1] 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BRASIL. Lei no 8.069, de 13 de julho de 1990. Dispõe sobre o Estatuto da Criança e do Adolescente e dá outras providências. </w:t>
      </w:r>
      <w:r w:rsidRPr="00251145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Diário Oficial [da] República Federativa do Brasil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, Brasília, DF, 16 jul. 1990. Disponível em: &lt;http://www.planalto.gov.br/ccivil_03/LEIS/L8069.htm#art266&gt;. Acesso em:</w:t>
      </w:r>
      <w:r w:rsidRPr="00251145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 </w:t>
      </w:r>
      <w:proofErr w:type="spellStart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jul</w:t>
      </w:r>
      <w:proofErr w:type="spellEnd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</w:t>
      </w:r>
    </w:p>
    <w:p w14:paraId="608781E7" w14:textId="77777777" w:rsidR="00D8460E" w:rsidRPr="00BA27F4" w:rsidRDefault="00D8460E" w:rsidP="00D84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[2] </w:t>
      </w:r>
      <w:r w:rsidRPr="00251145">
        <w:rPr>
          <w:rFonts w:ascii="Times New Roman" w:hAnsi="Times New Roman" w:cs="Times New Roman"/>
          <w:noProof/>
          <w:sz w:val="24"/>
          <w:szCs w:val="24"/>
        </w:rPr>
        <w:t xml:space="preserve">SILVA, R. D. M. DA et al. Therapeutic play to prepare children for invasive procedures: a systematic review. </w:t>
      </w:r>
      <w:r w:rsidRPr="00251145">
        <w:rPr>
          <w:rFonts w:ascii="Times New Roman" w:hAnsi="Times New Roman" w:cs="Times New Roman"/>
          <w:b/>
          <w:bCs/>
          <w:noProof/>
          <w:sz w:val="24"/>
          <w:szCs w:val="24"/>
        </w:rPr>
        <w:t>Jornal de Pediatria (Versão em Português)</w:t>
      </w:r>
      <w:r w:rsidRPr="00251145">
        <w:rPr>
          <w:rFonts w:ascii="Times New Roman" w:hAnsi="Times New Roman" w:cs="Times New Roman"/>
          <w:noProof/>
          <w:sz w:val="24"/>
          <w:szCs w:val="24"/>
        </w:rPr>
        <w:t xml:space="preserve">, v. 93, n. 1, p. 6–16, 2017. 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r w:rsidRPr="00251145">
        <w:rPr>
          <w:rFonts w:ascii="Times New Roman" w:hAnsi="Times New Roman" w:cs="Times New Roman"/>
          <w:sz w:val="24"/>
          <w:szCs w:val="24"/>
        </w:rPr>
        <w:t xml:space="preserve"> </w:t>
      </w:r>
      <w:r w:rsidRPr="00D8460E">
        <w:rPr>
          <w:rFonts w:ascii="Times New Roman" w:hAnsi="Times New Roman" w:cs="Times New Roman"/>
          <w:sz w:val="24"/>
          <w:szCs w:val="24"/>
        </w:rPr>
        <w:t>https://www.scielo.br/pdf/jped/v93n1/pt_0021-7557-jped-93-01-0006.pdf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</w:t>
      </w:r>
      <w:r w:rsidRPr="00BA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Acesso em: 29 </w:t>
      </w:r>
      <w:proofErr w:type="spellStart"/>
      <w:r w:rsidRPr="00BA27F4">
        <w:rPr>
          <w:rFonts w:ascii="Times New Roman" w:hAnsi="Times New Roman" w:cs="Times New Roman"/>
          <w:sz w:val="24"/>
          <w:szCs w:val="24"/>
          <w:shd w:val="clear" w:color="auto" w:fill="FFFFFF"/>
        </w:rPr>
        <w:t>jun</w:t>
      </w:r>
      <w:proofErr w:type="spellEnd"/>
      <w:r w:rsidRPr="00BA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</w:t>
      </w:r>
    </w:p>
    <w:p w14:paraId="498F6564" w14:textId="77777777" w:rsidR="00D8460E" w:rsidRPr="00251145" w:rsidRDefault="00D8460E" w:rsidP="00D84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A27F4">
        <w:rPr>
          <w:rFonts w:ascii="Times New Roman" w:hAnsi="Times New Roman" w:cs="Times New Roman"/>
          <w:sz w:val="24"/>
          <w:szCs w:val="24"/>
        </w:rPr>
        <w:t xml:space="preserve">[3] </w:t>
      </w:r>
      <w:r w:rsidRPr="00BA27F4">
        <w:rPr>
          <w:rFonts w:ascii="Times New Roman" w:hAnsi="Times New Roman" w:cs="Times New Roman"/>
          <w:noProof/>
          <w:sz w:val="24"/>
          <w:szCs w:val="24"/>
        </w:rPr>
        <w:t>CALEFFI, C. C. F. et al. Contribuição do brinquedo terapêutico estruturado em um modelo</w:t>
      </w:r>
      <w:r w:rsidRPr="00251145">
        <w:rPr>
          <w:rFonts w:ascii="Times New Roman" w:hAnsi="Times New Roman" w:cs="Times New Roman"/>
          <w:noProof/>
          <w:sz w:val="24"/>
          <w:szCs w:val="24"/>
        </w:rPr>
        <w:t xml:space="preserve"> de cuidado de enfermagem para crianças hospitalizadas. </w:t>
      </w:r>
      <w:r w:rsidRPr="00251145">
        <w:rPr>
          <w:rFonts w:ascii="Times New Roman" w:hAnsi="Times New Roman" w:cs="Times New Roman"/>
          <w:b/>
          <w:bCs/>
          <w:noProof/>
          <w:sz w:val="24"/>
          <w:szCs w:val="24"/>
        </w:rPr>
        <w:t>Revista Gaúcha de Enfermagem</w:t>
      </w:r>
      <w:r w:rsidRPr="00251145">
        <w:rPr>
          <w:rFonts w:ascii="Times New Roman" w:hAnsi="Times New Roman" w:cs="Times New Roman"/>
          <w:noProof/>
          <w:sz w:val="24"/>
          <w:szCs w:val="24"/>
        </w:rPr>
        <w:t xml:space="preserve">, v. 37, n. 2, p. 1–8, 2016. 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r w:rsidRPr="00251145">
        <w:rPr>
          <w:rFonts w:ascii="Times New Roman" w:hAnsi="Times New Roman" w:cs="Times New Roman"/>
          <w:sz w:val="24"/>
          <w:szCs w:val="24"/>
        </w:rPr>
        <w:t xml:space="preserve"> </w:t>
      </w:r>
      <w:r w:rsidRPr="00D8460E">
        <w:rPr>
          <w:rFonts w:ascii="Times New Roman" w:hAnsi="Times New Roman" w:cs="Times New Roman"/>
          <w:sz w:val="24"/>
          <w:szCs w:val="24"/>
        </w:rPr>
        <w:t>https://www.scielo.br/pdf/rgenf/v37n2/0102-6933-rgenf-1983-144720160258131.pdf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Acesso em: 29 </w:t>
      </w:r>
      <w:proofErr w:type="spellStart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jun</w:t>
      </w:r>
      <w:proofErr w:type="spellEnd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</w:t>
      </w:r>
    </w:p>
    <w:p w14:paraId="1D318B71" w14:textId="77777777" w:rsidR="00D8460E" w:rsidRDefault="00D8460E" w:rsidP="00D84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145">
        <w:rPr>
          <w:rFonts w:ascii="Times New Roman" w:hAnsi="Times New Roman" w:cs="Times New Roman"/>
          <w:sz w:val="24"/>
          <w:szCs w:val="24"/>
        </w:rPr>
        <w:t xml:space="preserve">[4] </w:t>
      </w:r>
      <w:r w:rsidRPr="00251145">
        <w:rPr>
          <w:rFonts w:ascii="Times New Roman" w:hAnsi="Times New Roman" w:cs="Times New Roman"/>
          <w:noProof/>
          <w:sz w:val="24"/>
          <w:szCs w:val="24"/>
        </w:rPr>
        <w:t xml:space="preserve">ALVES, L. R. B. et al. The Hospitalized Child and Ludicity. </w:t>
      </w:r>
      <w:r w:rsidRPr="00251145">
        <w:rPr>
          <w:rFonts w:ascii="Times New Roman" w:hAnsi="Times New Roman" w:cs="Times New Roman"/>
          <w:b/>
          <w:bCs/>
          <w:noProof/>
          <w:sz w:val="24"/>
          <w:szCs w:val="24"/>
        </w:rPr>
        <w:t>Reme Revista Mineira de Enfermagem</w:t>
      </w:r>
      <w:r w:rsidRPr="00251145">
        <w:rPr>
          <w:rFonts w:ascii="Times New Roman" w:hAnsi="Times New Roman" w:cs="Times New Roman"/>
          <w:noProof/>
          <w:sz w:val="24"/>
          <w:szCs w:val="24"/>
        </w:rPr>
        <w:t xml:space="preserve">, v. 23, p. 1–9, 2019. 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r w:rsidRPr="00251145">
        <w:rPr>
          <w:rFonts w:ascii="Times New Roman" w:hAnsi="Times New Roman" w:cs="Times New Roman"/>
          <w:sz w:val="24"/>
          <w:szCs w:val="24"/>
        </w:rPr>
        <w:t xml:space="preserve"> </w:t>
      </w:r>
      <w:r w:rsidRPr="00D8460E">
        <w:rPr>
          <w:rFonts w:ascii="Times New Roman" w:hAnsi="Times New Roman" w:cs="Times New Roman"/>
          <w:sz w:val="24"/>
          <w:szCs w:val="24"/>
        </w:rPr>
        <w:t>https://cdn.publisher.gn1.link/reme.org.br/pdf/e1193.pdf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Acesso em: 30 </w:t>
      </w:r>
      <w:proofErr w:type="spellStart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jun</w:t>
      </w:r>
      <w:proofErr w:type="spellEnd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</w:t>
      </w:r>
    </w:p>
    <w:p w14:paraId="10BF26ED" w14:textId="77777777" w:rsidR="009003DF" w:rsidRPr="00251145" w:rsidRDefault="009003DF" w:rsidP="00D846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5114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[5] AMORIM, K. P.; BEDAQUE, H. DE P. A Percepção dos Estudantes de Medicina sobre a Influência do Mediarte na Educação Médica. </w:t>
      </w:r>
      <w:r w:rsidRPr="00251145">
        <w:rPr>
          <w:rFonts w:ascii="Times New Roman" w:hAnsi="Times New Roman" w:cs="Times New Roman"/>
          <w:b/>
          <w:bCs/>
          <w:noProof/>
          <w:sz w:val="24"/>
          <w:szCs w:val="24"/>
        </w:rPr>
        <w:t>Revista Brasileira de Educação Médica</w:t>
      </w:r>
      <w:r w:rsidRPr="00251145">
        <w:rPr>
          <w:rFonts w:ascii="Times New Roman" w:hAnsi="Times New Roman" w:cs="Times New Roman"/>
          <w:noProof/>
          <w:sz w:val="24"/>
          <w:szCs w:val="24"/>
        </w:rPr>
        <w:t xml:space="preserve">, v. 42, n. 2, p. 54–62, 2018. 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 em: &lt;</w:t>
      </w:r>
      <w:r w:rsidRPr="00251145">
        <w:rPr>
          <w:rFonts w:ascii="Times New Roman" w:hAnsi="Times New Roman" w:cs="Times New Roman"/>
          <w:sz w:val="24"/>
          <w:szCs w:val="24"/>
        </w:rPr>
        <w:t xml:space="preserve"> </w:t>
      </w:r>
      <w:r w:rsidRPr="009003DF">
        <w:rPr>
          <w:rFonts w:ascii="Times New Roman" w:hAnsi="Times New Roman" w:cs="Times New Roman"/>
          <w:sz w:val="24"/>
          <w:szCs w:val="24"/>
        </w:rPr>
        <w:t>https://www.scielo.br/pdf/rbem/v42n2/0100-5502-rbem-42-02-0054.pdf</w:t>
      </w:r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Acesso em: 30 </w:t>
      </w:r>
      <w:proofErr w:type="spellStart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>jun</w:t>
      </w:r>
      <w:proofErr w:type="spellEnd"/>
      <w:r w:rsidRPr="00251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</w:p>
    <w:p w14:paraId="10450068" w14:textId="77777777" w:rsidR="00D8460E" w:rsidRPr="00D8460E" w:rsidRDefault="00D8460E" w:rsidP="00D84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460E" w:rsidRPr="00D84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0E"/>
    <w:rsid w:val="00246DE0"/>
    <w:rsid w:val="002513EB"/>
    <w:rsid w:val="009003DF"/>
    <w:rsid w:val="00D4555B"/>
    <w:rsid w:val="00D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B5FE"/>
  <w15:chartTrackingRefBased/>
  <w15:docId w15:val="{A7E2A60B-43E0-47B9-82EE-46491EE0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0E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4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846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D8460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4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46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460E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D846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dinizccb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</dc:creator>
  <cp:keywords/>
  <dc:description/>
  <cp:lastModifiedBy>Diniz</cp:lastModifiedBy>
  <cp:revision>3</cp:revision>
  <dcterms:created xsi:type="dcterms:W3CDTF">2020-07-02T22:00:00Z</dcterms:created>
  <dcterms:modified xsi:type="dcterms:W3CDTF">2020-07-02T22:40:00Z</dcterms:modified>
</cp:coreProperties>
</file>