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C7" w:rsidRDefault="006A0804" w:rsidP="005700EC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ASSISTÊNCIA</w:t>
      </w:r>
      <w:r w:rsidR="00F040C7" w:rsidRPr="00AC1A19">
        <w:rPr>
          <w:rFonts w:ascii="Times New Roman" w:hAnsi="Times New Roman" w:cs="Times New Roman"/>
          <w:b/>
          <w:sz w:val="24"/>
          <w:szCs w:val="24"/>
        </w:rPr>
        <w:t xml:space="preserve"> DE ENFERMAGEM NA REALIZAÇÃO DOS CURATIVOS EM PORTADORES DE FERIDAS TUMORAIS MALIGNAS CUTÂNEAS</w:t>
      </w:r>
      <w:bookmarkStart w:id="0" w:name="_GoBack"/>
      <w:bookmarkEnd w:id="0"/>
    </w:p>
    <w:p w:rsidR="00321DFE" w:rsidRDefault="00321DFE" w:rsidP="00321DFE">
      <w:pPr>
        <w:spacing w:line="240" w:lineRule="auto"/>
        <w:ind w:firstLin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SOZINHO, Maria (Autor, Relator)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¹</w:t>
      </w:r>
      <w:proofErr w:type="gramEnd"/>
    </w:p>
    <w:p w:rsidR="00321DFE" w:rsidRDefault="00321DFE" w:rsidP="00321DFE">
      <w:pPr>
        <w:spacing w:line="240" w:lineRule="auto"/>
        <w:ind w:firstLin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SILVA, Edison (Autor)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²</w:t>
      </w:r>
      <w:proofErr w:type="gramEnd"/>
    </w:p>
    <w:p w:rsidR="00A431A1" w:rsidRPr="003E68FD" w:rsidRDefault="00321DFE" w:rsidP="00321DFE">
      <w:pPr>
        <w:spacing w:line="240" w:lineRule="auto"/>
        <w:ind w:firstLine="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SILVA,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Silenne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(Autor)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³</w:t>
      </w:r>
      <w:proofErr w:type="gramEnd"/>
    </w:p>
    <w:p w:rsidR="00AC1A19" w:rsidRPr="00AC1A19" w:rsidRDefault="005700EC" w:rsidP="005700EC">
      <w:pPr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  <w:r w:rsidRPr="00AC1A19">
        <w:rPr>
          <w:rFonts w:ascii="Times New Roman" w:hAnsi="Times New Roman" w:cs="Times New Roman"/>
          <w:b/>
          <w:sz w:val="24"/>
          <w:szCs w:val="24"/>
        </w:rPr>
        <w:t>INTRODUÇÃO</w:t>
      </w:r>
      <w:r w:rsidR="00290DBE" w:rsidRPr="00AC1A1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Estima-se que no Brasil, a</w:t>
      </w:r>
      <w:r w:rsidR="008A13A7" w:rsidRPr="00AC1A19">
        <w:rPr>
          <w:rFonts w:ascii="Times New Roman" w:hAnsi="Times New Roman" w:cs="Times New Roman"/>
          <w:sz w:val="24"/>
          <w:szCs w:val="24"/>
        </w:rPr>
        <w:t xml:space="preserve"> ocorrência de cerca de </w:t>
      </w:r>
      <w:r>
        <w:rPr>
          <w:rFonts w:ascii="Times New Roman" w:hAnsi="Times New Roman" w:cs="Times New Roman"/>
          <w:sz w:val="24"/>
          <w:szCs w:val="24"/>
        </w:rPr>
        <w:t>600 mil casos novos de câncer</w:t>
      </w:r>
      <w:r w:rsidR="008A13A7" w:rsidRPr="00AC1A1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E17E6" w:rsidRPr="00AC1A19">
        <w:rPr>
          <w:rFonts w:ascii="Times New Roman" w:hAnsi="Times New Roman" w:cs="Times New Roman"/>
        </w:rPr>
        <w:t>o</w:t>
      </w:r>
      <w:proofErr w:type="gramEnd"/>
      <w:r w:rsidR="001E17E6" w:rsidRPr="00AC1A19">
        <w:rPr>
          <w:rFonts w:ascii="Times New Roman" w:hAnsi="Times New Roman" w:cs="Times New Roman"/>
        </w:rPr>
        <w:t xml:space="preserve"> tratamento de feridas recebe atenção especial dos profissionais da área de saúde, tendo como destaque a atuação dos enfermeiros, que muito têm contribuído para o avanço e o sucesso do tratamento do</w:t>
      </w:r>
      <w:r>
        <w:rPr>
          <w:rFonts w:ascii="Times New Roman" w:hAnsi="Times New Roman" w:cs="Times New Roman"/>
        </w:rPr>
        <w:t>s portadores de lesões crônicas.¹</w:t>
      </w:r>
      <w:r w:rsidR="001E17E6" w:rsidRPr="00AC1A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OBJETIVO</w:t>
      </w:r>
      <w:r w:rsidR="00290DBE" w:rsidRPr="00AC1A19">
        <w:rPr>
          <w:rFonts w:ascii="Times New Roman" w:hAnsi="Times New Roman" w:cs="Times New Roman"/>
          <w:b/>
          <w:sz w:val="24"/>
          <w:szCs w:val="24"/>
        </w:rPr>
        <w:t>:</w:t>
      </w:r>
      <w:r w:rsidR="00511AF9" w:rsidRPr="00AC1A19">
        <w:rPr>
          <w:rFonts w:ascii="Times New Roman" w:hAnsi="Times New Roman" w:cs="Times New Roman"/>
          <w:sz w:val="24"/>
          <w:szCs w:val="24"/>
        </w:rPr>
        <w:t xml:space="preserve"> </w:t>
      </w:r>
      <w:r w:rsidR="00827595" w:rsidRPr="00AC1A19">
        <w:rPr>
          <w:rFonts w:ascii="Times New Roman" w:hAnsi="Times New Roman" w:cs="Times New Roman"/>
          <w:sz w:val="24"/>
          <w:szCs w:val="24"/>
        </w:rPr>
        <w:t>Correlacionar se a técnica utilizada pela equipe de enfermagem está de acordo com o protocolo do Ministério da saúde;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17E6" w:rsidRPr="00AC1A19">
        <w:rPr>
          <w:rFonts w:ascii="Times New Roman" w:hAnsi="Times New Roman" w:cs="Times New Roman"/>
          <w:sz w:val="24"/>
          <w:szCs w:val="24"/>
        </w:rPr>
        <w:t xml:space="preserve">Identificar as </w:t>
      </w:r>
      <w:r w:rsidR="001E17E6" w:rsidRPr="00AC1A19">
        <w:rPr>
          <w:rFonts w:ascii="Times New Roman" w:eastAsia="Times New Roman" w:hAnsi="Times New Roman" w:cs="Times New Roman"/>
          <w:sz w:val="24"/>
          <w:szCs w:val="24"/>
        </w:rPr>
        <w:t xml:space="preserve"> Necessidades Humanas Básicas (</w:t>
      </w:r>
      <w:proofErr w:type="spellStart"/>
      <w:r w:rsidR="001E17E6" w:rsidRPr="00AC1A19">
        <w:rPr>
          <w:rFonts w:ascii="Times New Roman" w:eastAsia="Times New Roman" w:hAnsi="Times New Roman" w:cs="Times New Roman"/>
          <w:sz w:val="24"/>
          <w:szCs w:val="24"/>
        </w:rPr>
        <w:t>NHBs</w:t>
      </w:r>
      <w:proofErr w:type="spellEnd"/>
      <w:r w:rsidR="001E17E6" w:rsidRPr="00AC1A19">
        <w:rPr>
          <w:rFonts w:ascii="Times New Roman" w:eastAsia="Times New Roman" w:hAnsi="Times New Roman" w:cs="Times New Roman"/>
          <w:sz w:val="24"/>
          <w:szCs w:val="24"/>
        </w:rPr>
        <w:t>) afetadas; descrever a Sistematização da Assistência de Enf</w:t>
      </w:r>
      <w:r>
        <w:rPr>
          <w:rFonts w:ascii="Times New Roman" w:eastAsia="Times New Roman" w:hAnsi="Times New Roman" w:cs="Times New Roman"/>
          <w:sz w:val="24"/>
          <w:szCs w:val="24"/>
        </w:rPr>
        <w:t>ermagem (SAE) de feridas tumorai</w:t>
      </w:r>
      <w:r w:rsidR="001E17E6" w:rsidRPr="00AC1A19">
        <w:rPr>
          <w:rFonts w:ascii="Times New Roman" w:eastAsia="Times New Roman" w:hAnsi="Times New Roman" w:cs="Times New Roman"/>
          <w:sz w:val="24"/>
          <w:szCs w:val="24"/>
        </w:rPr>
        <w:t>s.</w:t>
      </w:r>
      <w:r w:rsidR="005F52F2" w:rsidRPr="00AC1A19">
        <w:rPr>
          <w:rFonts w:ascii="Times New Roman" w:hAnsi="Times New Roman" w:cs="Times New Roman"/>
          <w:sz w:val="24"/>
          <w:szCs w:val="24"/>
        </w:rPr>
        <w:t xml:space="preserve"> </w:t>
      </w:r>
      <w:r w:rsidR="00290DBE" w:rsidRPr="00AC1A19">
        <w:rPr>
          <w:rFonts w:ascii="Times New Roman" w:hAnsi="Times New Roman" w:cs="Times New Roman"/>
          <w:sz w:val="24"/>
          <w:szCs w:val="24"/>
        </w:rPr>
        <w:t xml:space="preserve"> </w:t>
      </w:r>
      <w:r w:rsidRPr="00AC1A19">
        <w:rPr>
          <w:rFonts w:ascii="Times New Roman" w:hAnsi="Times New Roman" w:cs="Times New Roman"/>
          <w:b/>
          <w:sz w:val="24"/>
          <w:szCs w:val="24"/>
        </w:rPr>
        <w:t>METODOLOGIA</w:t>
      </w:r>
      <w:r w:rsidR="00290DBE" w:rsidRPr="00AC1A19">
        <w:rPr>
          <w:rFonts w:ascii="Times New Roman" w:hAnsi="Times New Roman" w:cs="Times New Roman"/>
          <w:b/>
          <w:sz w:val="24"/>
          <w:szCs w:val="24"/>
        </w:rPr>
        <w:t>:</w:t>
      </w:r>
      <w:r w:rsidR="00290DBE" w:rsidRPr="00AC1A19">
        <w:rPr>
          <w:rFonts w:ascii="Times New Roman" w:hAnsi="Times New Roman" w:cs="Times New Roman"/>
          <w:sz w:val="24"/>
          <w:szCs w:val="24"/>
        </w:rPr>
        <w:t xml:space="preserve"> </w:t>
      </w:r>
      <w:r w:rsidR="00827595" w:rsidRPr="00AC1A19">
        <w:rPr>
          <w:rFonts w:ascii="Times New Roman" w:hAnsi="Times New Roman" w:cs="Times New Roman"/>
          <w:sz w:val="24"/>
        </w:rPr>
        <w:t xml:space="preserve">Estudo </w:t>
      </w:r>
      <w:r w:rsidR="00511AF9" w:rsidRPr="00AC1A19">
        <w:rPr>
          <w:rFonts w:ascii="Times New Roman" w:hAnsi="Times New Roman" w:cs="Times New Roman"/>
          <w:sz w:val="24"/>
        </w:rPr>
        <w:t xml:space="preserve">descritivo com </w:t>
      </w:r>
      <w:r w:rsidR="00827595" w:rsidRPr="00AC1A19">
        <w:rPr>
          <w:rFonts w:ascii="Times New Roman" w:hAnsi="Times New Roman" w:cs="Times New Roman"/>
          <w:sz w:val="24"/>
        </w:rPr>
        <w:t>abordagem qualitativa</w:t>
      </w:r>
      <w:r w:rsidR="00511AF9" w:rsidRPr="00AC1A19">
        <w:rPr>
          <w:rFonts w:ascii="Times New Roman" w:hAnsi="Times New Roman" w:cs="Times New Roman"/>
          <w:sz w:val="24"/>
        </w:rPr>
        <w:t xml:space="preserve">, </w:t>
      </w:r>
      <w:r w:rsidR="00827595" w:rsidRPr="00AC1A19">
        <w:rPr>
          <w:rFonts w:ascii="Times New Roman" w:hAnsi="Times New Roman" w:cs="Times New Roman"/>
          <w:sz w:val="24"/>
        </w:rPr>
        <w:t>realizada na clínica oncológica do Hospital Ophir Loyola</w:t>
      </w:r>
      <w:r w:rsidR="00361C19" w:rsidRPr="00AC1A19">
        <w:rPr>
          <w:rFonts w:ascii="Times New Roman" w:hAnsi="Times New Roman" w:cs="Times New Roman"/>
          <w:sz w:val="24"/>
        </w:rPr>
        <w:t xml:space="preserve"> </w:t>
      </w:r>
      <w:r w:rsidR="00827595" w:rsidRPr="00AC1A19">
        <w:rPr>
          <w:rFonts w:ascii="Times New Roman" w:hAnsi="Times New Roman" w:cs="Times New Roman"/>
          <w:sz w:val="24"/>
        </w:rPr>
        <w:t>participaram da pesquisa 16 profissionais da equipe de enfermagem</w:t>
      </w:r>
      <w:r w:rsidR="00053188" w:rsidRPr="00AC1A19">
        <w:rPr>
          <w:rFonts w:ascii="Times New Roman" w:hAnsi="Times New Roman" w:cs="Times New Roman"/>
          <w:sz w:val="24"/>
        </w:rPr>
        <w:t>.</w:t>
      </w:r>
      <w:r w:rsidR="00827595" w:rsidRPr="00AC1A19">
        <w:rPr>
          <w:rFonts w:ascii="Times New Roman" w:hAnsi="Times New Roman" w:cs="Times New Roman"/>
          <w:sz w:val="24"/>
        </w:rPr>
        <w:t xml:space="preserve"> Foi utilizado um</w:t>
      </w:r>
      <w:r w:rsidR="00053188" w:rsidRPr="00AC1A19">
        <w:rPr>
          <w:rFonts w:ascii="Times New Roman" w:hAnsi="Times New Roman" w:cs="Times New Roman"/>
          <w:sz w:val="24"/>
        </w:rPr>
        <w:t xml:space="preserve"> formulário, sendo </w:t>
      </w:r>
      <w:r w:rsidR="00290DBE" w:rsidRPr="00AC1A19">
        <w:rPr>
          <w:rFonts w:ascii="Times New Roman" w:hAnsi="Times New Roman" w:cs="Times New Roman"/>
          <w:sz w:val="24"/>
        </w:rPr>
        <w:t xml:space="preserve">realizado uma análise de conteúdo de acordo com </w:t>
      </w:r>
      <w:proofErr w:type="spellStart"/>
      <w:r w:rsidR="00290DBE" w:rsidRPr="00AC1A19">
        <w:rPr>
          <w:rFonts w:ascii="Times New Roman" w:hAnsi="Times New Roman" w:cs="Times New Roman"/>
          <w:sz w:val="24"/>
        </w:rPr>
        <w:t>Minayo</w:t>
      </w:r>
      <w:proofErr w:type="spellEnd"/>
      <w:r w:rsidR="00290DBE" w:rsidRPr="00AC1A19">
        <w:rPr>
          <w:rFonts w:ascii="Times New Roman" w:hAnsi="Times New Roman" w:cs="Times New Roman"/>
          <w:sz w:val="24"/>
        </w:rPr>
        <w:t xml:space="preserve"> do tipo categorização.</w:t>
      </w:r>
      <w:r w:rsidR="00832BB7">
        <w:rPr>
          <w:rFonts w:ascii="Times New Roman" w:hAnsi="Times New Roman" w:cs="Times New Roman"/>
          <w:sz w:val="24"/>
          <w:szCs w:val="24"/>
        </w:rPr>
        <w:t xml:space="preserve"> A pesquisa passo</w:t>
      </w:r>
      <w:r w:rsidR="00D44768" w:rsidRPr="00AC1A19">
        <w:rPr>
          <w:rFonts w:ascii="Times New Roman" w:hAnsi="Times New Roman" w:cs="Times New Roman"/>
          <w:sz w:val="24"/>
          <w:szCs w:val="24"/>
        </w:rPr>
        <w:t>u pela devida avaliação do Comitê de Ética e Pesquisa (CEP) atendendo a Resolução 466 do Conselho Nacional de Saúde de 2012. Foram respeitados todos os rigores éticos que uma pesquisa com seres humanos requer</w:t>
      </w:r>
      <w:r w:rsidR="00290DBE" w:rsidRPr="00AC1A19">
        <w:rPr>
          <w:rFonts w:ascii="Times New Roman" w:hAnsi="Times New Roman" w:cs="Times New Roman"/>
          <w:sz w:val="24"/>
        </w:rPr>
        <w:t xml:space="preserve"> </w:t>
      </w:r>
      <w:r w:rsidR="00827595" w:rsidRPr="00AC1A19">
        <w:rPr>
          <w:rFonts w:ascii="Times New Roman" w:hAnsi="Times New Roman" w:cs="Times New Roman"/>
          <w:sz w:val="24"/>
        </w:rPr>
        <w:t>Todos os participantes assinaram o Termo de Consentimento Livre Esclarecido (TCLE), de acordo com a resolução nº 466/2012.</w:t>
      </w:r>
      <w:r w:rsidR="002A44B8" w:rsidRPr="00AC1A19">
        <w:rPr>
          <w:rFonts w:ascii="Times New Roman" w:eastAsia="Times New Roman" w:hAnsi="Times New Roman" w:cs="Times New Roman"/>
          <w:sz w:val="24"/>
          <w:szCs w:val="24"/>
        </w:rPr>
        <w:t xml:space="preserve"> Para os diagnósticos de enfermagem, adotou-se a taxonomia da </w:t>
      </w:r>
      <w:r w:rsidR="002A44B8" w:rsidRPr="00AC1A19">
        <w:rPr>
          <w:rFonts w:ascii="Times New Roman" w:eastAsia="Times New Roman" w:hAnsi="Times New Roman" w:cs="Times New Roman"/>
          <w:i/>
          <w:sz w:val="24"/>
          <w:szCs w:val="24"/>
        </w:rPr>
        <w:t>North American Nursing Association</w:t>
      </w:r>
      <w:r w:rsidR="00827595" w:rsidRPr="00AC1A19">
        <w:rPr>
          <w:rFonts w:ascii="Times New Roman" w:hAnsi="Times New Roman" w:cs="Times New Roman"/>
          <w:sz w:val="24"/>
        </w:rPr>
        <w:t xml:space="preserve"> </w:t>
      </w:r>
      <w:r w:rsidRPr="00AC1A19">
        <w:rPr>
          <w:rFonts w:ascii="Times New Roman" w:hAnsi="Times New Roman" w:cs="Times New Roman"/>
          <w:b/>
          <w:sz w:val="24"/>
        </w:rPr>
        <w:t>RESULTADOS</w:t>
      </w:r>
      <w:r>
        <w:rPr>
          <w:rFonts w:ascii="Times New Roman" w:hAnsi="Times New Roman" w:cs="Times New Roman"/>
          <w:b/>
          <w:sz w:val="24"/>
        </w:rPr>
        <w:t>/DISCUSSÃO</w:t>
      </w:r>
      <w:r w:rsidR="00290DBE" w:rsidRPr="00AC1A19">
        <w:rPr>
          <w:rFonts w:ascii="Times New Roman" w:hAnsi="Times New Roman" w:cs="Times New Roman"/>
          <w:b/>
          <w:sz w:val="24"/>
        </w:rPr>
        <w:t xml:space="preserve">: </w:t>
      </w:r>
      <w:r w:rsidR="00CA4847" w:rsidRPr="00AC1A19">
        <w:rPr>
          <w:rFonts w:ascii="Times New Roman" w:hAnsi="Times New Roman" w:cs="Times New Roman"/>
          <w:sz w:val="24"/>
        </w:rPr>
        <w:t>Dos dados obtidos</w:t>
      </w:r>
      <w:r w:rsidR="005D3804" w:rsidRPr="00AC1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4847" w:rsidRPr="00AC1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emergem-se duas categorias </w:t>
      </w:r>
      <w:r w:rsidR="005D3804" w:rsidRPr="00AC1A19">
        <w:rPr>
          <w:rFonts w:ascii="Times New Roman" w:hAnsi="Times New Roman" w:cs="Times New Roman"/>
          <w:color w:val="000000" w:themeColor="text1"/>
          <w:sz w:val="24"/>
          <w:szCs w:val="24"/>
        </w:rPr>
        <w:t>que mais se enquadram com a fala da equipe de enfermage</w:t>
      </w:r>
      <w:r w:rsidR="00CA4847" w:rsidRPr="00AC1A19">
        <w:rPr>
          <w:rFonts w:ascii="Times New Roman" w:hAnsi="Times New Roman" w:cs="Times New Roman"/>
          <w:color w:val="000000" w:themeColor="text1"/>
          <w:sz w:val="24"/>
          <w:szCs w:val="24"/>
        </w:rPr>
        <w:t>m.</w:t>
      </w:r>
      <w:r w:rsidR="00CA4847" w:rsidRPr="00AC1A19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As categorias descritas são: </w:t>
      </w:r>
      <w:r w:rsidR="00CA4847" w:rsidRPr="005700EC">
        <w:rPr>
          <w:rFonts w:ascii="Times New Roman" w:hAnsi="Times New Roman" w:cs="Times New Roman"/>
          <w:bCs/>
          <w:sz w:val="24"/>
        </w:rPr>
        <w:t>Conhecimento do protocolo do Ministério da Saúde e do protocolo institucional relacionado ao curativo</w:t>
      </w:r>
      <w:r w:rsidR="00321DFE">
        <w:rPr>
          <w:rFonts w:ascii="Times New Roman" w:hAnsi="Times New Roman" w:cs="Times New Roman"/>
          <w:sz w:val="24"/>
        </w:rPr>
        <w:t>. A</w:t>
      </w:r>
      <w:r w:rsidR="009572F5" w:rsidRPr="00AC1A19">
        <w:rPr>
          <w:rFonts w:ascii="Times New Roman" w:hAnsi="Times New Roman" w:cs="Times New Roman"/>
          <w:sz w:val="24"/>
          <w:szCs w:val="24"/>
        </w:rPr>
        <w:t xml:space="preserve"> adoção desses procedimentos tem como finalidade sistematizar a prática dos profissionais na realização dos cuidados e prevenção de feridas e úlceras por pressão em pacientes com doença oncológica avançada</w:t>
      </w:r>
      <w:r w:rsidR="00321DFE">
        <w:rPr>
          <w:rFonts w:ascii="Times New Roman" w:hAnsi="Times New Roman" w:cs="Times New Roman"/>
          <w:sz w:val="24"/>
          <w:szCs w:val="24"/>
        </w:rPr>
        <w:t>.</w:t>
      </w:r>
      <w:r w:rsidR="00321DFE">
        <w:rPr>
          <w:rFonts w:ascii="Times New Roman" w:hAnsi="Times New Roman" w:cs="Times New Roman"/>
          <w:b/>
          <w:sz w:val="24"/>
        </w:rPr>
        <w:t xml:space="preserve"> </w:t>
      </w:r>
      <w:r w:rsidR="0077743A" w:rsidRPr="006A0804">
        <w:rPr>
          <w:rFonts w:ascii="Times New Roman" w:hAnsi="Times New Roman" w:cs="Times New Roman"/>
          <w:b/>
          <w:sz w:val="24"/>
          <w:szCs w:val="24"/>
        </w:rPr>
        <w:t>CONCLUSÃO</w:t>
      </w:r>
      <w:r w:rsidR="009572F5" w:rsidRPr="00AC1A19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  <w:sz w:val="24"/>
        </w:rPr>
        <w:t>CONTRIBUIÇÕES PARA</w:t>
      </w:r>
      <w:r w:rsidRPr="00AC1A19">
        <w:rPr>
          <w:rFonts w:ascii="Times New Roman" w:hAnsi="Times New Roman" w:cs="Times New Roman"/>
          <w:b/>
          <w:sz w:val="24"/>
        </w:rPr>
        <w:t xml:space="preserve"> ENFERMAGEM</w:t>
      </w:r>
      <w:r w:rsidR="00361C19" w:rsidRPr="00AC1A19">
        <w:rPr>
          <w:rFonts w:ascii="Times New Roman" w:hAnsi="Times New Roman" w:cs="Times New Roman"/>
          <w:sz w:val="24"/>
          <w:szCs w:val="24"/>
        </w:rPr>
        <w:t xml:space="preserve">: Com base nos </w:t>
      </w:r>
      <w:r w:rsidR="00FB1678" w:rsidRPr="00AC1A19">
        <w:rPr>
          <w:rFonts w:ascii="Times New Roman" w:hAnsi="Times New Roman" w:cs="Times New Roman"/>
          <w:sz w:val="24"/>
          <w:szCs w:val="24"/>
        </w:rPr>
        <w:t xml:space="preserve">resultados evidenciou-se </w:t>
      </w:r>
      <w:r w:rsidR="00361C19" w:rsidRPr="00AC1A19">
        <w:rPr>
          <w:rFonts w:ascii="Times New Roman" w:hAnsi="Times New Roman" w:cs="Times New Roman"/>
          <w:sz w:val="24"/>
          <w:szCs w:val="24"/>
        </w:rPr>
        <w:t>que a assistência ao paciente está nas mãos da enfermagem,</w:t>
      </w:r>
      <w:r w:rsidR="00FB1678" w:rsidRPr="00AC1A19">
        <w:rPr>
          <w:rFonts w:ascii="Times New Roman" w:hAnsi="Times New Roman" w:cs="Times New Roman"/>
          <w:sz w:val="24"/>
          <w:szCs w:val="24"/>
        </w:rPr>
        <w:t xml:space="preserve"> </w:t>
      </w:r>
      <w:r w:rsidR="00361C19" w:rsidRPr="00AC1A19">
        <w:rPr>
          <w:rFonts w:ascii="Times New Roman" w:hAnsi="Times New Roman" w:cs="Times New Roman"/>
          <w:sz w:val="24"/>
          <w:szCs w:val="24"/>
        </w:rPr>
        <w:t>sendo que qualidade no atendimento depende do seu comprometimento</w:t>
      </w:r>
      <w:r w:rsidR="00D86BB8" w:rsidRPr="00AC1A19">
        <w:rPr>
          <w:rFonts w:ascii="Times New Roman" w:hAnsi="Times New Roman" w:cs="Times New Roman"/>
          <w:sz w:val="24"/>
          <w:szCs w:val="24"/>
        </w:rPr>
        <w:t xml:space="preserve">; </w:t>
      </w:r>
      <w:r w:rsidR="00AC1A19">
        <w:rPr>
          <w:rFonts w:ascii="Times New Roman" w:hAnsi="Times New Roman" w:cs="Times New Roman"/>
          <w:sz w:val="24"/>
        </w:rPr>
        <w:t xml:space="preserve">foi </w:t>
      </w:r>
      <w:r w:rsidR="00B0509F" w:rsidRPr="00AC1A19">
        <w:rPr>
          <w:rFonts w:ascii="Times New Roman" w:hAnsi="Times New Roman" w:cs="Times New Roman"/>
          <w:sz w:val="24"/>
        </w:rPr>
        <w:t>evidencia</w:t>
      </w:r>
      <w:r>
        <w:rPr>
          <w:rFonts w:ascii="Times New Roman" w:hAnsi="Times New Roman" w:cs="Times New Roman"/>
          <w:sz w:val="24"/>
        </w:rPr>
        <w:t>do</w:t>
      </w:r>
      <w:r w:rsidR="00B0509F" w:rsidRPr="00AC1A19">
        <w:rPr>
          <w:rFonts w:ascii="Times New Roman" w:hAnsi="Times New Roman" w:cs="Times New Roman"/>
          <w:sz w:val="24"/>
        </w:rPr>
        <w:t xml:space="preserve"> que existe um protocolo dentro da instituição, o qual está passando por uma nova atualização</w:t>
      </w:r>
      <w:r w:rsidR="00D86BB8" w:rsidRPr="00AC1A19">
        <w:rPr>
          <w:rFonts w:ascii="Times New Roman" w:hAnsi="Times New Roman" w:cs="Times New Roman"/>
          <w:sz w:val="24"/>
        </w:rPr>
        <w:t xml:space="preserve">. A organização de protocolos </w:t>
      </w:r>
      <w:r w:rsidR="00AC1A19">
        <w:rPr>
          <w:rFonts w:ascii="Times New Roman" w:hAnsi="Times New Roman" w:cs="Times New Roman"/>
          <w:sz w:val="24"/>
        </w:rPr>
        <w:t>é</w:t>
      </w:r>
      <w:r w:rsidR="00D86BB8" w:rsidRPr="00AC1A19">
        <w:rPr>
          <w:rFonts w:ascii="Times New Roman" w:hAnsi="Times New Roman" w:cs="Times New Roman"/>
          <w:sz w:val="24"/>
        </w:rPr>
        <w:t xml:space="preserve"> o estabelecimento de critérios </w:t>
      </w:r>
      <w:r w:rsidR="00AC1A19">
        <w:rPr>
          <w:rFonts w:ascii="Times New Roman" w:hAnsi="Times New Roman" w:cs="Times New Roman"/>
          <w:sz w:val="24"/>
        </w:rPr>
        <w:t>da assistência</w:t>
      </w:r>
      <w:r w:rsidR="007806CF">
        <w:rPr>
          <w:rFonts w:ascii="Times New Roman" w:hAnsi="Times New Roman" w:cs="Times New Roman"/>
          <w:sz w:val="24"/>
        </w:rPr>
        <w:t xml:space="preserve">, que </w:t>
      </w:r>
      <w:r w:rsidR="00AC1A19">
        <w:rPr>
          <w:rFonts w:ascii="Times New Roman" w:hAnsi="Times New Roman" w:cs="Times New Roman"/>
          <w:sz w:val="24"/>
        </w:rPr>
        <w:t>contrib</w:t>
      </w:r>
      <w:r w:rsidR="007806CF">
        <w:rPr>
          <w:rFonts w:ascii="Times New Roman" w:hAnsi="Times New Roman" w:cs="Times New Roman"/>
          <w:sz w:val="24"/>
        </w:rPr>
        <w:t>uem</w:t>
      </w:r>
      <w:r w:rsidR="00D86BB8" w:rsidRPr="00AC1A19">
        <w:rPr>
          <w:rFonts w:ascii="Times New Roman" w:hAnsi="Times New Roman" w:cs="Times New Roman"/>
          <w:sz w:val="24"/>
        </w:rPr>
        <w:t xml:space="preserve"> </w:t>
      </w:r>
      <w:r w:rsidR="00AC1A19">
        <w:rPr>
          <w:rFonts w:ascii="Times New Roman" w:hAnsi="Times New Roman" w:cs="Times New Roman"/>
          <w:sz w:val="24"/>
        </w:rPr>
        <w:t>n</w:t>
      </w:r>
      <w:r w:rsidR="00D86BB8" w:rsidRPr="00AC1A19">
        <w:rPr>
          <w:rFonts w:ascii="Times New Roman" w:hAnsi="Times New Roman" w:cs="Times New Roman"/>
          <w:sz w:val="24"/>
        </w:rPr>
        <w:t>a sistematização da assistência de enfermagem</w:t>
      </w:r>
      <w:r w:rsidR="00AC1A19">
        <w:rPr>
          <w:rFonts w:ascii="Times New Roman" w:hAnsi="Times New Roman" w:cs="Times New Roman"/>
          <w:sz w:val="24"/>
        </w:rPr>
        <w:t>,</w:t>
      </w:r>
      <w:r w:rsidR="00361C19" w:rsidRPr="00AC1A19">
        <w:rPr>
          <w:rFonts w:ascii="Times New Roman" w:hAnsi="Times New Roman" w:cs="Times New Roman"/>
          <w:sz w:val="24"/>
        </w:rPr>
        <w:t xml:space="preserve"> </w:t>
      </w:r>
      <w:r w:rsidR="007806CF">
        <w:rPr>
          <w:rFonts w:ascii="Times New Roman" w:hAnsi="Times New Roman" w:cs="Times New Roman"/>
          <w:sz w:val="24"/>
          <w:szCs w:val="20"/>
        </w:rPr>
        <w:t>o</w:t>
      </w:r>
      <w:r w:rsidR="00AC1A19" w:rsidRPr="00AC1A19">
        <w:rPr>
          <w:rFonts w:ascii="Times New Roman" w:hAnsi="Times New Roman" w:cs="Times New Roman"/>
          <w:sz w:val="24"/>
          <w:szCs w:val="20"/>
        </w:rPr>
        <w:t xml:space="preserve"> cuidado da equipe para realizar </w:t>
      </w:r>
      <w:r w:rsidR="00AC1A19">
        <w:rPr>
          <w:rFonts w:ascii="Times New Roman" w:hAnsi="Times New Roman" w:cs="Times New Roman"/>
          <w:sz w:val="24"/>
          <w:szCs w:val="20"/>
        </w:rPr>
        <w:t xml:space="preserve">um </w:t>
      </w:r>
      <w:r w:rsidR="00AC1A19" w:rsidRPr="00AC1A19">
        <w:rPr>
          <w:rFonts w:ascii="Times New Roman" w:hAnsi="Times New Roman" w:cs="Times New Roman"/>
          <w:sz w:val="24"/>
          <w:szCs w:val="20"/>
        </w:rPr>
        <w:t>curativo adequado</w:t>
      </w:r>
      <w:r w:rsidR="007806CF">
        <w:rPr>
          <w:rFonts w:ascii="Times New Roman" w:hAnsi="Times New Roman" w:cs="Times New Roman"/>
          <w:sz w:val="24"/>
          <w:szCs w:val="20"/>
        </w:rPr>
        <w:t>,</w:t>
      </w:r>
      <w:r w:rsidR="00AC1A19" w:rsidRPr="00AC1A19">
        <w:rPr>
          <w:rFonts w:ascii="Times New Roman" w:hAnsi="Times New Roman" w:cs="Times New Roman"/>
          <w:sz w:val="24"/>
          <w:szCs w:val="20"/>
        </w:rPr>
        <w:t xml:space="preserve"> </w:t>
      </w:r>
      <w:r w:rsidR="007806CF">
        <w:rPr>
          <w:rFonts w:ascii="Times New Roman" w:hAnsi="Times New Roman" w:cs="Times New Roman"/>
          <w:sz w:val="24"/>
          <w:szCs w:val="20"/>
        </w:rPr>
        <w:t>e</w:t>
      </w:r>
      <w:r w:rsidR="00AC1A19" w:rsidRPr="00AC1A19">
        <w:rPr>
          <w:rFonts w:ascii="Times New Roman" w:hAnsi="Times New Roman" w:cs="Times New Roman"/>
          <w:sz w:val="24"/>
          <w:szCs w:val="20"/>
        </w:rPr>
        <w:t xml:space="preserve"> necessário que se tenha conhecimento sobre os produtos que serão utilizados e qual a sua indicação, para que haja um bom tratamento, e nesse sentido que a enfermeiro se mostra </w:t>
      </w:r>
      <w:r w:rsidR="007806CF">
        <w:rPr>
          <w:rFonts w:ascii="Times New Roman" w:hAnsi="Times New Roman" w:cs="Times New Roman"/>
          <w:sz w:val="24"/>
          <w:szCs w:val="20"/>
        </w:rPr>
        <w:t>habilidade</w:t>
      </w:r>
      <w:r w:rsidR="00AC1A19" w:rsidRPr="00AC1A19">
        <w:rPr>
          <w:rFonts w:ascii="Times New Roman" w:hAnsi="Times New Roman" w:cs="Times New Roman"/>
          <w:sz w:val="24"/>
          <w:szCs w:val="20"/>
        </w:rPr>
        <w:t>.</w:t>
      </w:r>
    </w:p>
    <w:p w:rsidR="00FB1678" w:rsidRPr="00AC1A19" w:rsidRDefault="00FB1678" w:rsidP="006907D4">
      <w:pPr>
        <w:tabs>
          <w:tab w:val="left" w:pos="426"/>
        </w:tabs>
        <w:spacing w:before="120" w:afterLines="120" w:line="240" w:lineRule="auto"/>
        <w:ind w:firstLine="0"/>
        <w:rPr>
          <w:rFonts w:ascii="Times New Roman" w:hAnsi="Times New Roman" w:cs="Times New Roman"/>
          <w:sz w:val="24"/>
        </w:rPr>
      </w:pPr>
      <w:r w:rsidRPr="00321DFE">
        <w:rPr>
          <w:rFonts w:ascii="Times New Roman" w:hAnsi="Times New Roman" w:cs="Times New Roman"/>
          <w:sz w:val="24"/>
        </w:rPr>
        <w:t>Descritores</w:t>
      </w:r>
      <w:r w:rsidR="00321DFE">
        <w:rPr>
          <w:rFonts w:ascii="Times New Roman" w:hAnsi="Times New Roman" w:cs="Times New Roman"/>
          <w:sz w:val="24"/>
        </w:rPr>
        <w:t xml:space="preserve"> </w:t>
      </w:r>
      <w:r w:rsidR="00321DFE" w:rsidRPr="009E601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21DFE" w:rsidRPr="009E6018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="00321DFE" w:rsidRPr="009E6018">
        <w:rPr>
          <w:rFonts w:ascii="Times New Roman" w:hAnsi="Times New Roman" w:cs="Times New Roman"/>
          <w:sz w:val="24"/>
          <w:szCs w:val="24"/>
        </w:rPr>
        <w:t xml:space="preserve"> - ID)</w:t>
      </w:r>
      <w:r w:rsidR="00321DFE">
        <w:rPr>
          <w:rFonts w:ascii="Times New Roman" w:hAnsi="Times New Roman" w:cs="Times New Roman"/>
          <w:b/>
          <w:sz w:val="24"/>
        </w:rPr>
        <w:t>:</w:t>
      </w:r>
      <w:r w:rsidRPr="00AC1A1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21DFE">
        <w:rPr>
          <w:rFonts w:ascii="Times New Roman" w:hAnsi="Times New Roman" w:cs="Times New Roman"/>
          <w:b/>
          <w:sz w:val="24"/>
        </w:rPr>
        <w:t>Equipe</w:t>
      </w:r>
      <w:proofErr w:type="gramEnd"/>
      <w:r w:rsidRPr="00321DFE">
        <w:rPr>
          <w:rFonts w:ascii="Times New Roman" w:hAnsi="Times New Roman" w:cs="Times New Roman"/>
          <w:b/>
          <w:sz w:val="24"/>
        </w:rPr>
        <w:t xml:space="preserve"> de Enfermagem, Feridas, Tumores, Curativos.</w:t>
      </w:r>
    </w:p>
    <w:p w:rsidR="00FB1678" w:rsidRPr="00AC1A19" w:rsidRDefault="00FB1678" w:rsidP="006907D4">
      <w:pPr>
        <w:tabs>
          <w:tab w:val="left" w:pos="426"/>
        </w:tabs>
        <w:spacing w:before="120" w:afterLines="120" w:line="240" w:lineRule="auto"/>
        <w:ind w:firstLine="0"/>
        <w:rPr>
          <w:rFonts w:ascii="Times New Roman" w:hAnsi="Times New Roman" w:cs="Times New Roman"/>
          <w:b/>
          <w:sz w:val="24"/>
        </w:rPr>
      </w:pPr>
      <w:r w:rsidRPr="00AC1A19">
        <w:rPr>
          <w:rFonts w:ascii="Times New Roman" w:hAnsi="Times New Roman" w:cs="Times New Roman"/>
          <w:b/>
          <w:sz w:val="24"/>
        </w:rPr>
        <w:t>REFERÊNCIAS:</w:t>
      </w:r>
    </w:p>
    <w:p w:rsidR="00FB1678" w:rsidRPr="00AC1A19" w:rsidRDefault="00FB1678" w:rsidP="005700EC">
      <w:pPr>
        <w:spacing w:before="300" w:after="30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C1A19">
        <w:rPr>
          <w:rFonts w:ascii="Times New Roman" w:hAnsi="Times New Roman" w:cs="Times New Roman"/>
          <w:sz w:val="24"/>
          <w:szCs w:val="24"/>
        </w:rPr>
        <w:t xml:space="preserve">BRASIL, Ministério da Saúde. Instituto Nacional de Câncer José Alencar Gomes da Silva. </w:t>
      </w:r>
      <w:r w:rsidRPr="00AC1A19">
        <w:rPr>
          <w:rFonts w:ascii="Times New Roman" w:hAnsi="Times New Roman" w:cs="Times New Roman"/>
          <w:b/>
          <w:sz w:val="24"/>
          <w:szCs w:val="24"/>
        </w:rPr>
        <w:t>Estimativa 2016:</w:t>
      </w:r>
      <w:r w:rsidRPr="00AC1A19">
        <w:rPr>
          <w:rFonts w:ascii="Times New Roman" w:hAnsi="Times New Roman" w:cs="Times New Roman"/>
          <w:sz w:val="24"/>
          <w:szCs w:val="24"/>
        </w:rPr>
        <w:t xml:space="preserve"> incidência de câncer no Brasil. Coordenação de Prevenção e Vigilância. Rio de Janeiro, 2015.</w:t>
      </w:r>
    </w:p>
    <w:p w:rsidR="004F7874" w:rsidRPr="00AC1A19" w:rsidRDefault="00A72C06" w:rsidP="005700EC">
      <w:pPr>
        <w:spacing w:before="300" w:after="30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C1A19">
        <w:rPr>
          <w:rFonts w:ascii="Times New Roman" w:hAnsi="Times New Roman" w:cs="Times New Roman"/>
          <w:sz w:val="24"/>
          <w:szCs w:val="24"/>
        </w:rPr>
        <w:t xml:space="preserve">Campos, </w:t>
      </w:r>
      <w:r w:rsidR="005F52F2" w:rsidRPr="00AC1A19">
        <w:rPr>
          <w:rFonts w:ascii="Times New Roman" w:hAnsi="Times New Roman" w:cs="Times New Roman"/>
          <w:sz w:val="24"/>
          <w:szCs w:val="24"/>
        </w:rPr>
        <w:t>M</w:t>
      </w:r>
      <w:r w:rsidRPr="00AC1A19">
        <w:rPr>
          <w:rFonts w:ascii="Times New Roman" w:hAnsi="Times New Roman" w:cs="Times New Roman"/>
          <w:sz w:val="24"/>
          <w:szCs w:val="24"/>
        </w:rPr>
        <w:t>. G. C.</w:t>
      </w:r>
      <w:r w:rsidR="004F7874" w:rsidRPr="00AC1A19">
        <w:rPr>
          <w:rFonts w:ascii="Times New Roman" w:hAnsi="Times New Roman" w:cs="Times New Roman"/>
          <w:sz w:val="24"/>
          <w:szCs w:val="24"/>
        </w:rPr>
        <w:t xml:space="preserve"> A.; </w:t>
      </w:r>
      <w:r w:rsidRPr="00AC1A19">
        <w:rPr>
          <w:rFonts w:ascii="Times New Roman" w:hAnsi="Times New Roman" w:cs="Times New Roman"/>
          <w:sz w:val="24"/>
          <w:szCs w:val="24"/>
        </w:rPr>
        <w:t>Sousa</w:t>
      </w:r>
      <w:r w:rsidR="004F7874" w:rsidRPr="00AC1A19">
        <w:rPr>
          <w:rFonts w:ascii="Times New Roman" w:hAnsi="Times New Roman" w:cs="Times New Roman"/>
          <w:sz w:val="24"/>
          <w:szCs w:val="24"/>
        </w:rPr>
        <w:t xml:space="preserve">, A. T. O.; </w:t>
      </w:r>
      <w:r w:rsidRPr="00AC1A19">
        <w:rPr>
          <w:rFonts w:ascii="Times New Roman" w:hAnsi="Times New Roman" w:cs="Times New Roman"/>
          <w:sz w:val="24"/>
          <w:szCs w:val="24"/>
        </w:rPr>
        <w:t>Vasconcelos</w:t>
      </w:r>
      <w:r w:rsidR="004F7874" w:rsidRPr="00AC1A19">
        <w:rPr>
          <w:rFonts w:ascii="Times New Roman" w:hAnsi="Times New Roman" w:cs="Times New Roman"/>
          <w:sz w:val="24"/>
          <w:szCs w:val="24"/>
        </w:rPr>
        <w:t>, J. M. B.;</w:t>
      </w:r>
      <w:r w:rsidRPr="00AC1A19">
        <w:rPr>
          <w:rFonts w:ascii="Times New Roman" w:hAnsi="Times New Roman" w:cs="Times New Roman"/>
          <w:sz w:val="24"/>
          <w:szCs w:val="24"/>
        </w:rPr>
        <w:t xml:space="preserve"> Lucena</w:t>
      </w:r>
      <w:r w:rsidR="004F7874" w:rsidRPr="00AC1A19">
        <w:rPr>
          <w:rFonts w:ascii="Times New Roman" w:hAnsi="Times New Roman" w:cs="Times New Roman"/>
          <w:sz w:val="24"/>
          <w:szCs w:val="24"/>
        </w:rPr>
        <w:t xml:space="preserve">, S. A. P.; </w:t>
      </w:r>
      <w:r w:rsidR="005F52F2" w:rsidRPr="00AC1A19">
        <w:rPr>
          <w:rFonts w:ascii="Times New Roman" w:hAnsi="Times New Roman" w:cs="Times New Roman"/>
          <w:sz w:val="24"/>
          <w:szCs w:val="24"/>
        </w:rPr>
        <w:t>G</w:t>
      </w:r>
      <w:r w:rsidRPr="00AC1A19">
        <w:rPr>
          <w:rFonts w:ascii="Times New Roman" w:hAnsi="Times New Roman" w:cs="Times New Roman"/>
          <w:sz w:val="24"/>
          <w:szCs w:val="24"/>
        </w:rPr>
        <w:t>omes</w:t>
      </w:r>
      <w:r w:rsidR="004F7874" w:rsidRPr="00AC1A19">
        <w:rPr>
          <w:rFonts w:ascii="Times New Roman" w:hAnsi="Times New Roman" w:cs="Times New Roman"/>
          <w:sz w:val="24"/>
          <w:szCs w:val="24"/>
        </w:rPr>
        <w:t xml:space="preserve">, S. K. A. G.   </w:t>
      </w:r>
      <w:r w:rsidR="004F7874" w:rsidRPr="00AC1A19">
        <w:rPr>
          <w:rFonts w:ascii="Times New Roman" w:hAnsi="Times New Roman" w:cs="Times New Roman"/>
          <w:b/>
          <w:sz w:val="24"/>
          <w:szCs w:val="24"/>
        </w:rPr>
        <w:t xml:space="preserve">Feridas complexas e </w:t>
      </w:r>
      <w:proofErr w:type="spellStart"/>
      <w:r w:rsidR="004F7874" w:rsidRPr="00AC1A19">
        <w:rPr>
          <w:rFonts w:ascii="Times New Roman" w:hAnsi="Times New Roman" w:cs="Times New Roman"/>
          <w:b/>
          <w:sz w:val="24"/>
          <w:szCs w:val="24"/>
        </w:rPr>
        <w:t>estomias</w:t>
      </w:r>
      <w:proofErr w:type="spellEnd"/>
      <w:r w:rsidR="004F7874" w:rsidRPr="00AC1A19">
        <w:rPr>
          <w:rFonts w:ascii="Times New Roman" w:hAnsi="Times New Roman" w:cs="Times New Roman"/>
          <w:b/>
          <w:sz w:val="24"/>
          <w:szCs w:val="24"/>
        </w:rPr>
        <w:t>:</w:t>
      </w:r>
      <w:r w:rsidR="004F7874" w:rsidRPr="00AC1A19">
        <w:rPr>
          <w:rFonts w:ascii="Times New Roman" w:hAnsi="Times New Roman" w:cs="Times New Roman"/>
          <w:sz w:val="24"/>
          <w:szCs w:val="24"/>
        </w:rPr>
        <w:t xml:space="preserve"> aspectos preventivos e manejo clínico. João Pessoa – Paraíba. 2016. </w:t>
      </w:r>
    </w:p>
    <w:p w:rsidR="00321DFE" w:rsidRPr="009E6018" w:rsidRDefault="00321DFE" w:rsidP="00321DFE">
      <w:pPr>
        <w:pStyle w:val="m4981387068197446764ydp44dd6950msonormal"/>
        <w:shd w:val="clear" w:color="auto" w:fill="FFFFFF"/>
        <w:spacing w:after="0" w:afterAutospacing="0"/>
        <w:jc w:val="both"/>
      </w:pPr>
      <w:r w:rsidRPr="009E6018">
        <w:t xml:space="preserve">___________________________________________________ </w:t>
      </w:r>
    </w:p>
    <w:p w:rsidR="00321DFE" w:rsidRPr="006907D4" w:rsidRDefault="00321DFE" w:rsidP="00321DFE">
      <w:pPr>
        <w:pStyle w:val="m4981387068197446764ydp44dd6950msonormal"/>
        <w:shd w:val="clear" w:color="auto" w:fill="FFFFFF"/>
        <w:spacing w:before="0" w:beforeAutospacing="0" w:after="0" w:afterAutospacing="0"/>
        <w:jc w:val="both"/>
      </w:pPr>
      <w:proofErr w:type="gramStart"/>
      <w:r w:rsidRPr="009E6018">
        <w:t>1</w:t>
      </w:r>
      <w:proofErr w:type="gramEnd"/>
      <w:r w:rsidRPr="009E6018">
        <w:t xml:space="preserve"> </w:t>
      </w:r>
      <w:r w:rsidR="00832BB7">
        <w:t>Enfermeira</w:t>
      </w:r>
      <w:r w:rsidRPr="009E6018">
        <w:t>.</w:t>
      </w:r>
      <w:r w:rsidR="00832BB7">
        <w:t xml:space="preserve"> </w:t>
      </w:r>
      <w:r w:rsidR="00832BB7" w:rsidRPr="006907D4">
        <w:t xml:space="preserve">Hospital </w:t>
      </w:r>
      <w:proofErr w:type="spellStart"/>
      <w:r w:rsidR="00832BB7" w:rsidRPr="006907D4">
        <w:t>Ophir</w:t>
      </w:r>
      <w:proofErr w:type="spellEnd"/>
      <w:r w:rsidR="00832BB7" w:rsidRPr="006907D4">
        <w:t xml:space="preserve"> Loyola. </w:t>
      </w:r>
      <w:r w:rsidR="00BC5E48" w:rsidRPr="006907D4">
        <w:t>familiaamorim@terra.com.br</w:t>
      </w:r>
    </w:p>
    <w:p w:rsidR="00321DFE" w:rsidRPr="009E6018" w:rsidRDefault="00321DFE" w:rsidP="00321DFE">
      <w:pPr>
        <w:pStyle w:val="m4981387068197446764ydp44dd6950msonormal"/>
        <w:shd w:val="clear" w:color="auto" w:fill="FFFFFF"/>
        <w:spacing w:before="0" w:beforeAutospacing="0" w:after="0" w:afterAutospacing="0"/>
        <w:jc w:val="both"/>
      </w:pPr>
      <w:proofErr w:type="gramStart"/>
      <w:r w:rsidRPr="009E6018">
        <w:t>2</w:t>
      </w:r>
      <w:proofErr w:type="gramEnd"/>
      <w:r w:rsidRPr="009E6018">
        <w:t xml:space="preserve"> </w:t>
      </w:r>
      <w:r w:rsidR="006907D4">
        <w:t>Enfermeiro</w:t>
      </w:r>
      <w:r w:rsidRPr="009E6018">
        <w:t>.</w:t>
      </w:r>
      <w:r w:rsidR="006907D4">
        <w:t xml:space="preserve"> Centro </w:t>
      </w:r>
      <w:proofErr w:type="spellStart"/>
      <w:r w:rsidR="006907D4">
        <w:t>Universitáro</w:t>
      </w:r>
      <w:proofErr w:type="spellEnd"/>
      <w:r w:rsidR="006907D4">
        <w:t xml:space="preserve"> do Pará (</w:t>
      </w:r>
      <w:r w:rsidRPr="009E6018">
        <w:t>CESUPA</w:t>
      </w:r>
      <w:r w:rsidR="006907D4">
        <w:t>)</w:t>
      </w:r>
    </w:p>
    <w:p w:rsidR="00321DFE" w:rsidRPr="009E6018" w:rsidRDefault="00321DFE" w:rsidP="00321DFE">
      <w:pPr>
        <w:pStyle w:val="m4981387068197446764ydp44dd6950msonormal"/>
        <w:shd w:val="clear" w:color="auto" w:fill="FFFFFF"/>
        <w:spacing w:before="0" w:beforeAutospacing="0" w:after="0" w:afterAutospacing="0"/>
        <w:jc w:val="both"/>
      </w:pPr>
      <w:r w:rsidRPr="009E6018">
        <w:t xml:space="preserve">3 </w:t>
      </w:r>
      <w:r w:rsidR="006907D4">
        <w:t>Enfermeira.</w:t>
      </w:r>
      <w:r w:rsidRPr="009E6018">
        <w:t xml:space="preserve"> </w:t>
      </w:r>
      <w:r w:rsidR="006907D4">
        <w:t>(</w:t>
      </w:r>
      <w:r w:rsidRPr="009E6018">
        <w:t>CESUPA</w:t>
      </w:r>
      <w:r w:rsidR="006907D4">
        <w:t>)</w:t>
      </w:r>
    </w:p>
    <w:p w:rsidR="00827595" w:rsidRPr="00AC1A19" w:rsidRDefault="00827595" w:rsidP="006907D4">
      <w:pPr>
        <w:tabs>
          <w:tab w:val="left" w:pos="426"/>
          <w:tab w:val="left" w:pos="8490"/>
        </w:tabs>
        <w:spacing w:before="120" w:afterLines="120"/>
        <w:ind w:firstLine="0"/>
        <w:rPr>
          <w:rFonts w:ascii="Times New Roman" w:hAnsi="Times New Roman" w:cs="Times New Roman"/>
          <w:sz w:val="24"/>
          <w:szCs w:val="24"/>
        </w:rPr>
      </w:pPr>
    </w:p>
    <w:p w:rsidR="00F040C7" w:rsidRPr="00AC1A19" w:rsidRDefault="00F040C7" w:rsidP="008A13A7">
      <w:pPr>
        <w:ind w:firstLine="0"/>
        <w:rPr>
          <w:rFonts w:ascii="Times New Roman" w:hAnsi="Times New Roman" w:cs="Times New Roman"/>
        </w:rPr>
      </w:pPr>
    </w:p>
    <w:sectPr w:rsidR="00F040C7" w:rsidRPr="00AC1A19" w:rsidSect="005700E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A2189"/>
    <w:multiLevelType w:val="hybridMultilevel"/>
    <w:tmpl w:val="388CD9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040C7"/>
    <w:rsid w:val="00023AA8"/>
    <w:rsid w:val="00053188"/>
    <w:rsid w:val="001E17E6"/>
    <w:rsid w:val="002873BE"/>
    <w:rsid w:val="00290DBE"/>
    <w:rsid w:val="002A44B8"/>
    <w:rsid w:val="002E75DF"/>
    <w:rsid w:val="00321DFE"/>
    <w:rsid w:val="00361C19"/>
    <w:rsid w:val="00445A19"/>
    <w:rsid w:val="004C6CA3"/>
    <w:rsid w:val="004F7874"/>
    <w:rsid w:val="00511AF9"/>
    <w:rsid w:val="005700EC"/>
    <w:rsid w:val="005C484C"/>
    <w:rsid w:val="005D3804"/>
    <w:rsid w:val="005F52F2"/>
    <w:rsid w:val="006907D4"/>
    <w:rsid w:val="006A0804"/>
    <w:rsid w:val="0077743A"/>
    <w:rsid w:val="007806CF"/>
    <w:rsid w:val="00827595"/>
    <w:rsid w:val="00832BB7"/>
    <w:rsid w:val="008A13A7"/>
    <w:rsid w:val="008E50B4"/>
    <w:rsid w:val="009572F5"/>
    <w:rsid w:val="00982048"/>
    <w:rsid w:val="009C01C4"/>
    <w:rsid w:val="00A431A1"/>
    <w:rsid w:val="00A72C06"/>
    <w:rsid w:val="00AC1A19"/>
    <w:rsid w:val="00B0509F"/>
    <w:rsid w:val="00BC5E48"/>
    <w:rsid w:val="00CA4847"/>
    <w:rsid w:val="00D44768"/>
    <w:rsid w:val="00D86BB8"/>
    <w:rsid w:val="00F040C7"/>
    <w:rsid w:val="00FB1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0C7"/>
    <w:pPr>
      <w:spacing w:after="120" w:line="360" w:lineRule="auto"/>
      <w:ind w:firstLine="851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7595"/>
    <w:pPr>
      <w:ind w:left="720"/>
      <w:contextualSpacing/>
    </w:pPr>
  </w:style>
  <w:style w:type="paragraph" w:customStyle="1" w:styleId="m4981387068197446764ydp44dd6950msonormal">
    <w:name w:val="m_4981387068197446764ydp44dd6950msonormal"/>
    <w:basedOn w:val="Normal"/>
    <w:rsid w:val="00321D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526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Belém R. Sozinho</dc:creator>
  <cp:keywords/>
  <dc:description/>
  <cp:lastModifiedBy>Arielly</cp:lastModifiedBy>
  <cp:revision>5</cp:revision>
  <dcterms:created xsi:type="dcterms:W3CDTF">2019-09-18T16:10:00Z</dcterms:created>
  <dcterms:modified xsi:type="dcterms:W3CDTF">2019-09-18T21:58:00Z</dcterms:modified>
</cp:coreProperties>
</file>