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7F14" w:rsidRDefault="00967F14" w:rsidP="00EC031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B5FDC">
        <w:rPr>
          <w:rFonts w:ascii="Arial" w:hAnsi="Arial" w:cs="Arial"/>
          <w:b/>
          <w:sz w:val="24"/>
          <w:szCs w:val="24"/>
        </w:rPr>
        <w:t>A ATUAÇÃO DO FISIOTERAPEUTA NA LOMBALGIA GESTACIONAL</w:t>
      </w:r>
    </w:p>
    <w:p w:rsidR="00CA6974" w:rsidRPr="00CA6974" w:rsidRDefault="00CA6974" w:rsidP="00CA6974">
      <w:pPr>
        <w:spacing w:line="360" w:lineRule="auto"/>
        <w:jc w:val="right"/>
        <w:rPr>
          <w:rFonts w:ascii="Arial" w:hAnsi="Arial" w:cs="Arial"/>
          <w:b/>
          <w:sz w:val="24"/>
          <w:szCs w:val="24"/>
        </w:rPr>
      </w:pPr>
      <w:r w:rsidRPr="00CA6974">
        <w:rPr>
          <w:rFonts w:ascii="Arial" w:hAnsi="Arial" w:cs="Arial"/>
          <w:b/>
          <w:sz w:val="24"/>
          <w:szCs w:val="24"/>
        </w:rPr>
        <w:t>Tiago Albuquerque dos Santos</w:t>
      </w:r>
      <w:r>
        <w:rPr>
          <w:rFonts w:ascii="Arial" w:hAnsi="Arial" w:cs="Arial"/>
          <w:b/>
          <w:sz w:val="24"/>
          <w:szCs w:val="24"/>
        </w:rPr>
        <w:t>¹</w:t>
      </w:r>
    </w:p>
    <w:p w:rsidR="00CA6974" w:rsidRDefault="00CA6974" w:rsidP="00CA6974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CA6974">
        <w:rPr>
          <w:rFonts w:ascii="Arial" w:hAnsi="Arial" w:cs="Arial"/>
          <w:sz w:val="24"/>
          <w:szCs w:val="24"/>
        </w:rPr>
        <w:t xml:space="preserve">Joyce </w:t>
      </w:r>
      <w:proofErr w:type="spellStart"/>
      <w:r w:rsidRPr="00CA6974">
        <w:rPr>
          <w:rFonts w:ascii="Arial" w:hAnsi="Arial" w:cs="Arial"/>
          <w:sz w:val="24"/>
          <w:szCs w:val="24"/>
        </w:rPr>
        <w:t>Elen</w:t>
      </w:r>
      <w:proofErr w:type="spellEnd"/>
      <w:r w:rsidRPr="00CA6974">
        <w:rPr>
          <w:rFonts w:ascii="Arial" w:hAnsi="Arial" w:cs="Arial"/>
          <w:sz w:val="24"/>
          <w:szCs w:val="24"/>
        </w:rPr>
        <w:t xml:space="preserve"> Aparecida Carneiro Lima</w:t>
      </w:r>
      <w:r>
        <w:rPr>
          <w:rFonts w:ascii="Arial" w:hAnsi="Arial" w:cs="Arial"/>
          <w:sz w:val="24"/>
          <w:szCs w:val="24"/>
        </w:rPr>
        <w:t>¹</w:t>
      </w:r>
    </w:p>
    <w:p w:rsidR="00CA6974" w:rsidRDefault="00CA6974" w:rsidP="00CA6974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CA6974">
        <w:rPr>
          <w:rFonts w:ascii="Arial" w:hAnsi="Arial" w:cs="Arial"/>
          <w:sz w:val="24"/>
          <w:szCs w:val="24"/>
        </w:rPr>
        <w:t>Laryssa</w:t>
      </w:r>
      <w:proofErr w:type="spellEnd"/>
      <w:r w:rsidRPr="00CA6974">
        <w:rPr>
          <w:rFonts w:ascii="Arial" w:hAnsi="Arial" w:cs="Arial"/>
          <w:sz w:val="24"/>
          <w:szCs w:val="24"/>
        </w:rPr>
        <w:t xml:space="preserve"> Vanessa Cordeiro dos Santos</w:t>
      </w:r>
      <w:r>
        <w:rPr>
          <w:rFonts w:ascii="Arial" w:hAnsi="Arial" w:cs="Arial"/>
          <w:sz w:val="24"/>
          <w:szCs w:val="24"/>
        </w:rPr>
        <w:t>¹</w:t>
      </w:r>
    </w:p>
    <w:p w:rsidR="00CA6974" w:rsidRDefault="00CA6974" w:rsidP="00CA6974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CA6974">
        <w:rPr>
          <w:rFonts w:ascii="Arial" w:hAnsi="Arial" w:cs="Arial"/>
          <w:sz w:val="24"/>
          <w:szCs w:val="24"/>
        </w:rPr>
        <w:t>Jamille</w:t>
      </w:r>
      <w:proofErr w:type="spellEnd"/>
      <w:r w:rsidRPr="00CA6974">
        <w:rPr>
          <w:rFonts w:ascii="Arial" w:hAnsi="Arial" w:cs="Arial"/>
          <w:sz w:val="24"/>
          <w:szCs w:val="24"/>
        </w:rPr>
        <w:t xml:space="preserve"> Farias Vieira Bezerra</w:t>
      </w:r>
      <w:r>
        <w:rPr>
          <w:rFonts w:ascii="Arial" w:hAnsi="Arial" w:cs="Arial"/>
          <w:sz w:val="24"/>
          <w:szCs w:val="24"/>
        </w:rPr>
        <w:t>¹</w:t>
      </w:r>
    </w:p>
    <w:p w:rsidR="00CA6974" w:rsidRDefault="00CA6974" w:rsidP="00CA6974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CA6974">
        <w:rPr>
          <w:rFonts w:ascii="Arial" w:hAnsi="Arial" w:cs="Arial"/>
          <w:sz w:val="24"/>
          <w:szCs w:val="24"/>
        </w:rPr>
        <w:t>Daniel Martins Alexandre</w:t>
      </w:r>
      <w:r>
        <w:rPr>
          <w:rFonts w:ascii="Arial" w:hAnsi="Arial" w:cs="Arial"/>
          <w:sz w:val="24"/>
          <w:szCs w:val="24"/>
        </w:rPr>
        <w:t>¹</w:t>
      </w:r>
    </w:p>
    <w:p w:rsidR="00CA6974" w:rsidRDefault="00CA6974" w:rsidP="00CA6974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CA6974">
        <w:rPr>
          <w:rFonts w:ascii="Arial" w:hAnsi="Arial" w:cs="Arial"/>
          <w:sz w:val="24"/>
          <w:szCs w:val="24"/>
        </w:rPr>
        <w:t>Silvana Mara Rocha Sydney Montenegro</w:t>
      </w:r>
      <w:r>
        <w:rPr>
          <w:rFonts w:ascii="Arial" w:hAnsi="Arial" w:cs="Arial"/>
          <w:sz w:val="24"/>
          <w:szCs w:val="24"/>
        </w:rPr>
        <w:t>¹</w:t>
      </w:r>
    </w:p>
    <w:p w:rsidR="00CA6974" w:rsidRDefault="00CA6974" w:rsidP="00CA6974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A6974" w:rsidRPr="00CA6974" w:rsidRDefault="00CA6974" w:rsidP="00CA6974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Faculdade Mauricio de Nassau¹</w:t>
      </w:r>
      <w:r w:rsidRPr="00CA697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</w:t>
      </w:r>
    </w:p>
    <w:p w:rsidR="00DB5FDC" w:rsidRPr="00967F14" w:rsidRDefault="00DB5FDC" w:rsidP="00EC031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903090" w:rsidRPr="00967F14" w:rsidRDefault="00967F14" w:rsidP="00EC0314">
      <w:pPr>
        <w:spacing w:line="360" w:lineRule="auto"/>
        <w:jc w:val="both"/>
      </w:pPr>
      <w:r w:rsidRPr="00DB5FDC">
        <w:rPr>
          <w:rFonts w:ascii="Arial" w:hAnsi="Arial" w:cs="Arial"/>
          <w:b/>
          <w:sz w:val="24"/>
          <w:szCs w:val="24"/>
        </w:rPr>
        <w:t>INTRODUÇÃO:</w:t>
      </w:r>
      <w:r w:rsidRPr="00967F14">
        <w:rPr>
          <w:rFonts w:ascii="Arial" w:hAnsi="Arial" w:cs="Arial"/>
          <w:sz w:val="24"/>
          <w:szCs w:val="24"/>
        </w:rPr>
        <w:t xml:space="preserve"> As alterações fisiológicas que ocorre no corpo durante a gestação acarretam problemas nos mais variados sistemas, sendo a mudança postural a maior delas, com o aumento de peso a coluna sofre um deslocamento fora do comum, eventualmente ocasionando um quadro de lombalgia no período gestacional, tendo como conceito mais aceito para explicar este quadro, o agravamento da sobrecarga no sistema musculoesquelético devido ao aumento do peso ponderal. A atuação do fisioterapeuta vem de encontro a este cenário apresentado, melhorando a qualidade de vida das pacientes e restaurando os padrões normais para restabelecer o quadro analgésico.  </w:t>
      </w:r>
      <w:r w:rsidRPr="00DB5FDC">
        <w:rPr>
          <w:rFonts w:ascii="Arial" w:hAnsi="Arial" w:cs="Arial"/>
          <w:b/>
          <w:sz w:val="24"/>
          <w:szCs w:val="24"/>
        </w:rPr>
        <w:t>OBJETIVO:</w:t>
      </w:r>
      <w:r w:rsidRPr="00967F14">
        <w:rPr>
          <w:rFonts w:ascii="Arial" w:hAnsi="Arial" w:cs="Arial"/>
          <w:sz w:val="24"/>
          <w:szCs w:val="24"/>
        </w:rPr>
        <w:t xml:space="preserve"> Elaborar um estudo sobre a atuação do fisioterapeuta na lombalgia gestacional. </w:t>
      </w:r>
      <w:r w:rsidRPr="00DB5FDC">
        <w:rPr>
          <w:rFonts w:ascii="Arial" w:hAnsi="Arial" w:cs="Arial"/>
          <w:b/>
          <w:sz w:val="24"/>
          <w:szCs w:val="24"/>
        </w:rPr>
        <w:t>MÉTODO:</w:t>
      </w:r>
      <w:r w:rsidRPr="00967F14">
        <w:rPr>
          <w:rFonts w:ascii="Arial" w:hAnsi="Arial" w:cs="Arial"/>
          <w:sz w:val="24"/>
          <w:szCs w:val="24"/>
        </w:rPr>
        <w:t xml:space="preserve"> Trata-se de uma revisão de literatura, onde a busca foi na base de dados Bireme, utilizando os descritores: gestantes, fisioterapia e saúde da mulher, encontrando-se 23 artigos. A pesquisa foi limitada à língua portuguesa e inglesa em estudos que tenham sido publicados nos últimos 10 anos. Foi realizada uma análise de artigos potencialmente relevantes para revisão, utilizando como critérios de exclusão: artigos que não mencionavam gestantes e estudos como monografias, dissertações e teses acadêmicas. Com o estudo realizado foram detectados 3 artigos relevantes à revisão. </w:t>
      </w:r>
      <w:r w:rsidRPr="00DB5FDC">
        <w:rPr>
          <w:rFonts w:ascii="Arial" w:hAnsi="Arial" w:cs="Arial"/>
          <w:b/>
          <w:sz w:val="24"/>
          <w:szCs w:val="24"/>
        </w:rPr>
        <w:t>RESULTADO:</w:t>
      </w:r>
      <w:r w:rsidRPr="00967F14">
        <w:rPr>
          <w:rFonts w:ascii="Arial" w:hAnsi="Arial" w:cs="Arial"/>
          <w:sz w:val="24"/>
          <w:szCs w:val="24"/>
        </w:rPr>
        <w:t xml:space="preserve"> Aproximadamente cerca de 70% das mulheres evidenciaram essa disfunção na gravidez, em muitos casos esse quadro se estende mesmo após o parto, no </w:t>
      </w:r>
      <w:r w:rsidRPr="00967F14">
        <w:rPr>
          <w:rFonts w:ascii="Arial" w:hAnsi="Arial" w:cs="Arial"/>
          <w:sz w:val="24"/>
          <w:szCs w:val="24"/>
        </w:rPr>
        <w:lastRenderedPageBreak/>
        <w:t xml:space="preserve">entanto, apesar da alta incidência, observou-se de forma geral que não existe por parte das gestantes uma busca de melhor condicionamento físico. As pesquisas comprovam que grandes parcelas das gestantes não praticaram atividade física regular durante o período gestacional. O fisioterapeuta que seria instrumento interventor, na maioria dos casos não é procurado ou recomendado, ainda existe muito falta de informação quanto a necessidade e importância de um acompanhamento qualificado. Um fator predominante para retificar a relevância do fisioterapeuta foi a constatação na pesquisa, que o número de pacientes com lombalgia gestacional teria reduzido em mais da metade com o acompanhamento fisioterapêutico. </w:t>
      </w:r>
      <w:r w:rsidRPr="00DB5FDC">
        <w:rPr>
          <w:rFonts w:ascii="Arial" w:hAnsi="Arial" w:cs="Arial"/>
          <w:b/>
          <w:sz w:val="24"/>
          <w:szCs w:val="24"/>
        </w:rPr>
        <w:t>CONCLUSÃO:</w:t>
      </w:r>
      <w:r w:rsidRPr="00967F14">
        <w:rPr>
          <w:rFonts w:ascii="Arial" w:hAnsi="Arial" w:cs="Arial"/>
          <w:sz w:val="24"/>
          <w:szCs w:val="24"/>
        </w:rPr>
        <w:t xml:space="preserve"> Observou-se que importância de medidas educativas, preventivas e reabilitadoras proporciona um impacto positivo no tratamento de lombalgia gestacional. A inclusão do fisioterapeuta no acompanhamento do pré-natal, tendo em vista tudo isso, se apresenta de forma bastante relevante, proporcionando melhora não somente no quadro álgico, mas também da qualidade de vida das gestantes.</w:t>
      </w:r>
    </w:p>
    <w:sectPr w:rsidR="00903090" w:rsidRPr="00967F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2D8"/>
    <w:rsid w:val="00747A3A"/>
    <w:rsid w:val="00903090"/>
    <w:rsid w:val="00967F14"/>
    <w:rsid w:val="0098349F"/>
    <w:rsid w:val="00C912D8"/>
    <w:rsid w:val="00CA6974"/>
    <w:rsid w:val="00DB5FDC"/>
    <w:rsid w:val="00E04A7B"/>
    <w:rsid w:val="00EC0314"/>
    <w:rsid w:val="00FE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06CA2"/>
  <w15:chartTrackingRefBased/>
  <w15:docId w15:val="{65CE0C70-34D7-4B3F-8DD4-D37638E1C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450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ogaitnedved10@gmail.com</dc:creator>
  <cp:keywords/>
  <dc:description/>
  <cp:lastModifiedBy>ogaitnedved10@gmail.com</cp:lastModifiedBy>
  <cp:revision>6</cp:revision>
  <dcterms:created xsi:type="dcterms:W3CDTF">2017-10-09T18:26:00Z</dcterms:created>
  <dcterms:modified xsi:type="dcterms:W3CDTF">2017-10-14T14:06:00Z</dcterms:modified>
</cp:coreProperties>
</file>