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3EF" w14:textId="77777777" w:rsidR="00C44449" w:rsidRPr="00A23189" w:rsidRDefault="00C44449" w:rsidP="006726CC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LEVANTAMENTO, ATUALIZAÇÃO E DIGITALIZAÇÃO DA COLEÇÃO DE CHONDRICHTHYES DO MUSEU NACIONAL, RIO DE JANEIRO (MNRJ)</w:t>
      </w:r>
    </w:p>
    <w:p w14:paraId="29A30047" w14:textId="77777777" w:rsidR="00C44449" w:rsidRPr="00A23189" w:rsidRDefault="00C44449" w:rsidP="006726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4E5F35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Lyana Freitas¹,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Dhayana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C. S. Oliveira²; Evelyn de Freitas Santiago³;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Loran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N. Carvalho</w:t>
      </w: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4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Guilherme Fortunato</w:t>
      </w: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5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&amp; Karla D. A. Soares</w:t>
      </w: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6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2A77607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¹Graduanda em Ciências Biológicas - Licenciatura, Universidade Federal do Rio de Janeiro - UFRJ</w:t>
      </w:r>
    </w:p>
    <w:p w14:paraId="1D67DB76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²Graduanda em Ciências Biológicas - Biologia Marinha, Universidade Federal do Rio de Janeiro - UFRJ</w:t>
      </w:r>
    </w:p>
    <w:p w14:paraId="345B0D84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³Graduanda em Ciências Biológicas - Zoologia, Universidade Federal do Rio de Janeiro - UFRJ</w:t>
      </w:r>
    </w:p>
    <w:p w14:paraId="24225E04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4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Graduando em Ciências Biológicas, Universidade Federal do Rio de Janeiro - UFRJ</w:t>
      </w:r>
    </w:p>
    <w:p w14:paraId="557D89DB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5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Graduando em Ciências Biológicas, Universidade Federal do Estado do Rio de Janeiro - UNIRIO</w:t>
      </w:r>
    </w:p>
    <w:p w14:paraId="4C1E7E8F" w14:textId="77777777" w:rsidR="00C44449" w:rsidRPr="00A23189" w:rsidRDefault="00C44449" w:rsidP="006726C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6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Professora da Universidade Federal do Rio de Janeiro - UFRJ</w:t>
      </w:r>
    </w:p>
    <w:p w14:paraId="48EA1249" w14:textId="77777777" w:rsidR="00C44449" w:rsidRPr="00A23189" w:rsidRDefault="00C44449" w:rsidP="006726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CC484B" w14:textId="5C1797A3" w:rsidR="00C44449" w:rsidRPr="00A23189" w:rsidRDefault="00C44449" w:rsidP="00672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Coleção Ictiológica do Museu Nacional é considerada a quarta maior coleção de peixes do Brasil, sendo composta por mais de 500.000 espécimes catalogados e aproximadamente 1.400 lotes de material tipo. O material depositado é proveniente de expedições de coleta em ambientes marinhos e de água doce, servindo de base para inúmeras pesquisas e projetos. De acordo com os dados extraídos do banco de dados (sistema MUSE), 865 lotes contendo 1.276 espécimes de condrictes estão catalogados no museu atualmente; destes, 135 lotes não possuem identificação à nível de espécie. Considerando as mudanças recentes na classificação de raias e tubarões, bem como as revisões taxonômicas e descrições de novas espécies, faz-se necessário um novo levantamento com o objetivo de atualizar os dados dos espécimes de condrictes lá depositados. Tal estudo está em andamento e aqui apresentamos alguns resultados preliminares. Além da identificação à nível de espécie, dados adicionais como sexo, número de espécimes por lote, comprimento </w:t>
      </w:r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total, largura do disco (somente para raias) e informações sobre o estado de preservação também estão sendo compilados. Os espécimes encontram-se dispostos em duas coleções, uma didática e outra voltada para pesquisa. A coleção didática possui 151 espécimes conservados em álcool 70% e armazenados em frascos e bombonas de diferentes volumes, representando 9 das 14 ordens atualmente reconhecidas para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Chondrichthyes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Com relação à coleção científica, 294 espécimes distribuídos em 11 ordens, 30 famílias, 41 gêneros e 63 espécies foram examinados até o momento. As ordens mais representativas são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Carcharhiniformes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(27,4%),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Rajiformes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(18,6%) e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Squaliformes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(18,4%), já as famílias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Arhynchobatidae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(15,9%),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Sphyrnidae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(11,1%) e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Squalidae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(10,2%) são as mais numerosas. Cerca de 70% dos espécimes foram coletados em entrepostos de pesca do Rio de Janeiro e nos municípios da Região dos Lagos (Arraial do Cabo, Búzios e Cabo Frio). A atualização e divulgação dos dados obtidos através deste projeto fornecerão subsídios para estudos futuros com condrictes e contribuirão para ressaltar a importância das coleções de museus como repositórios da história natural dos </w:t>
      </w:r>
      <w:proofErr w:type="spellStart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Chondrichthyes</w:t>
      </w:r>
      <w:proofErr w:type="spellEnd"/>
      <w:r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726CC" w:rsidRPr="00A231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75FE53EA" w14:textId="31A9CAC6" w:rsidR="00C44449" w:rsidRPr="00A23189" w:rsidRDefault="006726CC" w:rsidP="006726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189">
        <w:rPr>
          <w:rFonts w:ascii="Arial" w:hAnsi="Arial" w:cs="Arial"/>
          <w:color w:val="000000"/>
          <w:sz w:val="24"/>
          <w:szCs w:val="24"/>
        </w:rPr>
        <w:t xml:space="preserve">Palavras-chave: </w:t>
      </w:r>
      <w:proofErr w:type="spellStart"/>
      <w:r w:rsidRPr="00A23189">
        <w:rPr>
          <w:rFonts w:ascii="Arial" w:hAnsi="Arial" w:cs="Arial"/>
          <w:color w:val="000000"/>
          <w:sz w:val="24"/>
          <w:szCs w:val="24"/>
        </w:rPr>
        <w:t>Chondrichthyes</w:t>
      </w:r>
      <w:proofErr w:type="spellEnd"/>
      <w:r w:rsidRPr="00A23189">
        <w:rPr>
          <w:rFonts w:ascii="Arial" w:hAnsi="Arial" w:cs="Arial"/>
          <w:color w:val="000000"/>
          <w:sz w:val="24"/>
          <w:szCs w:val="24"/>
        </w:rPr>
        <w:t>, Catálogo</w:t>
      </w:r>
      <w:r w:rsidR="00A23189" w:rsidRPr="00A23189">
        <w:rPr>
          <w:rFonts w:ascii="Arial" w:hAnsi="Arial" w:cs="Arial"/>
          <w:color w:val="000000"/>
          <w:sz w:val="24"/>
          <w:szCs w:val="24"/>
        </w:rPr>
        <w:t>.</w:t>
      </w:r>
    </w:p>
    <w:p w14:paraId="4EA803D4" w14:textId="77777777" w:rsidR="0098363B" w:rsidRPr="00A23189" w:rsidRDefault="0098363B" w:rsidP="006726CC">
      <w:pPr>
        <w:spacing w:line="360" w:lineRule="auto"/>
        <w:rPr>
          <w:sz w:val="24"/>
          <w:szCs w:val="24"/>
        </w:rPr>
      </w:pPr>
    </w:p>
    <w:sectPr w:rsidR="0098363B" w:rsidRPr="00A23189" w:rsidSect="00451F4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49"/>
    <w:rsid w:val="00193994"/>
    <w:rsid w:val="00451F42"/>
    <w:rsid w:val="00567263"/>
    <w:rsid w:val="006726CC"/>
    <w:rsid w:val="0098363B"/>
    <w:rsid w:val="00A23189"/>
    <w:rsid w:val="00C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BF73"/>
  <w15:chartTrackingRefBased/>
  <w15:docId w15:val="{82EBD68B-2A9B-48C3-9D0D-2D904D8E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Lyana Freitas</dc:creator>
  <cp:keywords/>
  <dc:description/>
  <cp:lastModifiedBy>Lyana Freitas</cp:lastModifiedBy>
  <cp:revision>3</cp:revision>
  <dcterms:created xsi:type="dcterms:W3CDTF">2022-10-08T14:24:00Z</dcterms:created>
  <dcterms:modified xsi:type="dcterms:W3CDTF">2022-10-08T15:00:00Z</dcterms:modified>
</cp:coreProperties>
</file>