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0"/>
          <w:szCs w:val="20"/>
          <w:highlight w:val="white"/>
          <w:rtl w:val="0"/>
        </w:rPr>
        <w:t xml:space="preserve">CONSTRUÇÃO DE UM ÁLBUM SERIADO PARA PREVENÇÃO DO PÉ DIABÉTICO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color w:val="20212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2e0ndqx0r9zq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AUTORES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: Thalia Alves Chagas Menezes¹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Letícia Ellen Vieira Rocha², Geovana Monteiro de Oliveira², Ernesto Sousa Barroso²,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Viviane Mamede Vasconcelos Cavalcante³.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INSTITUIÇÕES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0"/>
          <w:szCs w:val="20"/>
          <w:highlight w:val="white"/>
          <w:rtl w:val="0"/>
        </w:rPr>
        <w:t xml:space="preserve">1- Acadêmica do curso de Enfermagem da Universidade Federal do Ceará. Fortaleza, Ceará. Brasil. Apresentadora. 2- Acadêmicos do curso de Enfermagem da Universidade Federal do Ceará. Fortaleza, Ceará. Brasil. Autores. 3- Enfermeira. Docente do Curso de Graduação em Enfermagem da Universidade Federal do Ceará.  Fortaleza, Ceará. Brasil. Orientadora.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0"/>
          <w:szCs w:val="20"/>
          <w:highlight w:val="white"/>
          <w:rtl w:val="0"/>
        </w:rPr>
        <w:t xml:space="preserve">RESUMO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0"/>
          <w:szCs w:val="20"/>
          <w:highlight w:val="white"/>
          <w:rtl w:val="0"/>
        </w:rPr>
        <w:t xml:space="preserve">: A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0"/>
          <w:szCs w:val="20"/>
          <w:highlight w:val="white"/>
          <w:rtl w:val="0"/>
        </w:rPr>
        <w:t xml:space="preserve"> Diabetes Mellitus tipo II é uma doença crônica multifatorial caracterizada pelo aumento da glicemia sanguínea (hiperglicemia) que, se não tratada, pode levar à inúmeras complicações, como o pé diabético. Essa comorbidade é um dos principais motivos para amputação dos membros inferiores, por isso, é importante a construção de instrumentos que ofereçam instruções e informações de fácil compreensão, acessíveis e dinâmicas, para o efetivo entendimento e prevenção primária deste problema.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0"/>
          <w:szCs w:val="20"/>
          <w:highlight w:val="white"/>
          <w:rtl w:val="0"/>
        </w:rPr>
        <w:t xml:space="preserve">O  trabalho em questão tem como objetivo relatar a experiência sobre a construção de um álbum seriado para a prevenção do pé diabético. O instrumento titulado  “Cuida de mim” trata-se de um álbum seriado, a partir do contexto de pessoas portadoras da Diabetes Mellitus tipo II e seus acompanhantes, que traz como o principal enfoque o cuidado com os pés. No primeiro momento foi pesquisado sobre os principais tipos de orientações, como o modo correto para  observar,   limpar, cortar as unhas, secar, hidratar, bem como os tipos de tecidos de meias e calçados e o modo de vida saudável para a prevenção do pé diabético. Em um segundo momento,  ocorreu a montagem do álbum, onde foram utilizadas várias cartolinas para a colagem de figuras em tamanhos grandes, como figuras e fotos, e estratégias sensoriais, como pedaços de tecidos, organizados em cada folha de acordo com a orientação, de forma a conciliar a explicação com os meios supracitados utilizados, para assim, haver um melhor entendimento e fixação do assunto por parte da população. Em um terceiro momento, o material foi apresentado para uma banca avaliadora composta por acadêmicas de Enfermagem da Universidade Federal do Ceará. A banca avaliadora apresentou-se bastante participativa durante a apresentação do instrumento, em que houve uma facilitação da abordagem sobre a temática. O álbum seriado mostrou-se uma tecnologia leve bastante atrativa aos avaliadores e oportuna para a utilização em ações educativas no cuidado com os pés. Conclui-se que a construção de ferramentas de educação em saúde são essenciais para a capacitação dos indivíduos portadores de doenças crônicas sobretudo a Diabetes tipo II, tendo em vista que as complicações como o pé diabético são evitáveis por meio de um autocuidado adequado. Além disso, essa experiência tem significativa importância para a formação do acadêmico de enfermagem, pois o enfermeiro precisa ser capaz de desenvolver e trabalhar com estratégias que facilitem a compreensão e aprendizado dos pacientes.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color w:val="20212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0"/>
          <w:szCs w:val="20"/>
          <w:highlight w:val="white"/>
          <w:rtl w:val="0"/>
        </w:rPr>
        <w:t xml:space="preserve">DESCRITORES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0"/>
          <w:szCs w:val="20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0"/>
          <w:szCs w:val="20"/>
          <w:highlight w:val="white"/>
          <w:rtl w:val="0"/>
        </w:rPr>
        <w:t xml:space="preserve">Educação em Saúde; Pé Diabético e Prevenção Primária.</w:t>
      </w:r>
      <w:r w:rsidDel="00000000" w:rsidR="00000000" w:rsidRPr="00000000">
        <w:rPr>
          <w:rtl w:val="0"/>
        </w:rPr>
      </w:r>
    </w:p>
    <w:sectPr>
      <w:pgSz w:h="16834" w:w="11909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