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E1BEF" w14:textId="77777777" w:rsidR="00D04582" w:rsidRDefault="00D04582" w:rsidP="00D04582">
      <w:pPr>
        <w:jc w:val="both"/>
        <w:rPr>
          <w:rFonts w:ascii="Arial" w:hAnsi="Arial" w:cs="Arial"/>
          <w:b/>
          <w:sz w:val="24"/>
          <w:szCs w:val="24"/>
        </w:rPr>
      </w:pPr>
      <w:r w:rsidRPr="00D04582">
        <w:rPr>
          <w:rFonts w:ascii="Arial" w:hAnsi="Arial" w:cs="Arial"/>
          <w:b/>
          <w:sz w:val="24"/>
          <w:szCs w:val="24"/>
        </w:rPr>
        <w:t>Carolina de Oliveira Bastos</w:t>
      </w:r>
      <w:r w:rsidR="00E635E1" w:rsidRPr="00E635E1">
        <w:rPr>
          <w:rFonts w:ascii="Arial" w:hAnsi="Arial" w:cs="Arial"/>
          <w:b/>
          <w:sz w:val="24"/>
          <w:szCs w:val="24"/>
          <w:vertAlign w:val="superscript"/>
        </w:rPr>
        <w:t>(1)</w:t>
      </w:r>
      <w:r w:rsidRPr="00D04582">
        <w:rPr>
          <w:rFonts w:ascii="Arial" w:hAnsi="Arial" w:cs="Arial"/>
          <w:b/>
          <w:sz w:val="24"/>
          <w:szCs w:val="24"/>
        </w:rPr>
        <w:t>; Isabelle Coelho Sampaio</w:t>
      </w:r>
      <w:r w:rsidR="00E635E1" w:rsidRPr="00E635E1">
        <w:rPr>
          <w:rFonts w:ascii="Arial" w:hAnsi="Arial" w:cs="Arial"/>
          <w:b/>
          <w:sz w:val="24"/>
          <w:szCs w:val="24"/>
          <w:vertAlign w:val="superscript"/>
        </w:rPr>
        <w:t>(1)</w:t>
      </w:r>
      <w:r w:rsidRPr="00D04582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Pr="00D04582">
        <w:rPr>
          <w:rFonts w:ascii="Arial" w:hAnsi="Arial" w:cs="Arial"/>
          <w:b/>
          <w:sz w:val="24"/>
          <w:szCs w:val="24"/>
        </w:rPr>
        <w:t>Thaynã</w:t>
      </w:r>
      <w:proofErr w:type="spellEnd"/>
      <w:r w:rsidRPr="00D04582">
        <w:rPr>
          <w:rFonts w:ascii="Arial" w:hAnsi="Arial" w:cs="Arial"/>
          <w:b/>
          <w:sz w:val="24"/>
          <w:szCs w:val="24"/>
        </w:rPr>
        <w:t xml:space="preserve"> Varges Gomes</w:t>
      </w:r>
      <w:r w:rsidR="00E635E1" w:rsidRPr="00E635E1">
        <w:rPr>
          <w:rFonts w:ascii="Arial" w:hAnsi="Arial" w:cs="Arial"/>
          <w:b/>
          <w:sz w:val="24"/>
          <w:szCs w:val="24"/>
          <w:vertAlign w:val="superscript"/>
        </w:rPr>
        <w:t>(1)</w:t>
      </w:r>
      <w:r w:rsidRPr="00D04582">
        <w:rPr>
          <w:rFonts w:ascii="Arial" w:hAnsi="Arial" w:cs="Arial"/>
          <w:b/>
          <w:sz w:val="24"/>
          <w:szCs w:val="24"/>
        </w:rPr>
        <w:t>; Diego Matos Silveira</w:t>
      </w:r>
      <w:r w:rsidR="00E635E1" w:rsidRPr="00E635E1">
        <w:rPr>
          <w:rFonts w:ascii="Arial" w:hAnsi="Arial" w:cs="Arial"/>
          <w:b/>
          <w:sz w:val="24"/>
          <w:szCs w:val="24"/>
          <w:vertAlign w:val="superscript"/>
        </w:rPr>
        <w:t>(2)</w:t>
      </w:r>
      <w:r w:rsidRPr="00D04582">
        <w:rPr>
          <w:rFonts w:ascii="Arial" w:hAnsi="Arial" w:cs="Arial"/>
          <w:b/>
          <w:sz w:val="24"/>
          <w:szCs w:val="24"/>
        </w:rPr>
        <w:t>.</w:t>
      </w:r>
    </w:p>
    <w:p w14:paraId="3ED27AF0" w14:textId="77777777" w:rsidR="00E635E1" w:rsidRPr="00F400BE" w:rsidRDefault="00E635E1" w:rsidP="00E635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Gra</w:t>
      </w:r>
      <w:r w:rsidR="00F400BE">
        <w:rPr>
          <w:rFonts w:ascii="Arial" w:hAnsi="Arial" w:cs="Arial"/>
          <w:b/>
          <w:sz w:val="24"/>
          <w:szCs w:val="24"/>
        </w:rPr>
        <w:t>duando em medicina pelo Centro de Universitário de Caratinga</w:t>
      </w:r>
    </w:p>
    <w:p w14:paraId="2BC329B2" w14:textId="77777777" w:rsidR="00F400BE" w:rsidRPr="00E635E1" w:rsidRDefault="00F400BE" w:rsidP="00F400B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Docente em medicina do</w:t>
      </w:r>
      <w:r w:rsidRPr="00F400BE">
        <w:rPr>
          <w:rFonts w:ascii="Arial" w:hAnsi="Arial" w:cs="Arial"/>
          <w:b/>
          <w:sz w:val="24"/>
          <w:szCs w:val="24"/>
        </w:rPr>
        <w:t xml:space="preserve"> Centro Universitário de Caratinga</w:t>
      </w:r>
    </w:p>
    <w:p w14:paraId="792369B4" w14:textId="77777777" w:rsidR="00D04582" w:rsidRPr="00D04582" w:rsidRDefault="00D04582" w:rsidP="00D045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4582">
        <w:rPr>
          <w:rFonts w:ascii="Arial" w:hAnsi="Arial" w:cs="Arial"/>
          <w:b/>
          <w:sz w:val="24"/>
          <w:szCs w:val="24"/>
          <w:u w:val="single"/>
        </w:rPr>
        <w:t>Sedação paliativa em pacientes terminais e suas particularidades</w:t>
      </w:r>
    </w:p>
    <w:p w14:paraId="5E9B08A3" w14:textId="77777777" w:rsidR="00D04582" w:rsidRPr="00D04582" w:rsidRDefault="00D04582" w:rsidP="00D04582">
      <w:pPr>
        <w:jc w:val="both"/>
        <w:rPr>
          <w:rFonts w:ascii="Arial" w:hAnsi="Arial" w:cs="Arial"/>
          <w:b/>
          <w:sz w:val="24"/>
          <w:szCs w:val="24"/>
        </w:rPr>
      </w:pPr>
      <w:r w:rsidRPr="00D04582">
        <w:rPr>
          <w:rFonts w:ascii="Arial" w:hAnsi="Arial" w:cs="Arial"/>
          <w:b/>
          <w:sz w:val="24"/>
          <w:szCs w:val="24"/>
        </w:rPr>
        <w:t>Resumo:</w:t>
      </w:r>
    </w:p>
    <w:p w14:paraId="7CA744EE" w14:textId="48E5A96A" w:rsidR="00D04582" w:rsidRPr="00D04582" w:rsidRDefault="00D04582" w:rsidP="00D04582">
      <w:pPr>
        <w:jc w:val="both"/>
        <w:rPr>
          <w:rFonts w:ascii="Arial" w:hAnsi="Arial" w:cs="Arial"/>
          <w:sz w:val="24"/>
          <w:szCs w:val="24"/>
        </w:rPr>
      </w:pPr>
      <w:r w:rsidRPr="00D04582">
        <w:rPr>
          <w:rFonts w:ascii="Arial" w:hAnsi="Arial" w:cs="Arial"/>
          <w:b/>
          <w:sz w:val="24"/>
          <w:szCs w:val="24"/>
        </w:rPr>
        <w:t>Introdução</w:t>
      </w:r>
      <w:r w:rsidRPr="00D04582">
        <w:rPr>
          <w:rFonts w:ascii="Arial" w:hAnsi="Arial" w:cs="Arial"/>
          <w:sz w:val="24"/>
          <w:szCs w:val="24"/>
        </w:rPr>
        <w:t>: A medicina precisa ser entendida não somente como uma forma de curar, como também de amparar os pacientes e seus familiares, visto que muitos doentes no fim de sua vida possuem tratamentos voltados apenas para a doença, sem minimizar o sofrimento em questão. Dessa forma, o estudo tem como objetivo ressaltar o emprego da sedação paliativa como forma de aliviar as dores físicas e emocionais dos pacientes, propiciando conforto ao enfermo e</w:t>
      </w:r>
      <w:r>
        <w:rPr>
          <w:rFonts w:ascii="Arial" w:hAnsi="Arial" w:cs="Arial"/>
          <w:sz w:val="24"/>
          <w:szCs w:val="24"/>
        </w:rPr>
        <w:t xml:space="preserve"> aos</w:t>
      </w:r>
      <w:r w:rsidRPr="00D04582">
        <w:rPr>
          <w:rFonts w:ascii="Arial" w:hAnsi="Arial" w:cs="Arial"/>
          <w:sz w:val="24"/>
          <w:szCs w:val="24"/>
        </w:rPr>
        <w:t xml:space="preserve"> famili</w:t>
      </w:r>
      <w:r>
        <w:rPr>
          <w:rFonts w:ascii="Arial" w:hAnsi="Arial" w:cs="Arial"/>
          <w:sz w:val="24"/>
          <w:szCs w:val="24"/>
        </w:rPr>
        <w:t>ares</w:t>
      </w:r>
      <w:r w:rsidRPr="00D04582">
        <w:rPr>
          <w:rFonts w:ascii="Arial" w:hAnsi="Arial" w:cs="Arial"/>
          <w:sz w:val="24"/>
          <w:szCs w:val="24"/>
        </w:rPr>
        <w:t>.</w:t>
      </w:r>
      <w:r w:rsidR="005E0410">
        <w:rPr>
          <w:rFonts w:ascii="Arial" w:hAnsi="Arial" w:cs="Arial"/>
          <w:sz w:val="24"/>
          <w:szCs w:val="24"/>
        </w:rPr>
        <w:t xml:space="preserve"> </w:t>
      </w:r>
      <w:r w:rsidRPr="00D04582">
        <w:rPr>
          <w:rFonts w:ascii="Arial" w:hAnsi="Arial" w:cs="Arial"/>
          <w:b/>
          <w:sz w:val="24"/>
          <w:szCs w:val="24"/>
        </w:rPr>
        <w:t>Métodos</w:t>
      </w:r>
      <w:r w:rsidR="005E04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Realizou-se</w:t>
      </w:r>
      <w:r w:rsidRPr="00D04582">
        <w:rPr>
          <w:rFonts w:ascii="Arial" w:hAnsi="Arial" w:cs="Arial"/>
          <w:sz w:val="24"/>
          <w:szCs w:val="24"/>
        </w:rPr>
        <w:t xml:space="preserve"> uma busca de dados online que selecionou quinze artigos no período entre 2015 a 2020. As informações foram discutidas e analisadas com ênfase na sedação de pacientes em estado terminal.</w:t>
      </w:r>
      <w:r w:rsidR="005E0410">
        <w:rPr>
          <w:rFonts w:ascii="Arial" w:hAnsi="Arial" w:cs="Arial"/>
          <w:sz w:val="24"/>
          <w:szCs w:val="24"/>
        </w:rPr>
        <w:t xml:space="preserve"> </w:t>
      </w:r>
      <w:r w:rsidRPr="00D04582">
        <w:rPr>
          <w:rFonts w:ascii="Arial" w:hAnsi="Arial" w:cs="Arial"/>
          <w:b/>
          <w:sz w:val="24"/>
          <w:szCs w:val="24"/>
        </w:rPr>
        <w:t>Desenvolvimento</w:t>
      </w:r>
      <w:r w:rsidRPr="00D04582">
        <w:rPr>
          <w:rFonts w:ascii="Arial" w:hAnsi="Arial" w:cs="Arial"/>
          <w:sz w:val="24"/>
          <w:szCs w:val="24"/>
        </w:rPr>
        <w:t>: Os cuidados paliativos objetiva</w:t>
      </w:r>
      <w:r>
        <w:rPr>
          <w:rFonts w:ascii="Arial" w:hAnsi="Arial" w:cs="Arial"/>
          <w:sz w:val="24"/>
          <w:szCs w:val="24"/>
        </w:rPr>
        <w:t>m</w:t>
      </w:r>
      <w:r w:rsidRPr="00D04582">
        <w:rPr>
          <w:rFonts w:ascii="Arial" w:hAnsi="Arial" w:cs="Arial"/>
          <w:sz w:val="24"/>
          <w:szCs w:val="24"/>
        </w:rPr>
        <w:t xml:space="preserve"> </w:t>
      </w:r>
      <w:r w:rsidRPr="00D04582"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amenizar a dor e o sofrimento, sejam eles de origem física, psicológica, social ou espiritual</w:t>
      </w:r>
      <w:r w:rsidRPr="00D04582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.</w:t>
      </w:r>
      <w:r w:rsidRPr="00D04582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04582"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Neste contexto, a</w:t>
      </w:r>
      <w:r w:rsidRPr="00D0458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D04582">
        <w:rPr>
          <w:rFonts w:ascii="Arial" w:hAnsi="Arial" w:cs="Arial"/>
          <w:sz w:val="24"/>
          <w:szCs w:val="24"/>
        </w:rPr>
        <w:t>sedação paliativa é indicada a pacientes com sintomas intratáveis e insuportáveis, onde o falecimento já é um desfecho previsto. E</w:t>
      </w:r>
      <w:r w:rsidR="00E211B7">
        <w:rPr>
          <w:rFonts w:ascii="Arial" w:hAnsi="Arial" w:cs="Arial"/>
          <w:sz w:val="24"/>
          <w:szCs w:val="24"/>
        </w:rPr>
        <w:t xml:space="preserve">ssa </w:t>
      </w:r>
      <w:r w:rsidRPr="00D04582">
        <w:rPr>
          <w:rFonts w:ascii="Arial" w:hAnsi="Arial" w:cs="Arial"/>
          <w:sz w:val="24"/>
          <w:szCs w:val="24"/>
        </w:rPr>
        <w:t>terapêutica reduz ou suprime a consciência</w:t>
      </w:r>
      <w:r>
        <w:rPr>
          <w:rFonts w:ascii="Arial" w:hAnsi="Arial" w:cs="Arial"/>
          <w:sz w:val="24"/>
          <w:szCs w:val="24"/>
        </w:rPr>
        <w:t xml:space="preserve"> e oferece analgesia</w:t>
      </w:r>
      <w:r w:rsidRPr="00D04582">
        <w:rPr>
          <w:rFonts w:ascii="Arial" w:hAnsi="Arial" w:cs="Arial"/>
          <w:sz w:val="24"/>
          <w:szCs w:val="24"/>
        </w:rPr>
        <w:t>, a fim de minimizar os</w:t>
      </w:r>
      <w:r>
        <w:rPr>
          <w:rFonts w:ascii="Arial" w:hAnsi="Arial" w:cs="Arial"/>
          <w:sz w:val="24"/>
          <w:szCs w:val="24"/>
        </w:rPr>
        <w:t xml:space="preserve"> sinais clínicos</w:t>
      </w:r>
      <w:r w:rsidR="007D6056">
        <w:rPr>
          <w:rFonts w:ascii="Arial" w:hAnsi="Arial" w:cs="Arial"/>
          <w:sz w:val="24"/>
          <w:szCs w:val="24"/>
        </w:rPr>
        <w:t xml:space="preserve"> da situação terminal</w:t>
      </w:r>
      <w:r>
        <w:rPr>
          <w:rFonts w:ascii="Arial" w:hAnsi="Arial" w:cs="Arial"/>
          <w:sz w:val="24"/>
          <w:szCs w:val="24"/>
        </w:rPr>
        <w:t>, sejam</w:t>
      </w:r>
      <w:r w:rsidRPr="00D04582">
        <w:rPr>
          <w:rFonts w:ascii="Arial" w:hAnsi="Arial" w:cs="Arial"/>
          <w:sz w:val="24"/>
          <w:szCs w:val="24"/>
        </w:rPr>
        <w:t xml:space="preserve"> físico</w:t>
      </w:r>
      <w:r>
        <w:rPr>
          <w:rFonts w:ascii="Arial" w:hAnsi="Arial" w:cs="Arial"/>
          <w:sz w:val="24"/>
          <w:szCs w:val="24"/>
        </w:rPr>
        <w:t>s ou</w:t>
      </w:r>
      <w:r w:rsidRPr="00D04582">
        <w:rPr>
          <w:rFonts w:ascii="Arial" w:hAnsi="Arial" w:cs="Arial"/>
          <w:sz w:val="24"/>
          <w:szCs w:val="24"/>
        </w:rPr>
        <w:t xml:space="preserve"> psicológicos. Todavia, </w:t>
      </w:r>
      <w:r w:rsidR="00483E0C">
        <w:rPr>
          <w:rFonts w:ascii="Arial" w:hAnsi="Arial" w:cs="Arial"/>
          <w:sz w:val="24"/>
          <w:szCs w:val="24"/>
        </w:rPr>
        <w:t>esta técnica</w:t>
      </w:r>
      <w:r w:rsidRPr="00D04582">
        <w:rPr>
          <w:rFonts w:ascii="Arial" w:hAnsi="Arial" w:cs="Arial"/>
          <w:sz w:val="24"/>
          <w:szCs w:val="24"/>
        </w:rPr>
        <w:t xml:space="preserve"> não adia e nem antecipa a morte</w:t>
      </w:r>
      <w:r w:rsidR="00752116">
        <w:rPr>
          <w:rFonts w:ascii="Arial" w:hAnsi="Arial" w:cs="Arial"/>
          <w:sz w:val="24"/>
          <w:szCs w:val="24"/>
        </w:rPr>
        <w:t>,</w:t>
      </w:r>
      <w:r w:rsidRPr="00D04582">
        <w:rPr>
          <w:rFonts w:ascii="Arial" w:hAnsi="Arial" w:cs="Arial"/>
          <w:sz w:val="24"/>
          <w:szCs w:val="24"/>
        </w:rPr>
        <w:t xml:space="preserve"> se diferindo da distanásia e da eutanásia, respectivamente. A sedação paliativa deve ser autoriza</w:t>
      </w:r>
      <w:r>
        <w:rPr>
          <w:rFonts w:ascii="Arial" w:hAnsi="Arial" w:cs="Arial"/>
          <w:sz w:val="24"/>
          <w:szCs w:val="24"/>
        </w:rPr>
        <w:t>da pelo paciente e familiares, sendo</w:t>
      </w:r>
      <w:r w:rsidRPr="00D04582">
        <w:rPr>
          <w:rFonts w:ascii="Arial" w:hAnsi="Arial" w:cs="Arial"/>
          <w:sz w:val="24"/>
          <w:szCs w:val="24"/>
        </w:rPr>
        <w:t xml:space="preserve"> conduzida pelo médico, juntamente com a equipe multidisciplinar. Em relação aos fármacos com poder sedativo e analgésico</w:t>
      </w:r>
      <w:r w:rsidR="00752116">
        <w:rPr>
          <w:rFonts w:ascii="Arial" w:hAnsi="Arial" w:cs="Arial"/>
          <w:sz w:val="24"/>
          <w:szCs w:val="24"/>
        </w:rPr>
        <w:t>,</w:t>
      </w:r>
      <w:r w:rsidRPr="00D04582">
        <w:rPr>
          <w:rFonts w:ascii="Arial" w:hAnsi="Arial" w:cs="Arial"/>
          <w:sz w:val="24"/>
          <w:szCs w:val="24"/>
        </w:rPr>
        <w:t xml:space="preserve"> pode-se utilizar nesta terapia benzodiazepínicos, barbitúricos, </w:t>
      </w:r>
      <w:proofErr w:type="spellStart"/>
      <w:r w:rsidRPr="00D04582">
        <w:rPr>
          <w:rFonts w:ascii="Arial" w:hAnsi="Arial" w:cs="Arial"/>
          <w:sz w:val="24"/>
          <w:szCs w:val="24"/>
        </w:rPr>
        <w:t>propofol</w:t>
      </w:r>
      <w:proofErr w:type="spellEnd"/>
      <w:r w:rsidRPr="00D04582">
        <w:rPr>
          <w:rFonts w:ascii="Arial" w:hAnsi="Arial" w:cs="Arial"/>
          <w:sz w:val="24"/>
          <w:szCs w:val="24"/>
        </w:rPr>
        <w:t xml:space="preserve">, alfa-2-agonistas, opióides ou psicotrópicos. No entanto, é relevante pontuar </w:t>
      </w:r>
      <w:r w:rsidRPr="00E211B7">
        <w:rPr>
          <w:rFonts w:ascii="Arial" w:hAnsi="Arial" w:cs="Arial"/>
          <w:sz w:val="24"/>
          <w:szCs w:val="24"/>
        </w:rPr>
        <w:t>que</w:t>
      </w:r>
      <w:r w:rsidR="00752116" w:rsidRPr="00E211B7">
        <w:rPr>
          <w:rFonts w:ascii="Arial" w:hAnsi="Arial" w:cs="Arial"/>
          <w:sz w:val="24"/>
          <w:szCs w:val="24"/>
        </w:rPr>
        <w:t>,</w:t>
      </w:r>
      <w:r w:rsidRPr="00E211B7">
        <w:rPr>
          <w:rFonts w:ascii="Arial" w:hAnsi="Arial" w:cs="Arial"/>
          <w:sz w:val="24"/>
          <w:szCs w:val="24"/>
        </w:rPr>
        <w:t xml:space="preserve"> apesar da sedação paliativa proporcionar melhorias na qualidade de vida de pacientes terminais, ainda há conflitos éticos, morais e religiosos</w:t>
      </w:r>
      <w:r w:rsidR="00752116" w:rsidRPr="00E211B7">
        <w:rPr>
          <w:rFonts w:ascii="Arial" w:hAnsi="Arial" w:cs="Arial"/>
          <w:sz w:val="24"/>
          <w:szCs w:val="24"/>
        </w:rPr>
        <w:t xml:space="preserve"> em sua aplicação</w:t>
      </w:r>
      <w:r w:rsidRPr="00E211B7">
        <w:rPr>
          <w:rFonts w:ascii="Arial" w:hAnsi="Arial" w:cs="Arial"/>
          <w:sz w:val="24"/>
          <w:szCs w:val="24"/>
        </w:rPr>
        <w:t>. Portanto, a sedação paliativa é complexa e remete implicações na vida do enfermo e de seus familiares</w:t>
      </w:r>
      <w:r w:rsidR="00752116" w:rsidRPr="00E211B7">
        <w:rPr>
          <w:rFonts w:ascii="Arial" w:hAnsi="Arial" w:cs="Arial"/>
          <w:sz w:val="24"/>
          <w:szCs w:val="24"/>
        </w:rPr>
        <w:t>,</w:t>
      </w:r>
      <w:r w:rsidRPr="00E211B7">
        <w:rPr>
          <w:rFonts w:ascii="Arial" w:hAnsi="Arial" w:cs="Arial"/>
          <w:sz w:val="24"/>
          <w:szCs w:val="24"/>
        </w:rPr>
        <w:t xml:space="preserve"> bem como na de profissionais de saúde. Deve ser instituída após consentimento do paciente e familiares e envolvimento de toda equipe multidisciplinar responsável pelos cuidados paliativos. </w:t>
      </w:r>
      <w:r w:rsidRPr="00E211B7">
        <w:rPr>
          <w:rFonts w:ascii="Arial" w:hAnsi="Arial" w:cs="Arial"/>
          <w:b/>
          <w:sz w:val="24"/>
          <w:szCs w:val="24"/>
        </w:rPr>
        <w:t>Conclusão</w:t>
      </w:r>
      <w:r w:rsidRPr="00D04582">
        <w:rPr>
          <w:rFonts w:ascii="Arial" w:hAnsi="Arial" w:cs="Arial"/>
          <w:sz w:val="24"/>
          <w:szCs w:val="24"/>
        </w:rPr>
        <w:t xml:space="preserve">: A sedação paliativa em pacientes terminais demonstrou-se um recurso empático para aliviar o sofrimento físico e psicológico no fim </w:t>
      </w:r>
      <w:r>
        <w:rPr>
          <w:rFonts w:ascii="Arial" w:hAnsi="Arial" w:cs="Arial"/>
          <w:sz w:val="24"/>
          <w:szCs w:val="24"/>
        </w:rPr>
        <w:t>da</w:t>
      </w:r>
      <w:r w:rsidRPr="00D04582">
        <w:rPr>
          <w:rFonts w:ascii="Arial" w:hAnsi="Arial" w:cs="Arial"/>
          <w:sz w:val="24"/>
          <w:szCs w:val="24"/>
        </w:rPr>
        <w:t xml:space="preserve"> vida. Soma-se a isso a compreensão dos familiares a respeito do processo de mort</w:t>
      </w:r>
      <w:r>
        <w:rPr>
          <w:rFonts w:ascii="Arial" w:hAnsi="Arial" w:cs="Arial"/>
          <w:sz w:val="24"/>
          <w:szCs w:val="24"/>
        </w:rPr>
        <w:t>e e de</w:t>
      </w:r>
      <w:r w:rsidRPr="00D04582">
        <w:rPr>
          <w:rFonts w:ascii="Arial" w:hAnsi="Arial" w:cs="Arial"/>
          <w:sz w:val="24"/>
          <w:szCs w:val="24"/>
        </w:rPr>
        <w:t xml:space="preserve"> luto. Por conseguinte, é recomendável a indicação da sedação paliativa quando outras terapias de tratamento não são resolutivas em dar conforto e analgesia ao paciente em processo de morte.</w:t>
      </w:r>
    </w:p>
    <w:p w14:paraId="380C57FF" w14:textId="77777777" w:rsidR="00D04582" w:rsidRPr="00D04582" w:rsidRDefault="00D04582" w:rsidP="00D04582">
      <w:pPr>
        <w:jc w:val="both"/>
        <w:rPr>
          <w:rFonts w:ascii="Arial" w:hAnsi="Arial" w:cs="Arial"/>
          <w:sz w:val="24"/>
          <w:szCs w:val="24"/>
        </w:rPr>
      </w:pPr>
      <w:r w:rsidRPr="00123BD2">
        <w:rPr>
          <w:rFonts w:ascii="Arial" w:hAnsi="Arial" w:cs="Arial"/>
          <w:b/>
          <w:sz w:val="24"/>
          <w:szCs w:val="24"/>
        </w:rPr>
        <w:t>Palavras chaves</w:t>
      </w:r>
      <w:r w:rsidRPr="00D04582">
        <w:rPr>
          <w:rFonts w:ascii="Arial" w:hAnsi="Arial" w:cs="Arial"/>
          <w:sz w:val="24"/>
          <w:szCs w:val="24"/>
        </w:rPr>
        <w:t>: sedação paliativa, paciente terminal, sofrimento, morte, família, profissionais de saúde.</w:t>
      </w:r>
    </w:p>
    <w:p w14:paraId="4C989D17" w14:textId="77777777" w:rsidR="00630B2B" w:rsidRPr="00D04582" w:rsidRDefault="00630B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0B2B" w:rsidRPr="00D04582" w:rsidSect="00630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0368"/>
    <w:multiLevelType w:val="hybridMultilevel"/>
    <w:tmpl w:val="CB5AF6DC"/>
    <w:lvl w:ilvl="0" w:tplc="15F01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82"/>
    <w:rsid w:val="00123BD2"/>
    <w:rsid w:val="001657FF"/>
    <w:rsid w:val="00483E0C"/>
    <w:rsid w:val="005E0410"/>
    <w:rsid w:val="00630B2B"/>
    <w:rsid w:val="00752116"/>
    <w:rsid w:val="007D6056"/>
    <w:rsid w:val="00907D42"/>
    <w:rsid w:val="009A023F"/>
    <w:rsid w:val="00A557B9"/>
    <w:rsid w:val="00B40AAD"/>
    <w:rsid w:val="00D04582"/>
    <w:rsid w:val="00E211B7"/>
    <w:rsid w:val="00E27D5D"/>
    <w:rsid w:val="00E635E1"/>
    <w:rsid w:val="00F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D6A8"/>
  <w15:docId w15:val="{9F712778-76C0-40EF-B75D-6E278472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04582"/>
    <w:rPr>
      <w:i/>
      <w:iCs/>
    </w:rPr>
  </w:style>
  <w:style w:type="paragraph" w:styleId="PargrafodaLista">
    <w:name w:val="List Paragraph"/>
    <w:basedOn w:val="Normal"/>
    <w:uiPriority w:val="34"/>
    <w:qFormat/>
    <w:rsid w:val="00E6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carolina de oliveira bastos</cp:lastModifiedBy>
  <cp:revision>2</cp:revision>
  <dcterms:created xsi:type="dcterms:W3CDTF">2020-07-03T22:24:00Z</dcterms:created>
  <dcterms:modified xsi:type="dcterms:W3CDTF">2020-07-03T22:24:00Z</dcterms:modified>
</cp:coreProperties>
</file>