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4F" w:rsidRDefault="00CB124F" w:rsidP="00CB124F">
      <w:pPr>
        <w:rPr>
          <w:rFonts w:ascii="Times New Roman" w:hAnsi="Times New Roman"/>
          <w:b/>
          <w:bCs/>
          <w:color w:val="000000"/>
          <w:sz w:val="24"/>
          <w:szCs w:val="24"/>
        </w:rPr>
      </w:pPr>
    </w:p>
    <w:p w:rsidR="00D8454B" w:rsidRPr="00D8454B" w:rsidRDefault="00B657F5" w:rsidP="00D8454B">
      <w:pPr>
        <w:jc w:val="center"/>
        <w:rPr>
          <w:rFonts w:ascii="Times New Roman" w:hAnsi="Times New Roman"/>
          <w:b/>
          <w:sz w:val="24"/>
          <w:szCs w:val="24"/>
        </w:rPr>
      </w:pPr>
      <w:r>
        <w:rPr>
          <w:rFonts w:ascii="Times New Roman" w:hAnsi="Times New Roman"/>
          <w:b/>
          <w:sz w:val="24"/>
          <w:szCs w:val="24"/>
        </w:rPr>
        <w:t>PROGRAMA DE TABAGISMO</w:t>
      </w:r>
      <w:r w:rsidR="00D8454B" w:rsidRPr="00D8454B">
        <w:rPr>
          <w:rFonts w:ascii="Times New Roman" w:hAnsi="Times New Roman"/>
          <w:b/>
          <w:sz w:val="24"/>
          <w:szCs w:val="24"/>
        </w:rPr>
        <w:t>: RELATO DE EXPERIÊNCIA D</w:t>
      </w:r>
      <w:r w:rsidR="00D43C66">
        <w:rPr>
          <w:rFonts w:ascii="Times New Roman" w:hAnsi="Times New Roman"/>
          <w:b/>
          <w:sz w:val="24"/>
          <w:szCs w:val="24"/>
        </w:rPr>
        <w:t>E</w:t>
      </w:r>
      <w:r w:rsidR="00D8454B" w:rsidRPr="00D8454B">
        <w:rPr>
          <w:rFonts w:ascii="Times New Roman" w:hAnsi="Times New Roman"/>
          <w:b/>
          <w:sz w:val="24"/>
          <w:szCs w:val="24"/>
        </w:rPr>
        <w:t xml:space="preserve"> ESTÁGIO SUPER</w:t>
      </w:r>
      <w:r>
        <w:rPr>
          <w:rFonts w:ascii="Times New Roman" w:hAnsi="Times New Roman"/>
          <w:b/>
          <w:sz w:val="24"/>
          <w:szCs w:val="24"/>
        </w:rPr>
        <w:t>VISIONADO EM UMA PLATAFORMA VIRTUAL</w:t>
      </w:r>
    </w:p>
    <w:p w:rsidR="00A73476" w:rsidRPr="006E17E8" w:rsidRDefault="00A73476" w:rsidP="00D8454B">
      <w:pPr>
        <w:spacing w:after="0"/>
        <w:rPr>
          <w:rFonts w:ascii="Times New Roman" w:hAnsi="Times New Roman"/>
          <w:b/>
        </w:rPr>
      </w:pPr>
    </w:p>
    <w:p w:rsidR="00431E66" w:rsidRDefault="00431E66" w:rsidP="00431E66">
      <w:pPr>
        <w:spacing w:after="0" w:line="360" w:lineRule="auto"/>
        <w:jc w:val="center"/>
        <w:rPr>
          <w:rFonts w:ascii="Times New Roman" w:hAnsi="Times New Roman"/>
          <w:b/>
          <w:bCs/>
          <w:color w:val="000000"/>
          <w:sz w:val="24"/>
          <w:szCs w:val="24"/>
        </w:rPr>
      </w:pPr>
    </w:p>
    <w:p w:rsidR="00431E66" w:rsidRDefault="009D16F3" w:rsidP="00431E66">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Anna Gabriella de Oliveira Guimarães Santana</w:t>
      </w:r>
      <w:r w:rsidR="00A73476">
        <w:rPr>
          <w:rFonts w:ascii="Times New Roman" w:hAnsi="Times New Roman"/>
          <w:b/>
          <w:bCs/>
          <w:color w:val="000000"/>
          <w:sz w:val="24"/>
          <w:szCs w:val="24"/>
        </w:rPr>
        <w:t xml:space="preserve"> </w:t>
      </w:r>
      <w:r w:rsidR="00431E66">
        <w:rPr>
          <w:rStyle w:val="Refdenotaderodap"/>
          <w:rFonts w:ascii="Times New Roman" w:hAnsi="Times New Roman"/>
          <w:b/>
          <w:bCs/>
          <w:color w:val="000000"/>
          <w:sz w:val="24"/>
          <w:szCs w:val="24"/>
        </w:rPr>
        <w:footnoteReference w:id="1"/>
      </w:r>
    </w:p>
    <w:p w:rsidR="00431E66" w:rsidRDefault="009D16F3" w:rsidP="0049495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Rayssa de Souza Barbosa Pessoa</w:t>
      </w:r>
      <w:r w:rsidR="00A73476">
        <w:rPr>
          <w:rFonts w:ascii="Times New Roman" w:hAnsi="Times New Roman"/>
          <w:b/>
          <w:bCs/>
          <w:color w:val="000000"/>
          <w:sz w:val="24"/>
          <w:szCs w:val="24"/>
        </w:rPr>
        <w:t xml:space="preserve"> </w:t>
      </w:r>
      <w:r w:rsidR="00431E66">
        <w:rPr>
          <w:rStyle w:val="Refdenotaderodap"/>
          <w:rFonts w:ascii="Times New Roman" w:hAnsi="Times New Roman"/>
          <w:b/>
          <w:bCs/>
          <w:color w:val="000000"/>
          <w:sz w:val="24"/>
          <w:szCs w:val="24"/>
        </w:rPr>
        <w:footnoteReference w:id="2"/>
      </w:r>
    </w:p>
    <w:p w:rsidR="0049495E" w:rsidRDefault="0049495E" w:rsidP="0049495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Fabiana Regina da Silva Grossi  </w:t>
      </w:r>
      <w:r>
        <w:rPr>
          <w:rStyle w:val="Refdenotaderodap"/>
          <w:rFonts w:ascii="Times New Roman" w:hAnsi="Times New Roman"/>
          <w:b/>
          <w:bCs/>
          <w:color w:val="000000"/>
          <w:sz w:val="24"/>
          <w:szCs w:val="24"/>
        </w:rPr>
        <w:footnoteReference w:id="3"/>
      </w:r>
    </w:p>
    <w:p w:rsidR="0049495E" w:rsidRDefault="0049495E" w:rsidP="00C60093">
      <w:pPr>
        <w:spacing w:after="0" w:line="240" w:lineRule="auto"/>
        <w:jc w:val="both"/>
        <w:rPr>
          <w:rFonts w:ascii="Times New Roman" w:hAnsi="Times New Roman"/>
          <w:b/>
          <w:bCs/>
          <w:color w:val="000000"/>
          <w:sz w:val="24"/>
          <w:szCs w:val="24"/>
        </w:rPr>
      </w:pPr>
    </w:p>
    <w:p w:rsidR="00A73476" w:rsidRPr="00907BD3" w:rsidRDefault="00A73476" w:rsidP="00C60093">
      <w:pPr>
        <w:spacing w:after="0" w:line="240" w:lineRule="auto"/>
        <w:jc w:val="both"/>
        <w:rPr>
          <w:rFonts w:ascii="Times New Roman" w:hAnsi="Times New Roman"/>
        </w:rPr>
      </w:pPr>
    </w:p>
    <w:p w:rsidR="00B657F5" w:rsidRPr="007F7AB3" w:rsidRDefault="00B657F5" w:rsidP="00B657F5">
      <w:pPr>
        <w:jc w:val="both"/>
        <w:rPr>
          <w:rFonts w:ascii="Times New Roman" w:hAnsi="Times New Roman"/>
          <w:sz w:val="24"/>
          <w:szCs w:val="24"/>
        </w:rPr>
      </w:pPr>
      <w:r w:rsidRPr="00532E06">
        <w:rPr>
          <w:rFonts w:ascii="Times New Roman" w:hAnsi="Times New Roman"/>
          <w:sz w:val="24"/>
          <w:szCs w:val="24"/>
        </w:rPr>
        <w:t>Tendo em vista que o tabagismo se apresenta na atualidade como um dos principais problemas de saúde pública devido ao seu uso prejudicial</w:t>
      </w:r>
      <w:r w:rsidR="006D338E">
        <w:rPr>
          <w:rFonts w:ascii="Times New Roman" w:hAnsi="Times New Roman"/>
          <w:sz w:val="24"/>
          <w:szCs w:val="24"/>
        </w:rPr>
        <w:t>,</w:t>
      </w:r>
      <w:r w:rsidRPr="00532E06">
        <w:rPr>
          <w:rFonts w:ascii="Times New Roman" w:hAnsi="Times New Roman"/>
          <w:sz w:val="24"/>
          <w:szCs w:val="24"/>
        </w:rPr>
        <w:t xml:space="preserve"> foi instigado através do estágio profissional a iniciarmos o programa de tabagismo do Ministério da Saúde juntamente com o Instituto Nacional de Câncer (INCA) com as orientações da cartilha “Deixando de Fumar sem Mistérios” (2004), onde o objetivo era direcionado a ajudar os participantes a cessar o uso do cigarro, fornecendo-lhes informações e técnicas baseadas na </w:t>
      </w:r>
      <w:r>
        <w:rPr>
          <w:rFonts w:ascii="Times New Roman" w:hAnsi="Times New Roman"/>
          <w:sz w:val="24"/>
          <w:szCs w:val="24"/>
        </w:rPr>
        <w:t>Terapia Cognitivo-</w:t>
      </w:r>
      <w:r w:rsidRPr="00532E06">
        <w:rPr>
          <w:rFonts w:ascii="Times New Roman" w:hAnsi="Times New Roman"/>
          <w:sz w:val="24"/>
          <w:szCs w:val="24"/>
        </w:rPr>
        <w:t xml:space="preserve">Comportamental. </w:t>
      </w:r>
      <w:r w:rsidR="00722874" w:rsidRPr="00532E06">
        <w:rPr>
          <w:rFonts w:ascii="Times New Roman" w:hAnsi="Times New Roman"/>
          <w:sz w:val="24"/>
          <w:szCs w:val="24"/>
        </w:rPr>
        <w:t>O objetivo desse trabalho centra-se em relatar a experiência obtid</w:t>
      </w:r>
      <w:r w:rsidR="00722874">
        <w:rPr>
          <w:rFonts w:ascii="Times New Roman" w:hAnsi="Times New Roman"/>
          <w:sz w:val="24"/>
          <w:szCs w:val="24"/>
        </w:rPr>
        <w:t xml:space="preserve">a a partir da intervenção realizada </w:t>
      </w:r>
      <w:r w:rsidR="00722874" w:rsidRPr="00532E06">
        <w:rPr>
          <w:rFonts w:ascii="Times New Roman" w:hAnsi="Times New Roman"/>
          <w:sz w:val="24"/>
          <w:szCs w:val="24"/>
        </w:rPr>
        <w:t>com um grupo de fumantes</w:t>
      </w:r>
      <w:r w:rsidR="00722874">
        <w:rPr>
          <w:rFonts w:ascii="Times New Roman" w:hAnsi="Times New Roman"/>
          <w:sz w:val="24"/>
          <w:szCs w:val="24"/>
        </w:rPr>
        <w:t xml:space="preserve"> de forma virtual. </w:t>
      </w:r>
      <w:r w:rsidRPr="00532E06">
        <w:rPr>
          <w:rFonts w:ascii="Times New Roman" w:hAnsi="Times New Roman"/>
          <w:sz w:val="24"/>
          <w:szCs w:val="24"/>
        </w:rPr>
        <w:t xml:space="preserve">A metodologia usada se baseia em relatos de experiência mediante </w:t>
      </w:r>
      <w:r w:rsidR="006D338E">
        <w:rPr>
          <w:rFonts w:ascii="Times New Roman" w:hAnsi="Times New Roman"/>
          <w:sz w:val="24"/>
          <w:szCs w:val="24"/>
        </w:rPr>
        <w:t>supervisão docente</w:t>
      </w:r>
      <w:r w:rsidRPr="00532E06">
        <w:rPr>
          <w:rFonts w:ascii="Times New Roman" w:hAnsi="Times New Roman"/>
          <w:sz w:val="24"/>
          <w:szCs w:val="24"/>
        </w:rPr>
        <w:t xml:space="preserve">, programa este que foi constituído por uma equipe de quatro estagiários, que conduziam as sessões estruturadas em quatro encontros semanais totalizando um período de um mês, esses encontros se davam por meio virtual, onde </w:t>
      </w:r>
      <w:r w:rsidR="00722874">
        <w:rPr>
          <w:rFonts w:ascii="Times New Roman" w:hAnsi="Times New Roman"/>
          <w:sz w:val="24"/>
          <w:szCs w:val="24"/>
        </w:rPr>
        <w:t>sete</w:t>
      </w:r>
      <w:r w:rsidRPr="00532E06">
        <w:rPr>
          <w:rFonts w:ascii="Times New Roman" w:hAnsi="Times New Roman"/>
          <w:sz w:val="24"/>
          <w:szCs w:val="24"/>
        </w:rPr>
        <w:t xml:space="preserve"> participantes se inscreveram mas apenas </w:t>
      </w:r>
      <w:r w:rsidR="00722874">
        <w:rPr>
          <w:rFonts w:ascii="Times New Roman" w:hAnsi="Times New Roman"/>
          <w:sz w:val="24"/>
          <w:szCs w:val="24"/>
        </w:rPr>
        <w:t>dois</w:t>
      </w:r>
      <w:r w:rsidRPr="00532E06">
        <w:rPr>
          <w:rFonts w:ascii="Times New Roman" w:hAnsi="Times New Roman"/>
          <w:sz w:val="24"/>
          <w:szCs w:val="24"/>
        </w:rPr>
        <w:t xml:space="preserve"> comprometeram-se ativamente a por em prática as orientações dadas. </w:t>
      </w:r>
      <w:r>
        <w:rPr>
          <w:rFonts w:ascii="Times New Roman" w:hAnsi="Times New Roman"/>
          <w:sz w:val="24"/>
          <w:szCs w:val="24"/>
        </w:rPr>
        <w:t>Conforme o exposto, o primeiro encontro se estabeleceu através da apresentação dos integrantes e da coordenação</w:t>
      </w:r>
      <w:r w:rsidR="00EC3695">
        <w:rPr>
          <w:rFonts w:ascii="Times New Roman" w:hAnsi="Times New Roman"/>
          <w:sz w:val="24"/>
          <w:szCs w:val="24"/>
        </w:rPr>
        <w:t xml:space="preserve"> dos estagiários</w:t>
      </w:r>
      <w:r>
        <w:rPr>
          <w:rFonts w:ascii="Times New Roman" w:hAnsi="Times New Roman"/>
          <w:sz w:val="24"/>
          <w:szCs w:val="24"/>
        </w:rPr>
        <w:t>, na qual possibilitou a troca de experiências com o uso do cigarro e como afetava sua vida, o qu</w:t>
      </w:r>
      <w:r w:rsidR="00AD48F0">
        <w:rPr>
          <w:rFonts w:ascii="Times New Roman" w:hAnsi="Times New Roman"/>
          <w:sz w:val="24"/>
          <w:szCs w:val="24"/>
        </w:rPr>
        <w:t xml:space="preserve">e </w:t>
      </w:r>
      <w:r>
        <w:rPr>
          <w:rFonts w:ascii="Times New Roman" w:hAnsi="Times New Roman"/>
          <w:sz w:val="24"/>
          <w:szCs w:val="24"/>
        </w:rPr>
        <w:t>permitiu avaliar suas motivações acerca da iniciativa em procurar ajuda. No segundo encontro os integrantes foram instruídos a realizarem técnicas de relaxamento, bem como estratégias de fuga para lidarem com os momentos de fissura. Assim, o terceiro encontro se deu para reforçar o enfrentamento dos obstáculos que perduram nesse processo, como o ganho de peso, alterações no humor e a influência do álcool para a recaída. Finaliz</w:t>
      </w:r>
      <w:r w:rsidR="00F95461">
        <w:rPr>
          <w:rFonts w:ascii="Times New Roman" w:hAnsi="Times New Roman"/>
          <w:sz w:val="24"/>
          <w:szCs w:val="24"/>
        </w:rPr>
        <w:t xml:space="preserve">ou-se </w:t>
      </w:r>
      <w:r>
        <w:rPr>
          <w:rFonts w:ascii="Times New Roman" w:hAnsi="Times New Roman"/>
          <w:sz w:val="24"/>
          <w:szCs w:val="24"/>
        </w:rPr>
        <w:t>com o quarto encontro trazendo a tona o feedback das vivências dos participantes nesse período de abstinência, evidenciando técnicas para lidar com as recaídas e trabalhando os pensamentos disfuncionais que ainda se faziam presentes mas que já era passível de identificação pelos mesmos. Portanto, co</w:t>
      </w:r>
      <w:r w:rsidR="005067D0">
        <w:rPr>
          <w:rFonts w:ascii="Times New Roman" w:hAnsi="Times New Roman"/>
          <w:sz w:val="24"/>
          <w:szCs w:val="24"/>
        </w:rPr>
        <w:t xml:space="preserve">nclui-se </w:t>
      </w:r>
      <w:r>
        <w:rPr>
          <w:rFonts w:ascii="Times New Roman" w:hAnsi="Times New Roman"/>
          <w:sz w:val="24"/>
          <w:szCs w:val="24"/>
        </w:rPr>
        <w:t>que com bastante determinação</w:t>
      </w:r>
      <w:r w:rsidR="0049636C">
        <w:rPr>
          <w:rFonts w:ascii="Times New Roman" w:hAnsi="Times New Roman"/>
          <w:sz w:val="24"/>
          <w:szCs w:val="24"/>
        </w:rPr>
        <w:t>, motivação</w:t>
      </w:r>
      <w:r>
        <w:rPr>
          <w:rFonts w:ascii="Times New Roman" w:hAnsi="Times New Roman"/>
          <w:sz w:val="24"/>
          <w:szCs w:val="24"/>
        </w:rPr>
        <w:t xml:space="preserve"> e esforço mútuo, os indivíduos que se mant</w:t>
      </w:r>
      <w:r w:rsidR="00290F8A">
        <w:rPr>
          <w:rFonts w:ascii="Times New Roman" w:hAnsi="Times New Roman"/>
          <w:sz w:val="24"/>
          <w:szCs w:val="24"/>
        </w:rPr>
        <w:t>ive</w:t>
      </w:r>
      <w:r>
        <w:rPr>
          <w:rFonts w:ascii="Times New Roman" w:hAnsi="Times New Roman"/>
          <w:sz w:val="24"/>
          <w:szCs w:val="24"/>
        </w:rPr>
        <w:t xml:space="preserve">ram comprometidos com o processo </w:t>
      </w:r>
      <w:r w:rsidR="00AD5016">
        <w:rPr>
          <w:rFonts w:ascii="Times New Roman" w:hAnsi="Times New Roman"/>
          <w:sz w:val="24"/>
          <w:szCs w:val="24"/>
        </w:rPr>
        <w:t xml:space="preserve">de cessação </w:t>
      </w:r>
      <w:r>
        <w:rPr>
          <w:rFonts w:ascii="Times New Roman" w:hAnsi="Times New Roman"/>
          <w:sz w:val="24"/>
          <w:szCs w:val="24"/>
        </w:rPr>
        <w:t xml:space="preserve">conseguiram alcançar os </w:t>
      </w:r>
      <w:r>
        <w:rPr>
          <w:rFonts w:ascii="Times New Roman" w:hAnsi="Times New Roman"/>
          <w:sz w:val="24"/>
          <w:szCs w:val="24"/>
        </w:rPr>
        <w:lastRenderedPageBreak/>
        <w:t xml:space="preserve">resultados esperados, </w:t>
      </w:r>
      <w:r w:rsidR="00F01D03">
        <w:rPr>
          <w:rFonts w:ascii="Times New Roman" w:hAnsi="Times New Roman"/>
          <w:sz w:val="24"/>
          <w:szCs w:val="24"/>
        </w:rPr>
        <w:t>visto que,</w:t>
      </w:r>
      <w:r>
        <w:rPr>
          <w:rFonts w:ascii="Times New Roman" w:hAnsi="Times New Roman"/>
          <w:sz w:val="24"/>
          <w:szCs w:val="24"/>
        </w:rPr>
        <w:t xml:space="preserve"> uma participante que fumava </w:t>
      </w:r>
      <w:r w:rsidR="00F01D03">
        <w:rPr>
          <w:rFonts w:ascii="Times New Roman" w:hAnsi="Times New Roman"/>
          <w:sz w:val="24"/>
          <w:szCs w:val="24"/>
        </w:rPr>
        <w:t>há</w:t>
      </w:r>
      <w:r>
        <w:rPr>
          <w:rFonts w:ascii="Times New Roman" w:hAnsi="Times New Roman"/>
          <w:sz w:val="24"/>
          <w:szCs w:val="24"/>
        </w:rPr>
        <w:t xml:space="preserve"> mais de 40 anos</w:t>
      </w:r>
      <w:r w:rsidR="00770AAC">
        <w:rPr>
          <w:rFonts w:ascii="Times New Roman" w:hAnsi="Times New Roman"/>
          <w:sz w:val="24"/>
          <w:szCs w:val="24"/>
        </w:rPr>
        <w:t xml:space="preserve">, </w:t>
      </w:r>
      <w:r>
        <w:rPr>
          <w:rFonts w:ascii="Times New Roman" w:hAnsi="Times New Roman"/>
          <w:sz w:val="24"/>
          <w:szCs w:val="24"/>
        </w:rPr>
        <w:t>através do programa conseguiu cessar o uso de maneira gradual até não ter mais contato com a substância</w:t>
      </w:r>
      <w:r w:rsidR="00770AAC">
        <w:rPr>
          <w:rFonts w:ascii="Times New Roman" w:hAnsi="Times New Roman"/>
          <w:sz w:val="24"/>
          <w:szCs w:val="24"/>
        </w:rPr>
        <w:t xml:space="preserve">. Já o outro participante conseguiu reduzir o uso. </w:t>
      </w:r>
      <w:r w:rsidRPr="007F7AB3">
        <w:rPr>
          <w:rFonts w:ascii="Times New Roman" w:hAnsi="Times New Roman"/>
          <w:color w:val="000000"/>
          <w:sz w:val="24"/>
          <w:szCs w:val="24"/>
          <w:shd w:val="clear" w:color="auto" w:fill="FFFFFF"/>
        </w:rPr>
        <w:t>D</w:t>
      </w:r>
      <w:r>
        <w:rPr>
          <w:rFonts w:ascii="Times New Roman" w:hAnsi="Times New Roman"/>
          <w:color w:val="000000"/>
          <w:sz w:val="24"/>
          <w:szCs w:val="24"/>
          <w:shd w:val="clear" w:color="auto" w:fill="FFFFFF"/>
        </w:rPr>
        <w:t xml:space="preserve">e acordo com Miller e </w:t>
      </w:r>
      <w:proofErr w:type="spellStart"/>
      <w:r>
        <w:rPr>
          <w:rFonts w:ascii="Times New Roman" w:hAnsi="Times New Roman"/>
          <w:color w:val="000000"/>
          <w:sz w:val="24"/>
          <w:szCs w:val="24"/>
          <w:shd w:val="clear" w:color="auto" w:fill="FFFFFF"/>
        </w:rPr>
        <w:t>Rollnick</w:t>
      </w:r>
      <w:proofErr w:type="spellEnd"/>
      <w:r>
        <w:rPr>
          <w:rFonts w:ascii="Times New Roman" w:hAnsi="Times New Roman"/>
          <w:color w:val="000000"/>
          <w:sz w:val="24"/>
          <w:szCs w:val="24"/>
          <w:shd w:val="clear" w:color="auto" w:fill="FFFFFF"/>
        </w:rPr>
        <w:t xml:space="preserve"> </w:t>
      </w:r>
      <w:r w:rsidRPr="007F7AB3">
        <w:rPr>
          <w:rFonts w:ascii="Times New Roman" w:hAnsi="Times New Roman"/>
          <w:color w:val="000000"/>
          <w:sz w:val="24"/>
          <w:szCs w:val="24"/>
          <w:shd w:val="clear" w:color="auto" w:fill="FFFFFF"/>
        </w:rPr>
        <w:t xml:space="preserve">(2013 </w:t>
      </w:r>
      <w:r w:rsidRPr="00102531">
        <w:rPr>
          <w:rFonts w:ascii="Times New Roman" w:hAnsi="Times New Roman"/>
          <w:i/>
          <w:color w:val="000000"/>
          <w:sz w:val="24"/>
          <w:szCs w:val="24"/>
          <w:shd w:val="clear" w:color="auto" w:fill="FFFFFF"/>
        </w:rPr>
        <w:t>apud</w:t>
      </w:r>
      <w:r w:rsidRPr="007F7AB3">
        <w:rPr>
          <w:rFonts w:ascii="Times New Roman" w:hAnsi="Times New Roman"/>
          <w:color w:val="000000"/>
          <w:sz w:val="24"/>
          <w:szCs w:val="24"/>
          <w:shd w:val="clear" w:color="auto" w:fill="FFFFFF"/>
        </w:rPr>
        <w:t xml:space="preserve"> GUIMARÃES</w:t>
      </w:r>
      <w:r>
        <w:rPr>
          <w:rFonts w:ascii="Times New Roman" w:hAnsi="Times New Roman"/>
          <w:color w:val="000000"/>
          <w:sz w:val="24"/>
          <w:szCs w:val="24"/>
          <w:shd w:val="clear" w:color="auto" w:fill="FFFFFF"/>
        </w:rPr>
        <w:t xml:space="preserve">; FIGLIE, </w:t>
      </w:r>
      <w:r w:rsidRPr="007F7AB3">
        <w:rPr>
          <w:rFonts w:ascii="Times New Roman" w:hAnsi="Times New Roman"/>
          <w:color w:val="000000"/>
          <w:sz w:val="24"/>
          <w:szCs w:val="24"/>
          <w:shd w:val="clear" w:color="auto" w:fill="FFFFFF"/>
        </w:rPr>
        <w:t>2014)</w:t>
      </w:r>
      <w:r>
        <w:rPr>
          <w:rFonts w:ascii="Times New Roman" w:hAnsi="Times New Roman"/>
          <w:color w:val="000000"/>
          <w:sz w:val="24"/>
          <w:szCs w:val="24"/>
          <w:shd w:val="clear" w:color="auto" w:fill="FFFFFF"/>
        </w:rPr>
        <w:t xml:space="preserve"> é imprescindível atribu</w:t>
      </w:r>
      <w:r w:rsidR="00770AAC">
        <w:rPr>
          <w:rFonts w:ascii="Times New Roman" w:hAnsi="Times New Roman"/>
          <w:color w:val="000000"/>
          <w:sz w:val="24"/>
          <w:szCs w:val="24"/>
          <w:shd w:val="clear" w:color="auto" w:fill="FFFFFF"/>
        </w:rPr>
        <w:t xml:space="preserve">ir </w:t>
      </w:r>
      <w:r>
        <w:rPr>
          <w:rFonts w:ascii="Times New Roman" w:hAnsi="Times New Roman"/>
          <w:color w:val="000000"/>
          <w:sz w:val="24"/>
          <w:szCs w:val="24"/>
          <w:shd w:val="clear" w:color="auto" w:fill="FFFFFF"/>
        </w:rPr>
        <w:t>uma conversa colaborativa ao se trabalhar com dependentes químicos, visto que é exigido do profissional que se estabeleça um vínculo, transmitindo empatia, abertura e uma postura colaborativa para o aumento da motivação de modo que favoreça todo o processo.</w:t>
      </w:r>
    </w:p>
    <w:p w:rsidR="00431E66" w:rsidRDefault="00431E66" w:rsidP="00C011E1">
      <w:pPr>
        <w:spacing w:after="0"/>
        <w:jc w:val="both"/>
        <w:rPr>
          <w:rFonts w:ascii="Arial" w:hAnsi="Arial" w:cs="Arial"/>
          <w:color w:val="000000"/>
          <w:sz w:val="24"/>
          <w:szCs w:val="24"/>
          <w:shd w:val="clear" w:color="auto" w:fill="FFFFFF"/>
        </w:rPr>
      </w:pPr>
    </w:p>
    <w:p w:rsidR="00A73476" w:rsidRPr="005B152F" w:rsidRDefault="00431E66" w:rsidP="00431E66">
      <w:pPr>
        <w:rPr>
          <w:rFonts w:ascii="Times New Roman" w:hAnsi="Times New Roman"/>
          <w:sz w:val="24"/>
          <w:szCs w:val="24"/>
        </w:rPr>
      </w:pPr>
      <w:r w:rsidRPr="005B152F">
        <w:rPr>
          <w:rFonts w:ascii="Times New Roman" w:hAnsi="Times New Roman"/>
          <w:b/>
          <w:sz w:val="24"/>
          <w:szCs w:val="24"/>
        </w:rPr>
        <w:t>Palavras-chave:</w:t>
      </w:r>
      <w:r w:rsidR="00C60093" w:rsidRPr="005B152F">
        <w:rPr>
          <w:rFonts w:ascii="Times New Roman" w:hAnsi="Times New Roman"/>
          <w:sz w:val="24"/>
          <w:szCs w:val="24"/>
        </w:rPr>
        <w:t xml:space="preserve"> </w:t>
      </w:r>
      <w:r w:rsidR="00B657F5">
        <w:rPr>
          <w:rFonts w:ascii="Times New Roman" w:hAnsi="Times New Roman"/>
          <w:sz w:val="24"/>
          <w:szCs w:val="24"/>
        </w:rPr>
        <w:t xml:space="preserve">Tabagismo – </w:t>
      </w:r>
      <w:r w:rsidR="00770AAC">
        <w:rPr>
          <w:rFonts w:ascii="Times New Roman" w:hAnsi="Times New Roman"/>
          <w:sz w:val="24"/>
          <w:szCs w:val="24"/>
        </w:rPr>
        <w:t xml:space="preserve">Terapia Cognitivo Comportamental </w:t>
      </w:r>
      <w:r w:rsidR="00CA3B1B">
        <w:rPr>
          <w:rFonts w:ascii="Times New Roman" w:hAnsi="Times New Roman"/>
          <w:sz w:val="24"/>
          <w:szCs w:val="24"/>
        </w:rPr>
        <w:t xml:space="preserve">– </w:t>
      </w:r>
      <w:r w:rsidR="00B657F5">
        <w:rPr>
          <w:rFonts w:ascii="Times New Roman" w:hAnsi="Times New Roman"/>
          <w:sz w:val="24"/>
          <w:szCs w:val="24"/>
        </w:rPr>
        <w:t>Programa de apoio</w:t>
      </w:r>
      <w:r w:rsidR="00230B48" w:rsidRPr="005B152F">
        <w:rPr>
          <w:rFonts w:ascii="Times New Roman" w:hAnsi="Times New Roman"/>
          <w:sz w:val="24"/>
          <w:szCs w:val="24"/>
        </w:rPr>
        <w:t>.</w:t>
      </w:r>
    </w:p>
    <w:p w:rsidR="006A534E" w:rsidRDefault="00302821" w:rsidP="006A534E">
      <w:pPr>
        <w:rPr>
          <w:rFonts w:ascii="Times New Roman" w:hAnsi="Times New Roman"/>
          <w:b/>
          <w:sz w:val="24"/>
          <w:szCs w:val="24"/>
        </w:rPr>
      </w:pPr>
      <w:r w:rsidRPr="00302821">
        <w:rPr>
          <w:rFonts w:ascii="Times New Roman" w:hAnsi="Times New Roman"/>
          <w:b/>
          <w:sz w:val="24"/>
          <w:szCs w:val="24"/>
        </w:rPr>
        <w:t xml:space="preserve">Referências: </w:t>
      </w:r>
    </w:p>
    <w:p w:rsidR="00B657F5" w:rsidRPr="00B657F5" w:rsidRDefault="00B657F5" w:rsidP="00D67691">
      <w:pPr>
        <w:spacing w:before="240" w:line="360" w:lineRule="auto"/>
        <w:jc w:val="both"/>
        <w:rPr>
          <w:rFonts w:ascii="Times New Roman" w:hAnsi="Times New Roman"/>
          <w:sz w:val="24"/>
          <w:szCs w:val="24"/>
        </w:rPr>
      </w:pPr>
      <w:r w:rsidRPr="00B657F5">
        <w:rPr>
          <w:rFonts w:ascii="Times New Roman" w:hAnsi="Times New Roman"/>
          <w:color w:val="000000"/>
          <w:sz w:val="24"/>
          <w:szCs w:val="24"/>
        </w:rPr>
        <w:t xml:space="preserve">FIGLIE, </w:t>
      </w:r>
      <w:proofErr w:type="spellStart"/>
      <w:r w:rsidRPr="00B657F5">
        <w:rPr>
          <w:rFonts w:ascii="Times New Roman" w:hAnsi="Times New Roman"/>
          <w:color w:val="000000"/>
          <w:sz w:val="24"/>
          <w:szCs w:val="24"/>
        </w:rPr>
        <w:t>Neliana</w:t>
      </w:r>
      <w:proofErr w:type="spellEnd"/>
      <w:r w:rsidRPr="00B657F5">
        <w:rPr>
          <w:rFonts w:ascii="Times New Roman" w:hAnsi="Times New Roman"/>
          <w:color w:val="000000"/>
          <w:sz w:val="24"/>
          <w:szCs w:val="24"/>
        </w:rPr>
        <w:t xml:space="preserve"> </w:t>
      </w:r>
      <w:proofErr w:type="spellStart"/>
      <w:r w:rsidRPr="00B657F5">
        <w:rPr>
          <w:rFonts w:ascii="Times New Roman" w:hAnsi="Times New Roman"/>
          <w:color w:val="000000"/>
          <w:sz w:val="24"/>
          <w:szCs w:val="24"/>
        </w:rPr>
        <w:t>Buzi</w:t>
      </w:r>
      <w:proofErr w:type="spellEnd"/>
      <w:r w:rsidRPr="00B657F5">
        <w:rPr>
          <w:rFonts w:ascii="Times New Roman" w:hAnsi="Times New Roman"/>
          <w:color w:val="000000"/>
          <w:sz w:val="24"/>
          <w:szCs w:val="24"/>
        </w:rPr>
        <w:t>; GUIMARAES, Lívia Pires. A Entrevista Motivacional: conversas sobre mudança.</w:t>
      </w:r>
      <w:r w:rsidRPr="00B657F5">
        <w:rPr>
          <w:rFonts w:ascii="Times New Roman" w:hAnsi="Times New Roman"/>
          <w:b/>
          <w:bCs/>
          <w:color w:val="000000"/>
          <w:sz w:val="24"/>
          <w:szCs w:val="24"/>
        </w:rPr>
        <w:t> Bol. - Acad. Paul. Psicol.</w:t>
      </w:r>
      <w:r w:rsidRPr="00B657F5">
        <w:rPr>
          <w:rFonts w:ascii="Times New Roman" w:hAnsi="Times New Roman"/>
          <w:color w:val="000000"/>
          <w:sz w:val="24"/>
          <w:szCs w:val="24"/>
        </w:rPr>
        <w:t>, São Paulo, v. 34, n. 87, p. 472-489, dez.  2014 .</w:t>
      </w:r>
    </w:p>
    <w:p w:rsidR="00B657F5" w:rsidRPr="00B657F5" w:rsidRDefault="00B657F5" w:rsidP="00D67691">
      <w:pPr>
        <w:spacing w:before="240" w:line="360" w:lineRule="auto"/>
        <w:jc w:val="both"/>
        <w:rPr>
          <w:rFonts w:ascii="Times New Roman" w:hAnsi="Times New Roman"/>
          <w:sz w:val="24"/>
          <w:szCs w:val="24"/>
        </w:rPr>
      </w:pPr>
      <w:r w:rsidRPr="00B657F5">
        <w:rPr>
          <w:rFonts w:ascii="Times New Roman" w:hAnsi="Times New Roman"/>
          <w:sz w:val="24"/>
          <w:szCs w:val="24"/>
        </w:rPr>
        <w:t>MINISTERIO DA SAÚDE, INSTUTO NACIONAL DE CÂNCER – INC. Deixando de fumar sem mistérios. Rio de Janeiro, 2004.</w:t>
      </w:r>
    </w:p>
    <w:p w:rsidR="00302821" w:rsidRPr="00A635F7" w:rsidRDefault="00A635F7" w:rsidP="00A635F7">
      <w:pPr>
        <w:jc w:val="both"/>
        <w:rPr>
          <w:rFonts w:ascii="Times New Roman" w:hAnsi="Times New Roman"/>
          <w:sz w:val="24"/>
          <w:szCs w:val="24"/>
        </w:rPr>
      </w:pPr>
      <w:r w:rsidRPr="00A635F7">
        <w:rPr>
          <w:rFonts w:ascii="Times New Roman" w:hAnsi="Times New Roman"/>
          <w:color w:val="000000"/>
          <w:sz w:val="24"/>
          <w:szCs w:val="24"/>
        </w:rPr>
        <w:t xml:space="preserve">SARDINHA, Aline et </w:t>
      </w:r>
      <w:proofErr w:type="gramStart"/>
      <w:r w:rsidRPr="00A635F7">
        <w:rPr>
          <w:rFonts w:ascii="Times New Roman" w:hAnsi="Times New Roman"/>
          <w:color w:val="000000"/>
          <w:sz w:val="24"/>
          <w:szCs w:val="24"/>
        </w:rPr>
        <w:t>al .</w:t>
      </w:r>
      <w:proofErr w:type="gramEnd"/>
      <w:r w:rsidRPr="00A635F7">
        <w:rPr>
          <w:rFonts w:ascii="Times New Roman" w:hAnsi="Times New Roman"/>
          <w:color w:val="000000"/>
          <w:sz w:val="24"/>
          <w:szCs w:val="24"/>
        </w:rPr>
        <w:t xml:space="preserve"> Intervenção cognitivo-comportamental com grupos para o abandono do cigarro.</w:t>
      </w:r>
      <w:r w:rsidRPr="00A635F7">
        <w:rPr>
          <w:rFonts w:ascii="Times New Roman" w:hAnsi="Times New Roman"/>
          <w:b/>
          <w:bCs/>
          <w:color w:val="000000"/>
          <w:sz w:val="24"/>
          <w:szCs w:val="24"/>
        </w:rPr>
        <w:t xml:space="preserve"> Rev. </w:t>
      </w:r>
      <w:proofErr w:type="spellStart"/>
      <w:r w:rsidRPr="00A635F7">
        <w:rPr>
          <w:rFonts w:ascii="Times New Roman" w:hAnsi="Times New Roman"/>
          <w:b/>
          <w:bCs/>
          <w:color w:val="000000"/>
          <w:sz w:val="24"/>
          <w:szCs w:val="24"/>
        </w:rPr>
        <w:t>bras.ter</w:t>
      </w:r>
      <w:proofErr w:type="spellEnd"/>
      <w:r w:rsidRPr="00A635F7">
        <w:rPr>
          <w:rFonts w:ascii="Times New Roman" w:hAnsi="Times New Roman"/>
          <w:b/>
          <w:bCs/>
          <w:color w:val="000000"/>
          <w:sz w:val="24"/>
          <w:szCs w:val="24"/>
        </w:rPr>
        <w:t>. cogn.</w:t>
      </w:r>
      <w:proofErr w:type="gramStart"/>
      <w:r w:rsidRPr="00A635F7">
        <w:rPr>
          <w:rFonts w:ascii="Times New Roman" w:hAnsi="Times New Roman"/>
          <w:color w:val="000000"/>
          <w:sz w:val="24"/>
          <w:szCs w:val="24"/>
        </w:rPr>
        <w:t>,  Rio</w:t>
      </w:r>
      <w:proofErr w:type="gramEnd"/>
      <w:r w:rsidRPr="00A635F7">
        <w:rPr>
          <w:rFonts w:ascii="Times New Roman" w:hAnsi="Times New Roman"/>
          <w:color w:val="000000"/>
          <w:sz w:val="24"/>
          <w:szCs w:val="24"/>
        </w:rPr>
        <w:t xml:space="preserve"> de Janeiro ,  v. 1, n. 1, p. 83-90, jun.  2005 .</w:t>
      </w:r>
    </w:p>
    <w:p w:rsidR="00503FEB" w:rsidRPr="00D36997" w:rsidRDefault="00503FEB" w:rsidP="00431E66">
      <w:pPr>
        <w:rPr>
          <w:rFonts w:ascii="Times New Roman" w:hAnsi="Times New Roman"/>
          <w:sz w:val="24"/>
          <w:szCs w:val="24"/>
        </w:rPr>
      </w:pPr>
    </w:p>
    <w:sectPr w:rsidR="00503FEB" w:rsidRPr="00D36997" w:rsidSect="00E44F22">
      <w:headerReference w:type="default" r:id="rId8"/>
      <w:footerReference w:type="default" r:id="rId9"/>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DB" w:rsidRDefault="006A14DB" w:rsidP="009239A9">
      <w:pPr>
        <w:spacing w:after="0" w:line="240" w:lineRule="auto"/>
      </w:pPr>
      <w:r>
        <w:separator/>
      </w:r>
    </w:p>
  </w:endnote>
  <w:endnote w:type="continuationSeparator" w:id="0">
    <w:p w:rsidR="006A14DB" w:rsidRDefault="006A14DB" w:rsidP="0092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A9" w:rsidRDefault="00CA7B45">
    <w:pPr>
      <w:pStyle w:val="Rodap"/>
    </w:pPr>
    <w:r w:rsidRPr="0049475A">
      <w:rPr>
        <w:noProof/>
        <w:lang w:eastAsia="pt-BR"/>
      </w:rPr>
      <w:drawing>
        <wp:inline distT="0" distB="0" distL="0" distR="0">
          <wp:extent cx="5401310" cy="372110"/>
          <wp:effectExtent l="0" t="0" r="0" b="0"/>
          <wp:docPr id="1" name="Imagem 2" descr="C:\Users\marketing\Desktop\FOLHA TIMBRADA FAAHF 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a:ln>
                    <a:noFill/>
                  </a:ln>
                </pic:spPr>
              </pic:pic>
            </a:graphicData>
          </a:graphic>
        </wp:inline>
      </w:drawing>
    </w:r>
  </w:p>
  <w:p w:rsidR="009239A9" w:rsidRDefault="009239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DB" w:rsidRDefault="006A14DB" w:rsidP="009239A9">
      <w:pPr>
        <w:spacing w:after="0" w:line="240" w:lineRule="auto"/>
      </w:pPr>
      <w:r>
        <w:separator/>
      </w:r>
    </w:p>
  </w:footnote>
  <w:footnote w:type="continuationSeparator" w:id="0">
    <w:p w:rsidR="006A14DB" w:rsidRDefault="006A14DB" w:rsidP="009239A9">
      <w:pPr>
        <w:spacing w:after="0" w:line="240" w:lineRule="auto"/>
      </w:pPr>
      <w:r>
        <w:continuationSeparator/>
      </w:r>
    </w:p>
  </w:footnote>
  <w:footnote w:id="1">
    <w:p w:rsidR="00431E66" w:rsidRPr="00671461" w:rsidRDefault="00431E66" w:rsidP="009D16F3">
      <w:pPr>
        <w:pStyle w:val="Textodenotaderodap"/>
        <w:rPr>
          <w:rFonts w:ascii="Times New Roman" w:hAnsi="Times New Roman"/>
        </w:rPr>
      </w:pPr>
      <w:r w:rsidRPr="00671461">
        <w:rPr>
          <w:rStyle w:val="Refdenotaderodap"/>
          <w:rFonts w:ascii="Times New Roman" w:hAnsi="Times New Roman"/>
        </w:rPr>
        <w:footnoteRef/>
      </w:r>
      <w:r w:rsidR="00A73476">
        <w:rPr>
          <w:rFonts w:ascii="Times New Roman" w:hAnsi="Times New Roman"/>
        </w:rPr>
        <w:t xml:space="preserve"> </w:t>
      </w:r>
      <w:r w:rsidR="009D16F3">
        <w:rPr>
          <w:rFonts w:ascii="Times New Roman" w:hAnsi="Times New Roman"/>
        </w:rPr>
        <w:t xml:space="preserve">Anna </w:t>
      </w:r>
      <w:proofErr w:type="spellStart"/>
      <w:r w:rsidR="009D16F3">
        <w:rPr>
          <w:rFonts w:ascii="Times New Roman" w:hAnsi="Times New Roman"/>
        </w:rPr>
        <w:t>Gabriella</w:t>
      </w:r>
      <w:proofErr w:type="spellEnd"/>
      <w:r w:rsidR="009D16F3">
        <w:rPr>
          <w:rFonts w:ascii="Times New Roman" w:hAnsi="Times New Roman"/>
        </w:rPr>
        <w:t xml:space="preserve"> de Oliveira Guimarães Santana </w:t>
      </w:r>
      <w:r w:rsidRPr="00671461">
        <w:rPr>
          <w:rFonts w:ascii="Times New Roman" w:hAnsi="Times New Roman"/>
        </w:rPr>
        <w:t xml:space="preserve">da </w:t>
      </w:r>
      <w:r w:rsidR="008703B0">
        <w:rPr>
          <w:rFonts w:ascii="Times New Roman" w:hAnsi="Times New Roman"/>
        </w:rPr>
        <w:t>UNI</w:t>
      </w:r>
      <w:r w:rsidR="009D16F3">
        <w:rPr>
          <w:rFonts w:ascii="Times New Roman" w:hAnsi="Times New Roman"/>
        </w:rPr>
        <w:t>FASB</w:t>
      </w:r>
      <w:r w:rsidR="00A73476">
        <w:rPr>
          <w:rFonts w:ascii="Times New Roman" w:hAnsi="Times New Roman"/>
        </w:rPr>
        <w:t xml:space="preserve">; Psicologia; </w:t>
      </w:r>
      <w:hyperlink r:id="rId1" w:history="1">
        <w:r w:rsidR="009D16F3" w:rsidRPr="00385BC1">
          <w:rPr>
            <w:rStyle w:val="Hyperlink"/>
            <w:rFonts w:ascii="Times New Roman" w:hAnsi="Times New Roman"/>
          </w:rPr>
          <w:t>gabbyana438@gmail.com</w:t>
        </w:r>
      </w:hyperlink>
      <w:r w:rsidR="009D16F3">
        <w:rPr>
          <w:rFonts w:ascii="Times New Roman" w:hAnsi="Times New Roman"/>
        </w:rPr>
        <w:t xml:space="preserve"> </w:t>
      </w:r>
    </w:p>
  </w:footnote>
  <w:footnote w:id="2">
    <w:p w:rsidR="00431E66" w:rsidRPr="00671461" w:rsidRDefault="00431E66" w:rsidP="00431E66">
      <w:pPr>
        <w:pStyle w:val="Textodenotaderodap"/>
        <w:jc w:val="both"/>
        <w:rPr>
          <w:rFonts w:ascii="Times New Roman" w:hAnsi="Times New Roman"/>
        </w:rPr>
      </w:pPr>
      <w:r w:rsidRPr="00671461">
        <w:rPr>
          <w:rStyle w:val="Refdenotaderodap"/>
          <w:rFonts w:ascii="Times New Roman" w:hAnsi="Times New Roman"/>
        </w:rPr>
        <w:footnoteRef/>
      </w:r>
      <w:r w:rsidR="009D16F3">
        <w:rPr>
          <w:rFonts w:ascii="Times New Roman" w:hAnsi="Times New Roman"/>
        </w:rPr>
        <w:t xml:space="preserve"> </w:t>
      </w:r>
      <w:proofErr w:type="spellStart"/>
      <w:r w:rsidR="009D16F3">
        <w:rPr>
          <w:rFonts w:ascii="Times New Roman" w:hAnsi="Times New Roman"/>
        </w:rPr>
        <w:t>Rayssa</w:t>
      </w:r>
      <w:proofErr w:type="spellEnd"/>
      <w:r w:rsidR="009D16F3">
        <w:rPr>
          <w:rFonts w:ascii="Times New Roman" w:hAnsi="Times New Roman"/>
        </w:rPr>
        <w:t xml:space="preserve"> de Souza Barbosa Pessoa da </w:t>
      </w:r>
      <w:r w:rsidR="008703B0">
        <w:rPr>
          <w:rFonts w:ascii="Times New Roman" w:hAnsi="Times New Roman"/>
        </w:rPr>
        <w:t>UNI</w:t>
      </w:r>
      <w:r w:rsidR="009D16F3">
        <w:rPr>
          <w:rFonts w:ascii="Times New Roman" w:hAnsi="Times New Roman"/>
        </w:rPr>
        <w:t>FASB</w:t>
      </w:r>
      <w:r w:rsidRPr="00671461">
        <w:rPr>
          <w:rFonts w:ascii="Times New Roman" w:hAnsi="Times New Roman"/>
        </w:rPr>
        <w:t xml:space="preserve">; </w:t>
      </w:r>
      <w:r w:rsidR="00A73476">
        <w:rPr>
          <w:rFonts w:ascii="Times New Roman" w:hAnsi="Times New Roman"/>
        </w:rPr>
        <w:t>Psicologia;</w:t>
      </w:r>
      <w:r w:rsidR="009D16F3">
        <w:rPr>
          <w:rFonts w:ascii="Times New Roman" w:hAnsi="Times New Roman"/>
        </w:rPr>
        <w:t xml:space="preserve"> </w:t>
      </w:r>
      <w:hyperlink r:id="rId2" w:history="1">
        <w:r w:rsidR="009D16F3" w:rsidRPr="00385BC1">
          <w:rPr>
            <w:rStyle w:val="Hyperlink"/>
            <w:rFonts w:ascii="Times New Roman" w:hAnsi="Times New Roman"/>
          </w:rPr>
          <w:t>raypessoalima@gmail.com</w:t>
        </w:r>
      </w:hyperlink>
      <w:r w:rsidR="009D16F3">
        <w:rPr>
          <w:rFonts w:ascii="Times New Roman" w:hAnsi="Times New Roman"/>
        </w:rPr>
        <w:t xml:space="preserve"> </w:t>
      </w:r>
    </w:p>
  </w:footnote>
  <w:footnote w:id="3">
    <w:p w:rsidR="0049495E" w:rsidRPr="00671461" w:rsidRDefault="0049495E" w:rsidP="00733CF5">
      <w:pPr>
        <w:pStyle w:val="Textodenotaderodap"/>
        <w:rPr>
          <w:rFonts w:ascii="Times New Roman" w:hAnsi="Times New Roman"/>
        </w:rPr>
      </w:pPr>
      <w:r w:rsidRPr="00671461">
        <w:rPr>
          <w:rStyle w:val="Refdenotaderodap"/>
          <w:rFonts w:ascii="Times New Roman" w:hAnsi="Times New Roman"/>
        </w:rPr>
        <w:footnoteRef/>
      </w:r>
      <w:r w:rsidR="00522425">
        <w:rPr>
          <w:rFonts w:ascii="Times New Roman" w:hAnsi="Times New Roman"/>
        </w:rPr>
        <w:t xml:space="preserve"> Fabiana Regina da Silva Grossi</w:t>
      </w:r>
      <w:r w:rsidR="00733CF5">
        <w:rPr>
          <w:rFonts w:ascii="Times New Roman" w:hAnsi="Times New Roman"/>
        </w:rPr>
        <w:t xml:space="preserve">. </w:t>
      </w:r>
      <w:r w:rsidR="00733CF5">
        <w:rPr>
          <w:rFonts w:ascii="Times New Roman" w:hAnsi="Times New Roman"/>
        </w:rPr>
        <w:t xml:space="preserve">Doutora em </w:t>
      </w:r>
      <w:r w:rsidR="00733CF5">
        <w:rPr>
          <w:rFonts w:ascii="Times New Roman" w:hAnsi="Times New Roman"/>
        </w:rPr>
        <w:t xml:space="preserve">psicologia, docente do </w:t>
      </w:r>
      <w:r w:rsidR="00733CF5">
        <w:rPr>
          <w:rFonts w:ascii="Times New Roman" w:hAnsi="Times New Roman"/>
        </w:rPr>
        <w:t>UNIFAAHF</w:t>
      </w:r>
      <w:bookmarkStart w:id="0" w:name="_GoBack"/>
      <w:bookmarkEnd w:id="0"/>
      <w:r w:rsidRPr="00671461">
        <w:rPr>
          <w:rFonts w:ascii="Times New Roman" w:hAnsi="Times New Roman"/>
        </w:rPr>
        <w:t xml:space="preserve">; </w:t>
      </w:r>
      <w:hyperlink r:id="rId3" w:history="1">
        <w:r w:rsidR="009D16F3" w:rsidRPr="00385BC1">
          <w:rPr>
            <w:rStyle w:val="Hyperlink"/>
            <w:rFonts w:ascii="Times New Roman" w:hAnsi="Times New Roman"/>
          </w:rPr>
          <w:t>fabiana.grossi@yahoo.com.br</w:t>
        </w:r>
      </w:hyperlink>
      <w:r w:rsidR="009D16F3">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A9" w:rsidRDefault="00CA7B45" w:rsidP="00E44F22">
    <w:pPr>
      <w:pStyle w:val="Cabealho"/>
      <w:tabs>
        <w:tab w:val="clear" w:pos="4252"/>
        <w:tab w:val="clear" w:pos="8504"/>
        <w:tab w:val="left" w:pos="4155"/>
        <w:tab w:val="left" w:pos="6675"/>
        <w:tab w:val="left" w:pos="7050"/>
        <w:tab w:val="left" w:pos="7800"/>
      </w:tabs>
    </w:pPr>
    <w:r>
      <w:rPr>
        <w:noProof/>
        <w:lang w:eastAsia="pt-BR"/>
      </w:rPr>
      <w:drawing>
        <wp:anchor distT="0" distB="0" distL="114300" distR="114300" simplePos="0" relativeHeight="251657216" behindDoc="0" locked="0" layoutInCell="1" allowOverlap="1">
          <wp:simplePos x="0" y="0"/>
          <wp:positionH relativeFrom="margin">
            <wp:posOffset>3590290</wp:posOffset>
          </wp:positionH>
          <wp:positionV relativeFrom="margin">
            <wp:posOffset>-1029970</wp:posOffset>
          </wp:positionV>
          <wp:extent cx="2190750" cy="944245"/>
          <wp:effectExtent l="0" t="0" r="0" b="0"/>
          <wp:wrapSquare wrapText="bothSides"/>
          <wp:docPr id="3"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t="29111" b="32840"/>
                  <a:stretch>
                    <a:fillRect/>
                  </a:stretch>
                </pic:blipFill>
                <pic:spPr bwMode="auto">
                  <a:xfrm>
                    <a:off x="0" y="0"/>
                    <a:ext cx="219075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simplePos x="0" y="0"/>
          <wp:positionH relativeFrom="margin">
            <wp:posOffset>-485775</wp:posOffset>
          </wp:positionH>
          <wp:positionV relativeFrom="margin">
            <wp:posOffset>-1057275</wp:posOffset>
          </wp:positionV>
          <wp:extent cx="2657475" cy="962025"/>
          <wp:effectExtent l="0" t="0" r="0" b="0"/>
          <wp:wrapSquare wrapText="bothSides"/>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t="20000" b="27435"/>
                  <a:stretch>
                    <a:fillRect/>
                  </a:stretch>
                </pic:blipFill>
                <pic:spPr bwMode="auto">
                  <a:xfrm>
                    <a:off x="0" y="0"/>
                    <a:ext cx="26574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A9">
      <w:t xml:space="preserve">  </w:t>
    </w:r>
    <w:r w:rsidR="00405C1E">
      <w:tab/>
    </w:r>
    <w:r w:rsidR="00E44F22">
      <w:tab/>
    </w:r>
    <w:r w:rsidR="00405C1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C65E7"/>
    <w:multiLevelType w:val="hybridMultilevel"/>
    <w:tmpl w:val="28BAD6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3A731EF3"/>
    <w:multiLevelType w:val="hybridMultilevel"/>
    <w:tmpl w:val="03ECD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B871A8"/>
    <w:multiLevelType w:val="hybridMultilevel"/>
    <w:tmpl w:val="20D4E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A9"/>
    <w:rsid w:val="0001035A"/>
    <w:rsid w:val="00072FEC"/>
    <w:rsid w:val="000A1D8C"/>
    <w:rsid w:val="000B0B82"/>
    <w:rsid w:val="00124483"/>
    <w:rsid w:val="00197D3D"/>
    <w:rsid w:val="001B33A9"/>
    <w:rsid w:val="001D356B"/>
    <w:rsid w:val="001E7B54"/>
    <w:rsid w:val="001F1BFD"/>
    <w:rsid w:val="00201BC8"/>
    <w:rsid w:val="002229E0"/>
    <w:rsid w:val="00230B48"/>
    <w:rsid w:val="00251F9E"/>
    <w:rsid w:val="00290781"/>
    <w:rsid w:val="00290F8A"/>
    <w:rsid w:val="002A6C45"/>
    <w:rsid w:val="002C3203"/>
    <w:rsid w:val="002D10AA"/>
    <w:rsid w:val="002D73D4"/>
    <w:rsid w:val="00302821"/>
    <w:rsid w:val="00334FDD"/>
    <w:rsid w:val="00366D41"/>
    <w:rsid w:val="00390647"/>
    <w:rsid w:val="003A2CED"/>
    <w:rsid w:val="003D0121"/>
    <w:rsid w:val="003D5042"/>
    <w:rsid w:val="003E2838"/>
    <w:rsid w:val="00401C63"/>
    <w:rsid w:val="00401F4C"/>
    <w:rsid w:val="00405C1E"/>
    <w:rsid w:val="00431E66"/>
    <w:rsid w:val="004655B1"/>
    <w:rsid w:val="0048100D"/>
    <w:rsid w:val="00485E85"/>
    <w:rsid w:val="0049495E"/>
    <w:rsid w:val="0049636C"/>
    <w:rsid w:val="004C464B"/>
    <w:rsid w:val="004E7F4E"/>
    <w:rsid w:val="005004E8"/>
    <w:rsid w:val="00503FEB"/>
    <w:rsid w:val="005067D0"/>
    <w:rsid w:val="005114B6"/>
    <w:rsid w:val="005205A9"/>
    <w:rsid w:val="00522425"/>
    <w:rsid w:val="00533081"/>
    <w:rsid w:val="00535EAB"/>
    <w:rsid w:val="0057264A"/>
    <w:rsid w:val="005958E7"/>
    <w:rsid w:val="005B152F"/>
    <w:rsid w:val="005B45FC"/>
    <w:rsid w:val="005C511C"/>
    <w:rsid w:val="005F2538"/>
    <w:rsid w:val="005F5A06"/>
    <w:rsid w:val="006102FB"/>
    <w:rsid w:val="00625D7D"/>
    <w:rsid w:val="006669C4"/>
    <w:rsid w:val="0068050F"/>
    <w:rsid w:val="006A14DB"/>
    <w:rsid w:val="006A534E"/>
    <w:rsid w:val="006D338E"/>
    <w:rsid w:val="00722874"/>
    <w:rsid w:val="00733CF5"/>
    <w:rsid w:val="00754771"/>
    <w:rsid w:val="007553CF"/>
    <w:rsid w:val="00757A92"/>
    <w:rsid w:val="007708DD"/>
    <w:rsid w:val="00770AAC"/>
    <w:rsid w:val="00782ED5"/>
    <w:rsid w:val="007B7598"/>
    <w:rsid w:val="007E3B6E"/>
    <w:rsid w:val="007E5022"/>
    <w:rsid w:val="0081395A"/>
    <w:rsid w:val="00820B13"/>
    <w:rsid w:val="008312C6"/>
    <w:rsid w:val="008703B0"/>
    <w:rsid w:val="00880AED"/>
    <w:rsid w:val="008931EA"/>
    <w:rsid w:val="008B1A6F"/>
    <w:rsid w:val="008F6252"/>
    <w:rsid w:val="008F742E"/>
    <w:rsid w:val="009012C7"/>
    <w:rsid w:val="0091091A"/>
    <w:rsid w:val="009239A9"/>
    <w:rsid w:val="00927549"/>
    <w:rsid w:val="00964C51"/>
    <w:rsid w:val="009A0E94"/>
    <w:rsid w:val="009D16F3"/>
    <w:rsid w:val="00A02D83"/>
    <w:rsid w:val="00A03FF8"/>
    <w:rsid w:val="00A1212A"/>
    <w:rsid w:val="00A418AE"/>
    <w:rsid w:val="00A537CF"/>
    <w:rsid w:val="00A635F7"/>
    <w:rsid w:val="00A73476"/>
    <w:rsid w:val="00A91BD0"/>
    <w:rsid w:val="00AD48F0"/>
    <w:rsid w:val="00AD5016"/>
    <w:rsid w:val="00AD69A0"/>
    <w:rsid w:val="00AF0DF7"/>
    <w:rsid w:val="00AF7C51"/>
    <w:rsid w:val="00B633BD"/>
    <w:rsid w:val="00B657F5"/>
    <w:rsid w:val="00B969A4"/>
    <w:rsid w:val="00BA115F"/>
    <w:rsid w:val="00BA452B"/>
    <w:rsid w:val="00BB3BA0"/>
    <w:rsid w:val="00BB4FAC"/>
    <w:rsid w:val="00BB5504"/>
    <w:rsid w:val="00BB707A"/>
    <w:rsid w:val="00BC101E"/>
    <w:rsid w:val="00BE3918"/>
    <w:rsid w:val="00BE54D9"/>
    <w:rsid w:val="00BF69A9"/>
    <w:rsid w:val="00C011E1"/>
    <w:rsid w:val="00C44449"/>
    <w:rsid w:val="00C60093"/>
    <w:rsid w:val="00C90CEE"/>
    <w:rsid w:val="00C92D28"/>
    <w:rsid w:val="00CA1782"/>
    <w:rsid w:val="00CA3B1B"/>
    <w:rsid w:val="00CA7B45"/>
    <w:rsid w:val="00CB124F"/>
    <w:rsid w:val="00CD7EEB"/>
    <w:rsid w:val="00CE4971"/>
    <w:rsid w:val="00D32273"/>
    <w:rsid w:val="00D340A3"/>
    <w:rsid w:val="00D36997"/>
    <w:rsid w:val="00D43C66"/>
    <w:rsid w:val="00D67691"/>
    <w:rsid w:val="00D7691A"/>
    <w:rsid w:val="00D8454B"/>
    <w:rsid w:val="00D97641"/>
    <w:rsid w:val="00DA2809"/>
    <w:rsid w:val="00DB310E"/>
    <w:rsid w:val="00DF1568"/>
    <w:rsid w:val="00E44F22"/>
    <w:rsid w:val="00E82950"/>
    <w:rsid w:val="00E84346"/>
    <w:rsid w:val="00EB724C"/>
    <w:rsid w:val="00EC3695"/>
    <w:rsid w:val="00ED0B82"/>
    <w:rsid w:val="00F01D03"/>
    <w:rsid w:val="00F3200F"/>
    <w:rsid w:val="00F51D97"/>
    <w:rsid w:val="00F60F6C"/>
    <w:rsid w:val="00F876A1"/>
    <w:rsid w:val="00F95461"/>
    <w:rsid w:val="00FC0E79"/>
    <w:rsid w:val="00FC5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C5133-5A4B-4773-9E6B-789868D2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6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39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39A9"/>
  </w:style>
  <w:style w:type="paragraph" w:styleId="Rodap">
    <w:name w:val="footer"/>
    <w:basedOn w:val="Normal"/>
    <w:link w:val="RodapChar"/>
    <w:uiPriority w:val="99"/>
    <w:unhideWhenUsed/>
    <w:rsid w:val="009239A9"/>
    <w:pPr>
      <w:tabs>
        <w:tab w:val="center" w:pos="4252"/>
        <w:tab w:val="right" w:pos="8504"/>
      </w:tabs>
      <w:spacing w:after="0" w:line="240" w:lineRule="auto"/>
    </w:pPr>
  </w:style>
  <w:style w:type="character" w:customStyle="1" w:styleId="RodapChar">
    <w:name w:val="Rodapé Char"/>
    <w:basedOn w:val="Fontepargpadro"/>
    <w:link w:val="Rodap"/>
    <w:uiPriority w:val="99"/>
    <w:rsid w:val="009239A9"/>
  </w:style>
  <w:style w:type="paragraph" w:styleId="Textodebalo">
    <w:name w:val="Balloon Text"/>
    <w:basedOn w:val="Normal"/>
    <w:link w:val="TextodebaloChar"/>
    <w:uiPriority w:val="99"/>
    <w:semiHidden/>
    <w:unhideWhenUsed/>
    <w:rsid w:val="009239A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239A9"/>
    <w:rPr>
      <w:rFonts w:ascii="Tahoma" w:hAnsi="Tahoma" w:cs="Tahoma"/>
      <w:sz w:val="16"/>
      <w:szCs w:val="16"/>
    </w:rPr>
  </w:style>
  <w:style w:type="paragraph" w:styleId="PargrafodaLista">
    <w:name w:val="List Paragraph"/>
    <w:basedOn w:val="Normal"/>
    <w:uiPriority w:val="34"/>
    <w:qFormat/>
    <w:rsid w:val="00431E66"/>
    <w:pPr>
      <w:ind w:left="720"/>
      <w:contextualSpacing/>
    </w:pPr>
  </w:style>
  <w:style w:type="character" w:styleId="Hyperlink">
    <w:name w:val="Hyperlink"/>
    <w:uiPriority w:val="99"/>
    <w:unhideWhenUsed/>
    <w:rsid w:val="00431E66"/>
    <w:rPr>
      <w:color w:val="0000FF"/>
      <w:u w:val="single"/>
    </w:rPr>
  </w:style>
  <w:style w:type="paragraph" w:styleId="Textodenotaderodap">
    <w:name w:val="footnote text"/>
    <w:basedOn w:val="Normal"/>
    <w:link w:val="TextodenotaderodapChar"/>
    <w:uiPriority w:val="99"/>
    <w:semiHidden/>
    <w:unhideWhenUsed/>
    <w:rsid w:val="00431E66"/>
    <w:pPr>
      <w:spacing w:after="0" w:line="240" w:lineRule="auto"/>
    </w:pPr>
    <w:rPr>
      <w:sz w:val="20"/>
      <w:szCs w:val="20"/>
    </w:rPr>
  </w:style>
  <w:style w:type="character" w:customStyle="1" w:styleId="TextodenotaderodapChar">
    <w:name w:val="Texto de nota de rodapé Char"/>
    <w:link w:val="Textodenotaderodap"/>
    <w:uiPriority w:val="99"/>
    <w:semiHidden/>
    <w:rsid w:val="00431E66"/>
    <w:rPr>
      <w:lang w:eastAsia="en-US"/>
    </w:rPr>
  </w:style>
  <w:style w:type="character" w:styleId="Refdenotaderodap">
    <w:name w:val="footnote reference"/>
    <w:uiPriority w:val="99"/>
    <w:semiHidden/>
    <w:unhideWhenUsed/>
    <w:rsid w:val="00431E66"/>
    <w:rPr>
      <w:vertAlign w:val="superscript"/>
    </w:rPr>
  </w:style>
  <w:style w:type="character" w:styleId="Refdecomentrio">
    <w:name w:val="annotation reference"/>
    <w:uiPriority w:val="99"/>
    <w:semiHidden/>
    <w:unhideWhenUsed/>
    <w:rsid w:val="00964C51"/>
    <w:rPr>
      <w:sz w:val="16"/>
      <w:szCs w:val="16"/>
    </w:rPr>
  </w:style>
  <w:style w:type="paragraph" w:styleId="Textodecomentrio">
    <w:name w:val="annotation text"/>
    <w:basedOn w:val="Normal"/>
    <w:link w:val="TextodecomentrioChar"/>
    <w:uiPriority w:val="99"/>
    <w:semiHidden/>
    <w:unhideWhenUsed/>
    <w:rsid w:val="00964C51"/>
    <w:rPr>
      <w:sz w:val="20"/>
      <w:szCs w:val="20"/>
    </w:rPr>
  </w:style>
  <w:style w:type="character" w:customStyle="1" w:styleId="TextodecomentrioChar">
    <w:name w:val="Texto de comentário Char"/>
    <w:link w:val="Textodecomentrio"/>
    <w:uiPriority w:val="99"/>
    <w:semiHidden/>
    <w:rsid w:val="00964C51"/>
    <w:rPr>
      <w:lang w:eastAsia="en-US"/>
    </w:rPr>
  </w:style>
  <w:style w:type="paragraph" w:styleId="Assuntodocomentrio">
    <w:name w:val="annotation subject"/>
    <w:basedOn w:val="Textodecomentrio"/>
    <w:next w:val="Textodecomentrio"/>
    <w:link w:val="AssuntodocomentrioChar"/>
    <w:uiPriority w:val="99"/>
    <w:semiHidden/>
    <w:unhideWhenUsed/>
    <w:rsid w:val="00964C51"/>
    <w:rPr>
      <w:b/>
      <w:bCs/>
    </w:rPr>
  </w:style>
  <w:style w:type="character" w:customStyle="1" w:styleId="AssuntodocomentrioChar">
    <w:name w:val="Assunto do comentário Char"/>
    <w:link w:val="Assuntodocomentrio"/>
    <w:uiPriority w:val="99"/>
    <w:semiHidden/>
    <w:rsid w:val="00964C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mailto:fabiana.grossi@yahoo.com.br" TargetMode="External"/><Relationship Id="rId2" Type="http://schemas.openxmlformats.org/officeDocument/2006/relationships/hyperlink" Target="mailto:raypessoalima@gmail.com" TargetMode="External"/><Relationship Id="rId1" Type="http://schemas.openxmlformats.org/officeDocument/2006/relationships/hyperlink" Target="mailto:gabbyana438@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BCE5-96A6-469B-8B98-102882B8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Priscila</cp:lastModifiedBy>
  <cp:revision>19</cp:revision>
  <cp:lastPrinted>2019-07-22T14:08:00Z</cp:lastPrinted>
  <dcterms:created xsi:type="dcterms:W3CDTF">2021-08-07T20:00:00Z</dcterms:created>
  <dcterms:modified xsi:type="dcterms:W3CDTF">2021-08-10T11:27:00Z</dcterms:modified>
</cp:coreProperties>
</file>