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F064" w14:textId="59BC219A" w:rsidR="006853BB" w:rsidRPr="00AB1616" w:rsidRDefault="0001064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 AJUSTAMENTOS CRI</w:t>
      </w:r>
      <w:r w:rsidR="00F95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ATIVOS NO CENÁRIO DE</w:t>
      </w:r>
      <w:r w:rsidR="00A30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PANDEMIA 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COVID</w:t>
      </w:r>
      <w:r w:rsidR="009E7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-19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536660FB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45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Denise Maria de Azevedo Frota</w:t>
      </w:r>
    </w:p>
    <w:p w14:paraId="39B73856" w14:textId="77777777" w:rsidR="00343021" w:rsidRPr="00371F52" w:rsidRDefault="00343021" w:rsidP="0034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Graduanda do Curso de Psicologia. Faculdade </w:t>
      </w:r>
      <w:proofErr w:type="spellStart"/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Itapipoca. </w:t>
      </w:r>
    </w:p>
    <w:p w14:paraId="44F900C7" w14:textId="1F9F9B5A" w:rsidR="00343021" w:rsidRDefault="00343021" w:rsidP="0034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</w:pPr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Itapipoca-CE. E-mail: </w:t>
      </w:r>
      <w:hyperlink r:id="rId7" w:history="1">
        <w:r w:rsidRPr="00371F5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denise-ita@hotmail.com</w:t>
        </w:r>
      </w:hyperlink>
    </w:p>
    <w:p w14:paraId="491782FE" w14:textId="77777777" w:rsidR="00343021" w:rsidRPr="00371F52" w:rsidRDefault="00343021" w:rsidP="00343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7F92686" w14:textId="264F6EFD" w:rsidR="006853BB" w:rsidRPr="00AB1616" w:rsidRDefault="002F1E3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Meire Nunes Viana</w:t>
      </w:r>
    </w:p>
    <w:p w14:paraId="696349E8" w14:textId="77777777" w:rsidR="00F85181" w:rsidRPr="00371F52" w:rsidRDefault="00F85181" w:rsidP="00F85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Docente</w:t>
      </w:r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Curso de Psicologia. Faculdade </w:t>
      </w:r>
      <w:proofErr w:type="spellStart"/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Itapipoca. </w:t>
      </w:r>
    </w:p>
    <w:p w14:paraId="038BB4DC" w14:textId="7A622F18" w:rsidR="006853BB" w:rsidRDefault="0003093A" w:rsidP="00030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Itapipoca-CE. E-mail: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8" w:history="1">
        <w:r w:rsidRPr="00506B3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meireviana2@gmail.com</w:t>
        </w:r>
      </w:hyperlink>
    </w:p>
    <w:p w14:paraId="2A738F64" w14:textId="77777777" w:rsidR="0003093A" w:rsidRPr="00AB1616" w:rsidRDefault="0003093A" w:rsidP="00030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35C89453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42FBA18E" w14:textId="02A632AD" w:rsidR="004E45F6" w:rsidRPr="0094588E" w:rsidRDefault="004E45F6" w:rsidP="004E45F6">
      <w:pPr>
        <w:pStyle w:val="NormalWeb"/>
        <w:shd w:val="clear" w:color="auto" w:fill="FFFFFF"/>
        <w:jc w:val="both"/>
        <w:rPr>
          <w:color w:val="000000"/>
        </w:rPr>
      </w:pPr>
      <w:r w:rsidRPr="00AB1616">
        <w:rPr>
          <w:b/>
          <w:color w:val="000000"/>
        </w:rPr>
        <w:t>Introdução</w:t>
      </w:r>
      <w:r w:rsidRPr="007829B1">
        <w:rPr>
          <w:b/>
          <w:color w:val="000000"/>
        </w:rPr>
        <w:t>:</w:t>
      </w:r>
      <w:r>
        <w:rPr>
          <w:color w:val="000000"/>
          <w:shd w:val="clear" w:color="auto" w:fill="FFFFFF"/>
        </w:rPr>
        <w:t xml:space="preserve"> A pandemia teve início na China, em 2019 e logo </w:t>
      </w:r>
      <w:r>
        <w:t>expandiu-se para o mundo em pouco tempo</w:t>
      </w:r>
      <w:r>
        <w:rPr>
          <w:color w:val="000000"/>
          <w:shd w:val="clear" w:color="auto" w:fill="FFFFFF"/>
        </w:rPr>
        <w:t xml:space="preserve">, </w:t>
      </w:r>
      <w:r>
        <w:t xml:space="preserve">apresentando-se até o momento como um fenômeno alarmante pelo grau de contaminação e pelo elevado número de mortes. A Organização Mundial da Saúde (OMS), tem orientado </w:t>
      </w:r>
      <w:r>
        <w:rPr>
          <w:color w:val="000000"/>
          <w:shd w:val="clear" w:color="auto" w:fill="FFFFFF"/>
        </w:rPr>
        <w:t>sobre as manifestações da doença, suas gravidades e condutas de combate, sendo aqui no Brasil repassado pelo Ministério da Saúde (MS) por meio d</w:t>
      </w:r>
      <w:r>
        <w:rPr>
          <w:color w:val="000000"/>
        </w:rPr>
        <w:t>a Lei n. 13.979 de 2020, onde são colocadas medidas de enfrentamento</w:t>
      </w:r>
      <w:r w:rsidRPr="003A5CC8">
        <w:rPr>
          <w:color w:val="000000"/>
        </w:rPr>
        <w:t xml:space="preserve"> </w:t>
      </w:r>
      <w:r>
        <w:rPr>
          <w:color w:val="000000"/>
        </w:rPr>
        <w:t xml:space="preserve">com isolamento social para manter o controle e prevenção da doença. Contudo, todo esse cenário afeta nas vivências das pessoas de modo bem impactante e traumático, gerando várias mudanças drásticas como meio de adequação e sobrevivência. </w:t>
      </w:r>
      <w:r w:rsidRPr="00AB1616">
        <w:rPr>
          <w:b/>
          <w:color w:val="000000"/>
        </w:rPr>
        <w:t>Objetivo:</w:t>
      </w:r>
      <w:r w:rsidRPr="00AB1616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consiste em compreender como </w:t>
      </w:r>
      <w:r>
        <w:t>os conhecimentos da psicologia, em especial da Gestalt-terapia, poderá contribuir para auxiliar a população em geral a lidar com um dos maiores desafios sociais para o ser humano, qual seja o isolamento social, sendo que este já se consolidou como uma das principais orientações para o controle da pandemia neste momento, quando ainda não existe cura ou vacina para toda a população, considerando que diminuir o contágio e multiplicação do vírus é o grande desafio para os sanitaristas.</w:t>
      </w:r>
      <w:r>
        <w:rPr>
          <w:color w:val="000000"/>
          <w:shd w:val="clear" w:color="auto" w:fill="FFFFFF"/>
        </w:rPr>
        <w:t xml:space="preserve"> </w:t>
      </w:r>
      <w:r w:rsidRPr="00110316">
        <w:rPr>
          <w:b/>
          <w:color w:val="000000"/>
        </w:rPr>
        <w:t>Método:</w:t>
      </w:r>
      <w:r w:rsidRPr="00110316">
        <w:rPr>
          <w:color w:val="000000"/>
        </w:rPr>
        <w:t xml:space="preserve"> </w:t>
      </w:r>
      <w:r>
        <w:rPr>
          <w:color w:val="000000"/>
        </w:rPr>
        <w:t>Trata-se de um estudo com levantamentos bibliográficos que busca relacionar as informações</w:t>
      </w:r>
      <w:r>
        <w:t xml:space="preserve"> teóricas baseadas na Gestalt-terapia, sustentada na psicologia humanista e norteada pela visão sobre a potencialidade de Auto regulação do ser humano diante de suas necessidades, lembrando ainda que nesta situação atual estaria caracterizada como uma situação de emergência, enquadrando</w:t>
      </w:r>
      <w:r w:rsidR="00E03A48">
        <w:t>-se no que afirma ZINKER (2007</w:t>
      </w:r>
      <w:r>
        <w:t>). Buscar-se-á assim casos exemplares de ajustamento criativo para a superação das dificuldades cotidianas.</w:t>
      </w:r>
      <w:r>
        <w:rPr>
          <w:color w:val="000000"/>
        </w:rPr>
        <w:t xml:space="preserve"> </w:t>
      </w:r>
      <w:r w:rsidRPr="00AB1616">
        <w:rPr>
          <w:b/>
          <w:color w:val="000000"/>
        </w:rPr>
        <w:t>Resultados:</w:t>
      </w:r>
      <w:r w:rsidRPr="00AB1616">
        <w:rPr>
          <w:color w:val="000000"/>
        </w:rPr>
        <w:t xml:space="preserve"> </w:t>
      </w:r>
      <w:r>
        <w:rPr>
          <w:color w:val="000000"/>
        </w:rPr>
        <w:t xml:space="preserve">Com as informações desse estudo, mostra a grande contribuição de entender que é necessário conhecer o novo cenário e seus impactos para elaborar meios de busca para novos modos de vida e de funcionamento e criar estratégias que promovam a Auto regulação e adequação, ampliando a consciência das possibilidades em selecionar novos recursos de ajustamento criativos que amenizem os sofrimentos causados nesse caos de incertezas e traga certo equilíbrio emocional. Podemos verificar que, o impacto </w:t>
      </w:r>
      <w:r>
        <w:rPr>
          <w:color w:val="000000"/>
        </w:rPr>
        <w:lastRenderedPageBreak/>
        <w:t xml:space="preserve">paralisante deu espaço a soluções criativas de lazer, das mais diversas formas e os compromissos de trabalhos e educação evoluíram para modelos alternativos de adequação. </w:t>
      </w:r>
      <w:r w:rsidRPr="00AB1616">
        <w:rPr>
          <w:b/>
          <w:color w:val="000000"/>
        </w:rPr>
        <w:t>Conclusão</w:t>
      </w:r>
      <w:r w:rsidRPr="00AB1616">
        <w:rPr>
          <w:color w:val="000000"/>
        </w:rPr>
        <w:t xml:space="preserve">: </w:t>
      </w:r>
      <w:r>
        <w:rPr>
          <w:color w:val="000000"/>
        </w:rPr>
        <w:t xml:space="preserve">O indivíduo é um ser que abrange toda uma totalidade e com isso busca se adequar, procurado sentir, reagir e se ajustar as circunstâncias que lhes são propostas no ambiente, sobretudo nesse contexto de doença e isolamento social. Portanto, é fundamental atualizar-se, como também é necessário trabalhar essas necessidades disfuncionais, diante ao caos que se formou, onde há grandes desequilíbrios. </w:t>
      </w:r>
      <w:r>
        <w:t>Podemos</w:t>
      </w:r>
      <w:r w:rsidRPr="000B1D0B">
        <w:t xml:space="preserve"> registrar que o dilema humano entre Liberdade </w:t>
      </w:r>
      <w:proofErr w:type="gramStart"/>
      <w:r w:rsidRPr="000B1D0B">
        <w:t>x</w:t>
      </w:r>
      <w:proofErr w:type="gramEnd"/>
      <w:r w:rsidRPr="000B1D0B">
        <w:t xml:space="preserve"> Segurança, aparece tamb</w:t>
      </w:r>
      <w:r>
        <w:t>ém nas escolhas individuais dos</w:t>
      </w:r>
      <w:r w:rsidRPr="000B1D0B">
        <w:t xml:space="preserve"> que optam pela Segurança de seus lares contra outros que escolhem a Liberdade de ir e vir, </w:t>
      </w:r>
      <w:r>
        <w:t xml:space="preserve">onde </w:t>
      </w:r>
      <w:r w:rsidRPr="000B1D0B">
        <w:t>o resultado após vários meses</w:t>
      </w:r>
      <w:r>
        <w:t xml:space="preserve"> de angústia, ansiedade</w:t>
      </w:r>
      <w:r w:rsidRPr="000B1D0B">
        <w:t xml:space="preserve"> e desânimo tenha sido o responsável pelo agravamento </w:t>
      </w:r>
      <w:r>
        <w:t>da própria pandemia. Registramos</w:t>
      </w:r>
      <w:r w:rsidRPr="000B1D0B">
        <w:t xml:space="preserve"> a urgência </w:t>
      </w:r>
      <w:r>
        <w:t xml:space="preserve">de se continuar o caminho </w:t>
      </w:r>
      <w:r w:rsidRPr="000B1D0B">
        <w:t>do ajustamento criativo para superação total das dificuldades.</w:t>
      </w:r>
    </w:p>
    <w:p w14:paraId="256CA582" w14:textId="6D887F0D" w:rsidR="006853BB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C6CB1" w:rsidRPr="006C6CB1">
        <w:rPr>
          <w:rFonts w:ascii="Times New Roman" w:eastAsia="Times New Roman" w:hAnsi="Times New Roman" w:cs="Times New Roman"/>
          <w:color w:val="000000"/>
          <w:sz w:val="24"/>
          <w:szCs w:val="24"/>
        </w:rPr>
        <w:t>Pandemia;</w:t>
      </w:r>
      <w:r w:rsidR="006C6C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8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Covid-19; Ajustamentos Criativos; </w:t>
      </w:r>
      <w:r w:rsidR="00BF5FF0"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 w:rsidR="00344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FF0">
        <w:rPr>
          <w:rFonts w:ascii="Times New Roman" w:eastAsia="Times New Roman" w:hAnsi="Times New Roman" w:cs="Times New Roman"/>
          <w:color w:val="000000"/>
          <w:sz w:val="24"/>
          <w:szCs w:val="24"/>
        </w:rPr>
        <w:t>regulação</w:t>
      </w:r>
      <w:r w:rsidR="0025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C02A3">
        <w:rPr>
          <w:rFonts w:ascii="Times New Roman" w:eastAsia="Times New Roman" w:hAnsi="Times New Roman" w:cs="Times New Roman"/>
          <w:color w:val="000000"/>
          <w:sz w:val="24"/>
          <w:szCs w:val="24"/>
        </w:rPr>
        <w:t>Gestalt-Terapia</w:t>
      </w:r>
      <w:r w:rsidR="00251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89B0F1" w14:textId="77777777" w:rsidR="00251FA4" w:rsidRPr="00AB1616" w:rsidRDefault="00251FA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FE415A" w14:textId="4CA09259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0F1ABB9" w14:textId="43788AB1" w:rsidR="003A37E1" w:rsidRDefault="003A37E1" w:rsidP="00D45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2F5">
        <w:rPr>
          <w:rFonts w:ascii="Times New Roman" w:hAnsi="Times New Roman" w:cs="Times New Roman"/>
          <w:color w:val="000000"/>
          <w:sz w:val="24"/>
          <w:szCs w:val="24"/>
        </w:rPr>
        <w:t>BEZERRA</w:t>
      </w:r>
      <w:r w:rsidR="00773F7A">
        <w:rPr>
          <w:rFonts w:ascii="Times New Roman" w:hAnsi="Times New Roman" w:cs="Times New Roman"/>
          <w:color w:val="000000"/>
          <w:sz w:val="24"/>
          <w:szCs w:val="24"/>
        </w:rPr>
        <w:t>, A.</w:t>
      </w:r>
      <w:bookmarkStart w:id="0" w:name="_GoBack"/>
      <w:bookmarkEnd w:id="0"/>
      <w:r w:rsidR="00773F7A">
        <w:rPr>
          <w:rFonts w:ascii="Times New Roman" w:hAnsi="Times New Roman" w:cs="Times New Roman"/>
          <w:color w:val="000000"/>
          <w:sz w:val="24"/>
          <w:szCs w:val="24"/>
        </w:rPr>
        <w:t>C.</w:t>
      </w:r>
      <w:r w:rsidRPr="00BE62F5">
        <w:rPr>
          <w:rFonts w:ascii="Times New Roman" w:hAnsi="Times New Roman" w:cs="Times New Roman"/>
          <w:color w:val="000000"/>
          <w:sz w:val="24"/>
          <w:szCs w:val="24"/>
        </w:rPr>
        <w:t>V. et al. Fatores associados ao comportamento da população durante o isolamento social na pandemia de COVID-19.</w:t>
      </w:r>
      <w:r w:rsidRPr="00BE6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Ciênc. </w:t>
      </w:r>
      <w:proofErr w:type="gramStart"/>
      <w:r w:rsidRPr="00BE6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saúde</w:t>
      </w:r>
      <w:proofErr w:type="gramEnd"/>
      <w:r w:rsidRPr="00BE6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coletiva</w:t>
      </w:r>
      <w:r>
        <w:rPr>
          <w:rFonts w:ascii="Times New Roman" w:hAnsi="Times New Roman" w:cs="Times New Roman"/>
          <w:color w:val="000000"/>
          <w:sz w:val="24"/>
          <w:szCs w:val="24"/>
        </w:rPr>
        <w:t>,  Rio de Janeiro</w:t>
      </w:r>
      <w:r w:rsidRPr="00BE62F5">
        <w:rPr>
          <w:rFonts w:ascii="Times New Roman" w:hAnsi="Times New Roman" w:cs="Times New Roman"/>
          <w:color w:val="000000"/>
          <w:sz w:val="24"/>
          <w:szCs w:val="24"/>
        </w:rPr>
        <w:t>,  v. 25, supl. 1, p. 2411-2421, June 2020.</w:t>
      </w:r>
    </w:p>
    <w:p w14:paraId="071B7446" w14:textId="1817B7C4" w:rsidR="00CE3576" w:rsidRDefault="002803D9" w:rsidP="00D45C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BF1">
        <w:rPr>
          <w:rFonts w:ascii="Times New Roman" w:hAnsi="Times New Roman" w:cs="Times New Roman"/>
          <w:color w:val="000000" w:themeColor="text1"/>
          <w:sz w:val="24"/>
          <w:szCs w:val="24"/>
        </w:rPr>
        <w:t>BRASIL, Ministério d</w:t>
      </w:r>
      <w:r w:rsidR="0067375B">
        <w:rPr>
          <w:rFonts w:ascii="Times New Roman" w:hAnsi="Times New Roman" w:cs="Times New Roman"/>
          <w:color w:val="000000" w:themeColor="text1"/>
          <w:sz w:val="24"/>
          <w:szCs w:val="24"/>
        </w:rPr>
        <w:t>a Saúde.</w:t>
      </w:r>
      <w:r w:rsidR="00680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Governo do Brasil. </w:t>
      </w:r>
      <w:proofErr w:type="spellStart"/>
      <w:r w:rsidR="0067375B">
        <w:rPr>
          <w:rFonts w:ascii="Times New Roman" w:hAnsi="Times New Roman" w:cs="Times New Roman"/>
          <w:color w:val="000000" w:themeColor="text1"/>
          <w:sz w:val="24"/>
          <w:szCs w:val="24"/>
        </w:rPr>
        <w:t>Coronavi</w:t>
      </w:r>
      <w:r w:rsidR="006C29E8">
        <w:rPr>
          <w:rFonts w:ascii="Times New Roman" w:hAnsi="Times New Roman" w:cs="Times New Roman"/>
          <w:color w:val="000000" w:themeColor="text1"/>
          <w:sz w:val="24"/>
          <w:szCs w:val="24"/>
        </w:rPr>
        <w:t>rus</w:t>
      </w:r>
      <w:proofErr w:type="spellEnd"/>
      <w:r w:rsidR="009E288A">
        <w:rPr>
          <w:rFonts w:ascii="Times New Roman" w:hAnsi="Times New Roman" w:cs="Times New Roman"/>
          <w:color w:val="000000" w:themeColor="text1"/>
          <w:sz w:val="24"/>
          <w:szCs w:val="24"/>
        </w:rPr>
        <w:t>/s</w:t>
      </w:r>
      <w:r w:rsidR="0092791E">
        <w:rPr>
          <w:rFonts w:ascii="Times New Roman" w:hAnsi="Times New Roman" w:cs="Times New Roman"/>
          <w:color w:val="000000" w:themeColor="text1"/>
          <w:sz w:val="24"/>
          <w:szCs w:val="24"/>
        </w:rPr>
        <w:t>aúde</w:t>
      </w:r>
      <w:r w:rsidR="00E443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6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Brasília, 2021. </w:t>
      </w:r>
      <w:r w:rsidRPr="00595BF1">
        <w:rPr>
          <w:rFonts w:ascii="Times New Roman" w:hAnsi="Times New Roman" w:cs="Times New Roman"/>
          <w:color w:val="000000" w:themeColor="text1"/>
          <w:sz w:val="24"/>
          <w:szCs w:val="24"/>
        </w:rPr>
        <w:t>Disponível em:</w:t>
      </w:r>
      <w:r w:rsidR="00BB2613" w:rsidRPr="00595B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history="1">
        <w:proofErr w:type="spellStart"/>
        <w:r w:rsidR="007861F3" w:rsidRPr="007861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Coronavírus</w:t>
        </w:r>
        <w:proofErr w:type="spellEnd"/>
        <w:r w:rsidR="007861F3" w:rsidRPr="007861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 o que você precisa saber e como prevenir o contágio (saude.gov.br)</w:t>
        </w:r>
      </w:hyperlink>
      <w:r w:rsidR="000C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C619B32" w14:textId="0B1FFFA5" w:rsidR="001A0F65" w:rsidRPr="001A0F65" w:rsidRDefault="001A0F65" w:rsidP="00D45C8F">
      <w:pPr>
        <w:rPr>
          <w:rStyle w:val="CitaoHTML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1A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BRASIL, Ministério da Saúde. Presidência da República. </w:t>
      </w:r>
      <w:r w:rsidRPr="001A0F65">
        <w:rPr>
          <w:rFonts w:ascii="Times New Roman" w:hAnsi="Times New Roman" w:cs="Times New Roman"/>
          <w:color w:val="000000"/>
          <w:sz w:val="24"/>
          <w:szCs w:val="24"/>
        </w:rPr>
        <w:t xml:space="preserve">Lei n. 13.979. </w:t>
      </w:r>
      <w:proofErr w:type="spellStart"/>
      <w:r w:rsidRPr="001A0F65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Coronavírus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1A0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Brasília, 2021.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A0F65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0" w:history="1">
        <w:r w:rsidRPr="001A0F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</w:t>
        </w:r>
        <w:r w:rsidRPr="001A0F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www.planalto.gov.br/ccivil_03/_ato2019-2022/2020/Lei/L13979compilado.htm</w:t>
        </w:r>
      </w:hyperlink>
      <w:r w:rsidRPr="001A0F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1E019F" w14:textId="4EC635F7" w:rsidR="006853BB" w:rsidRDefault="001F50F9" w:rsidP="00000C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BF1">
        <w:rPr>
          <w:rFonts w:ascii="Times New Roman" w:eastAsia="Times New Roman" w:hAnsi="Times New Roman" w:cs="Times New Roman"/>
          <w:color w:val="000000"/>
          <w:sz w:val="24"/>
          <w:szCs w:val="24"/>
        </w:rPr>
        <w:t>POLSTER, E.</w:t>
      </w:r>
      <w:r w:rsidR="00233ACB" w:rsidRPr="00595BF1">
        <w:rPr>
          <w:rFonts w:ascii="Times New Roman" w:eastAsia="Times New Roman" w:hAnsi="Times New Roman" w:cs="Times New Roman"/>
          <w:color w:val="000000"/>
          <w:sz w:val="24"/>
          <w:szCs w:val="24"/>
        </w:rPr>
        <w:t>; &amp; POLSTER, M. Gestalt-Terapia</w:t>
      </w:r>
      <w:r w:rsidRPr="00595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</w:t>
      </w:r>
      <w:r w:rsidR="00000C88" w:rsidRPr="00595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egrada. São Paulo: </w:t>
      </w:r>
      <w:proofErr w:type="spellStart"/>
      <w:r w:rsidR="00000C88" w:rsidRPr="00595BF1">
        <w:rPr>
          <w:rFonts w:ascii="Times New Roman" w:eastAsia="Times New Roman" w:hAnsi="Times New Roman" w:cs="Times New Roman"/>
          <w:color w:val="000000"/>
          <w:sz w:val="24"/>
          <w:szCs w:val="24"/>
        </w:rPr>
        <w:t>Summus</w:t>
      </w:r>
      <w:proofErr w:type="spellEnd"/>
      <w:r w:rsidR="00000C88" w:rsidRPr="00595BF1"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</w:p>
    <w:p w14:paraId="675F01FF" w14:textId="77777777" w:rsidR="009E3F57" w:rsidRPr="00595BF1" w:rsidRDefault="009E3F57" w:rsidP="009E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ZINKER, J. </w:t>
      </w:r>
      <w:r>
        <w:rPr>
          <w:rFonts w:ascii="Times New Roman" w:hAnsi="Times New Roman" w:cs="Times New Roman"/>
          <w:sz w:val="24"/>
          <w:szCs w:val="24"/>
        </w:rPr>
        <w:t xml:space="preserve">Processo Criativo em Gestalt-Terapia. </w:t>
      </w:r>
      <w:r w:rsidRPr="00595BF1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Pr="00595BF1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</w:t>
      </w:r>
    </w:p>
    <w:p w14:paraId="313265AA" w14:textId="2AF51AF3" w:rsidR="009E3F57" w:rsidRPr="00595BF1" w:rsidRDefault="009E3F57" w:rsidP="00000C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35527" w14:textId="691E7BE2" w:rsidR="005E33AC" w:rsidRPr="005E33AC" w:rsidRDefault="005E33AC" w:rsidP="00000C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5E33AC" w:rsidRPr="005E33AC" w:rsidSect="003E4BF5">
      <w:headerReference w:type="default" r:id="rId11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3A451" w14:textId="77777777" w:rsidR="00565C63" w:rsidRDefault="00565C63" w:rsidP="006853BB">
      <w:pPr>
        <w:spacing w:after="0" w:line="240" w:lineRule="auto"/>
      </w:pPr>
      <w:r>
        <w:separator/>
      </w:r>
    </w:p>
  </w:endnote>
  <w:endnote w:type="continuationSeparator" w:id="0">
    <w:p w14:paraId="3D624BFF" w14:textId="77777777" w:rsidR="00565C63" w:rsidRDefault="00565C6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5F433" w14:textId="77777777" w:rsidR="00565C63" w:rsidRDefault="00565C63" w:rsidP="006853BB">
      <w:pPr>
        <w:spacing w:after="0" w:line="240" w:lineRule="auto"/>
      </w:pPr>
      <w:r>
        <w:separator/>
      </w:r>
    </w:p>
  </w:footnote>
  <w:footnote w:type="continuationSeparator" w:id="0">
    <w:p w14:paraId="5319CCA0" w14:textId="77777777" w:rsidR="00565C63" w:rsidRDefault="00565C6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258"/>
    <w:rsid w:val="0000075E"/>
    <w:rsid w:val="00000C88"/>
    <w:rsid w:val="00010645"/>
    <w:rsid w:val="00013118"/>
    <w:rsid w:val="0002415B"/>
    <w:rsid w:val="0003093A"/>
    <w:rsid w:val="00056845"/>
    <w:rsid w:val="00065EAD"/>
    <w:rsid w:val="000704E4"/>
    <w:rsid w:val="000726E2"/>
    <w:rsid w:val="00073792"/>
    <w:rsid w:val="000912BC"/>
    <w:rsid w:val="00096961"/>
    <w:rsid w:val="000A70D2"/>
    <w:rsid w:val="000B0328"/>
    <w:rsid w:val="000B3151"/>
    <w:rsid w:val="000C192E"/>
    <w:rsid w:val="000C261D"/>
    <w:rsid w:val="000C4AFE"/>
    <w:rsid w:val="000D6799"/>
    <w:rsid w:val="000E0370"/>
    <w:rsid w:val="000E3C15"/>
    <w:rsid w:val="000E404E"/>
    <w:rsid w:val="000F21F7"/>
    <w:rsid w:val="00110316"/>
    <w:rsid w:val="001134A4"/>
    <w:rsid w:val="001307A4"/>
    <w:rsid w:val="00140A4C"/>
    <w:rsid w:val="00141CA0"/>
    <w:rsid w:val="0015552B"/>
    <w:rsid w:val="001732D5"/>
    <w:rsid w:val="00175FCA"/>
    <w:rsid w:val="001808AA"/>
    <w:rsid w:val="001874C9"/>
    <w:rsid w:val="0019604F"/>
    <w:rsid w:val="001A0F65"/>
    <w:rsid w:val="001D1B2A"/>
    <w:rsid w:val="001F4C7B"/>
    <w:rsid w:val="001F50F9"/>
    <w:rsid w:val="00222D79"/>
    <w:rsid w:val="00233ACB"/>
    <w:rsid w:val="00236A82"/>
    <w:rsid w:val="00251FA4"/>
    <w:rsid w:val="00266A05"/>
    <w:rsid w:val="00271E55"/>
    <w:rsid w:val="00275B82"/>
    <w:rsid w:val="002803D9"/>
    <w:rsid w:val="00286446"/>
    <w:rsid w:val="002B12C6"/>
    <w:rsid w:val="002B130F"/>
    <w:rsid w:val="002B3914"/>
    <w:rsid w:val="002C4FB7"/>
    <w:rsid w:val="002D0BDE"/>
    <w:rsid w:val="002D0FDD"/>
    <w:rsid w:val="002D2974"/>
    <w:rsid w:val="002D78FE"/>
    <w:rsid w:val="002F1E37"/>
    <w:rsid w:val="002F6C0D"/>
    <w:rsid w:val="003010A3"/>
    <w:rsid w:val="0031484E"/>
    <w:rsid w:val="00317799"/>
    <w:rsid w:val="00321069"/>
    <w:rsid w:val="00332596"/>
    <w:rsid w:val="00343021"/>
    <w:rsid w:val="00344ABD"/>
    <w:rsid w:val="003523C1"/>
    <w:rsid w:val="003646C1"/>
    <w:rsid w:val="00381EC9"/>
    <w:rsid w:val="00384F1B"/>
    <w:rsid w:val="003969C1"/>
    <w:rsid w:val="003A05B2"/>
    <w:rsid w:val="003A37E1"/>
    <w:rsid w:val="003A5CC8"/>
    <w:rsid w:val="003B6BF9"/>
    <w:rsid w:val="003C77CD"/>
    <w:rsid w:val="003E2A75"/>
    <w:rsid w:val="003E4523"/>
    <w:rsid w:val="003E4BF5"/>
    <w:rsid w:val="003E6081"/>
    <w:rsid w:val="003E65D1"/>
    <w:rsid w:val="003F4702"/>
    <w:rsid w:val="00401E66"/>
    <w:rsid w:val="0040788C"/>
    <w:rsid w:val="004409A4"/>
    <w:rsid w:val="00446422"/>
    <w:rsid w:val="00451D71"/>
    <w:rsid w:val="00453D30"/>
    <w:rsid w:val="00455250"/>
    <w:rsid w:val="00476044"/>
    <w:rsid w:val="004865C8"/>
    <w:rsid w:val="00492DFA"/>
    <w:rsid w:val="004A45E3"/>
    <w:rsid w:val="004C2147"/>
    <w:rsid w:val="004E45F6"/>
    <w:rsid w:val="004E617E"/>
    <w:rsid w:val="004F32A8"/>
    <w:rsid w:val="004F42A6"/>
    <w:rsid w:val="005119DB"/>
    <w:rsid w:val="00523285"/>
    <w:rsid w:val="00525767"/>
    <w:rsid w:val="00530CD2"/>
    <w:rsid w:val="00541120"/>
    <w:rsid w:val="0054563F"/>
    <w:rsid w:val="00545699"/>
    <w:rsid w:val="00556FD5"/>
    <w:rsid w:val="00557EF1"/>
    <w:rsid w:val="005631B5"/>
    <w:rsid w:val="00564844"/>
    <w:rsid w:val="00565C63"/>
    <w:rsid w:val="00565C7F"/>
    <w:rsid w:val="005831DF"/>
    <w:rsid w:val="00595BF1"/>
    <w:rsid w:val="005C00EA"/>
    <w:rsid w:val="005D0426"/>
    <w:rsid w:val="005E00AA"/>
    <w:rsid w:val="005E17B8"/>
    <w:rsid w:val="005E33AC"/>
    <w:rsid w:val="005E7CF6"/>
    <w:rsid w:val="005F2DE2"/>
    <w:rsid w:val="00621676"/>
    <w:rsid w:val="006231CA"/>
    <w:rsid w:val="00625ADB"/>
    <w:rsid w:val="00630711"/>
    <w:rsid w:val="00645C9E"/>
    <w:rsid w:val="00653DD0"/>
    <w:rsid w:val="006567F1"/>
    <w:rsid w:val="0067375B"/>
    <w:rsid w:val="00675A85"/>
    <w:rsid w:val="00680B97"/>
    <w:rsid w:val="00681757"/>
    <w:rsid w:val="006853BB"/>
    <w:rsid w:val="00696473"/>
    <w:rsid w:val="006A07D2"/>
    <w:rsid w:val="006C29E8"/>
    <w:rsid w:val="006C30B2"/>
    <w:rsid w:val="006C6CB1"/>
    <w:rsid w:val="006D0F1D"/>
    <w:rsid w:val="006D2C1C"/>
    <w:rsid w:val="006D47F2"/>
    <w:rsid w:val="006E437D"/>
    <w:rsid w:val="006F6651"/>
    <w:rsid w:val="007023D1"/>
    <w:rsid w:val="00714857"/>
    <w:rsid w:val="0072012F"/>
    <w:rsid w:val="00722E8A"/>
    <w:rsid w:val="00723A45"/>
    <w:rsid w:val="00757ABD"/>
    <w:rsid w:val="00773F7A"/>
    <w:rsid w:val="007829B1"/>
    <w:rsid w:val="007861F3"/>
    <w:rsid w:val="007865D8"/>
    <w:rsid w:val="00793D8F"/>
    <w:rsid w:val="007E152A"/>
    <w:rsid w:val="007E2219"/>
    <w:rsid w:val="007E3A02"/>
    <w:rsid w:val="00804424"/>
    <w:rsid w:val="00812DA0"/>
    <w:rsid w:val="0081431D"/>
    <w:rsid w:val="0082499F"/>
    <w:rsid w:val="00836E00"/>
    <w:rsid w:val="00840936"/>
    <w:rsid w:val="00846A68"/>
    <w:rsid w:val="00853E18"/>
    <w:rsid w:val="008663DB"/>
    <w:rsid w:val="00867F9A"/>
    <w:rsid w:val="00886996"/>
    <w:rsid w:val="0089163C"/>
    <w:rsid w:val="008A5AD8"/>
    <w:rsid w:val="008B18DF"/>
    <w:rsid w:val="008C6BDA"/>
    <w:rsid w:val="008F02C2"/>
    <w:rsid w:val="00900753"/>
    <w:rsid w:val="00913BF6"/>
    <w:rsid w:val="0091571E"/>
    <w:rsid w:val="00921397"/>
    <w:rsid w:val="0092791E"/>
    <w:rsid w:val="00932F73"/>
    <w:rsid w:val="009477AE"/>
    <w:rsid w:val="00964993"/>
    <w:rsid w:val="009667A5"/>
    <w:rsid w:val="009764BC"/>
    <w:rsid w:val="009942DA"/>
    <w:rsid w:val="009B5297"/>
    <w:rsid w:val="009C085D"/>
    <w:rsid w:val="009D090E"/>
    <w:rsid w:val="009D166D"/>
    <w:rsid w:val="009D5F39"/>
    <w:rsid w:val="009E288A"/>
    <w:rsid w:val="009E3F57"/>
    <w:rsid w:val="009E76AC"/>
    <w:rsid w:val="009F1C0D"/>
    <w:rsid w:val="009F4CB5"/>
    <w:rsid w:val="009F5680"/>
    <w:rsid w:val="00A02269"/>
    <w:rsid w:val="00A30FC1"/>
    <w:rsid w:val="00A31BB1"/>
    <w:rsid w:val="00A35A4D"/>
    <w:rsid w:val="00A533D2"/>
    <w:rsid w:val="00A705B3"/>
    <w:rsid w:val="00A821E6"/>
    <w:rsid w:val="00A849AA"/>
    <w:rsid w:val="00AA153C"/>
    <w:rsid w:val="00AA6BB9"/>
    <w:rsid w:val="00AB1616"/>
    <w:rsid w:val="00AB3599"/>
    <w:rsid w:val="00AB79B1"/>
    <w:rsid w:val="00AC2DFA"/>
    <w:rsid w:val="00AC7D8D"/>
    <w:rsid w:val="00AD0976"/>
    <w:rsid w:val="00AD4FCC"/>
    <w:rsid w:val="00AD575E"/>
    <w:rsid w:val="00AE48F3"/>
    <w:rsid w:val="00AF0F0F"/>
    <w:rsid w:val="00B00BEA"/>
    <w:rsid w:val="00B15411"/>
    <w:rsid w:val="00B213CF"/>
    <w:rsid w:val="00B57006"/>
    <w:rsid w:val="00B71DCA"/>
    <w:rsid w:val="00B8380B"/>
    <w:rsid w:val="00BB1A4F"/>
    <w:rsid w:val="00BB2613"/>
    <w:rsid w:val="00BB4B29"/>
    <w:rsid w:val="00BC063D"/>
    <w:rsid w:val="00BE3575"/>
    <w:rsid w:val="00BF1532"/>
    <w:rsid w:val="00BF1E63"/>
    <w:rsid w:val="00BF219B"/>
    <w:rsid w:val="00BF5FF0"/>
    <w:rsid w:val="00BF7D97"/>
    <w:rsid w:val="00C021F8"/>
    <w:rsid w:val="00C05E7C"/>
    <w:rsid w:val="00C2203C"/>
    <w:rsid w:val="00C27FBF"/>
    <w:rsid w:val="00C466CC"/>
    <w:rsid w:val="00C47575"/>
    <w:rsid w:val="00C47932"/>
    <w:rsid w:val="00C503B8"/>
    <w:rsid w:val="00C749D7"/>
    <w:rsid w:val="00C75042"/>
    <w:rsid w:val="00C86193"/>
    <w:rsid w:val="00CB1C61"/>
    <w:rsid w:val="00CB6BE2"/>
    <w:rsid w:val="00CC3888"/>
    <w:rsid w:val="00CE3576"/>
    <w:rsid w:val="00CE46BC"/>
    <w:rsid w:val="00CE69AE"/>
    <w:rsid w:val="00D07340"/>
    <w:rsid w:val="00D311BF"/>
    <w:rsid w:val="00D4172F"/>
    <w:rsid w:val="00D45C8F"/>
    <w:rsid w:val="00D53FDA"/>
    <w:rsid w:val="00D552EA"/>
    <w:rsid w:val="00D676CE"/>
    <w:rsid w:val="00D74DBA"/>
    <w:rsid w:val="00D81D8C"/>
    <w:rsid w:val="00D845D4"/>
    <w:rsid w:val="00D84D2E"/>
    <w:rsid w:val="00D86926"/>
    <w:rsid w:val="00D92FE2"/>
    <w:rsid w:val="00D95860"/>
    <w:rsid w:val="00DA142E"/>
    <w:rsid w:val="00DA1C9C"/>
    <w:rsid w:val="00DA26B1"/>
    <w:rsid w:val="00DF46EE"/>
    <w:rsid w:val="00DF7CFE"/>
    <w:rsid w:val="00E03A48"/>
    <w:rsid w:val="00E05E31"/>
    <w:rsid w:val="00E24E6C"/>
    <w:rsid w:val="00E345CA"/>
    <w:rsid w:val="00E353DE"/>
    <w:rsid w:val="00E443E3"/>
    <w:rsid w:val="00E45D43"/>
    <w:rsid w:val="00E46875"/>
    <w:rsid w:val="00E57108"/>
    <w:rsid w:val="00E83A72"/>
    <w:rsid w:val="00E92155"/>
    <w:rsid w:val="00E96F5F"/>
    <w:rsid w:val="00EB4201"/>
    <w:rsid w:val="00EC02A3"/>
    <w:rsid w:val="00F0122E"/>
    <w:rsid w:val="00F42A51"/>
    <w:rsid w:val="00F55B33"/>
    <w:rsid w:val="00F62B6C"/>
    <w:rsid w:val="00F64200"/>
    <w:rsid w:val="00F6434F"/>
    <w:rsid w:val="00F82586"/>
    <w:rsid w:val="00F85181"/>
    <w:rsid w:val="00F95E31"/>
    <w:rsid w:val="00FA17F4"/>
    <w:rsid w:val="00FA1BD2"/>
    <w:rsid w:val="00FA676C"/>
    <w:rsid w:val="00FE1C72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78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45C8F"/>
    <w:rPr>
      <w:i/>
      <w:iCs/>
    </w:rPr>
  </w:style>
  <w:style w:type="character" w:styleId="Hyperlink">
    <w:name w:val="Hyperlink"/>
    <w:basedOn w:val="Fontepargpadro"/>
    <w:uiPriority w:val="99"/>
    <w:unhideWhenUsed/>
    <w:rsid w:val="00D45C8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7023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reviana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e-it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onavirus.saud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46CC-CBCB-4D81-81C7-4C4A3FC7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Nayara de Azevedo Frota</cp:lastModifiedBy>
  <cp:revision>6</cp:revision>
  <dcterms:created xsi:type="dcterms:W3CDTF">2021-04-08T01:58:00Z</dcterms:created>
  <dcterms:modified xsi:type="dcterms:W3CDTF">2021-04-09T02:03:00Z</dcterms:modified>
</cp:coreProperties>
</file>