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B8" w:rsidRDefault="00017663" w:rsidP="00017663">
      <w:pPr>
        <w:pStyle w:val="Ttulo1"/>
        <w:spacing w:before="92"/>
        <w:ind w:left="0"/>
        <w:jc w:val="center"/>
        <w:rPr>
          <w:rFonts w:ascii="Arial"/>
        </w:rPr>
      </w:pPr>
      <w:r w:rsidRPr="00017663">
        <w:rPr>
          <w:rFonts w:ascii="Arial"/>
        </w:rPr>
        <w:t>ESTUDO DE CASO: LETRAMENTO DIGITAL E A EAD</w:t>
      </w:r>
    </w:p>
    <w:p w:rsidR="00782CB8" w:rsidRDefault="00782CB8">
      <w:pPr>
        <w:pStyle w:val="Corpodetexto"/>
        <w:spacing w:before="2"/>
        <w:rPr>
          <w:rFonts w:ascii="Arial"/>
          <w:b/>
          <w:sz w:val="25"/>
        </w:rPr>
      </w:pPr>
    </w:p>
    <w:p w:rsidR="00017663" w:rsidRDefault="00017663" w:rsidP="00017663">
      <w:pPr>
        <w:pStyle w:val="Corpodetexto"/>
        <w:spacing w:before="127" w:line="242" w:lineRule="auto"/>
        <w:ind w:left="5529" w:right="108"/>
        <w:jc w:val="right"/>
      </w:pPr>
      <w:r w:rsidRPr="00017663">
        <w:t>Munique Rezende Gonçalves Barros</w:t>
      </w:r>
      <w:r w:rsidRPr="00017663">
        <w:rPr>
          <w:vertAlign w:val="superscript"/>
        </w:rPr>
        <w:t xml:space="preserve"> </w:t>
      </w:r>
      <w:proofErr w:type="gramStart"/>
      <w:r w:rsidR="00772649">
        <w:rPr>
          <w:vertAlign w:val="superscript"/>
        </w:rPr>
        <w:t>1</w:t>
      </w:r>
      <w:proofErr w:type="gramEnd"/>
      <w:r w:rsidR="00772649">
        <w:rPr>
          <w:w w:val="97"/>
        </w:rPr>
        <w:t xml:space="preserve"> </w:t>
      </w:r>
    </w:p>
    <w:p w:rsidR="00782CB8" w:rsidRDefault="00782CB8">
      <w:pPr>
        <w:pStyle w:val="Corpodetexto"/>
        <w:spacing w:before="49" w:line="242" w:lineRule="auto"/>
        <w:ind w:left="6650" w:hanging="44"/>
      </w:pPr>
    </w:p>
    <w:p w:rsidR="00782CB8" w:rsidRDefault="00782CB8">
      <w:pPr>
        <w:pStyle w:val="Corpodetexto"/>
        <w:spacing w:before="2"/>
      </w:pPr>
    </w:p>
    <w:p w:rsidR="00782CB8" w:rsidRDefault="00772649">
      <w:pPr>
        <w:pStyle w:val="Ttulo1"/>
        <w:spacing w:line="272" w:lineRule="exact"/>
        <w:ind w:left="119"/>
      </w:pPr>
      <w:r>
        <w:t>Resumo:</w:t>
      </w:r>
    </w:p>
    <w:p w:rsidR="00017663" w:rsidRPr="00017663" w:rsidRDefault="00017663" w:rsidP="00017663">
      <w:pPr>
        <w:pStyle w:val="Corpodetexto"/>
        <w:ind w:left="119" w:right="107"/>
        <w:jc w:val="both"/>
      </w:pPr>
      <w:r w:rsidRPr="00017663">
        <w:t>Este trabalho é um estudo de caso com base em experiências vivenciadas no trabalho com tutoria presencial em Educação à Distância (</w:t>
      </w:r>
      <w:proofErr w:type="spellStart"/>
      <w:proofErr w:type="gramStart"/>
      <w:r w:rsidRPr="00017663">
        <w:t>EaD</w:t>
      </w:r>
      <w:proofErr w:type="spellEnd"/>
      <w:proofErr w:type="gramEnd"/>
      <w:r w:rsidRPr="00017663">
        <w:t xml:space="preserve">). Tem como objetivo propor soluções para minimizar o impacto e dificuldades geradas nos alunos de </w:t>
      </w:r>
      <w:proofErr w:type="spellStart"/>
      <w:proofErr w:type="gramStart"/>
      <w:r w:rsidRPr="00017663">
        <w:t>EaD</w:t>
      </w:r>
      <w:proofErr w:type="spellEnd"/>
      <w:proofErr w:type="gramEnd"/>
      <w:r w:rsidRPr="00017663">
        <w:t xml:space="preserve"> sem letramento digital. Para isso houve a necessidade da realização de pesquisas bibliográficas, relato de alunos e propostas de soluções para a problemática levantada. A </w:t>
      </w:r>
      <w:proofErr w:type="spellStart"/>
      <w:proofErr w:type="gramStart"/>
      <w:r w:rsidRPr="00017663">
        <w:t>EaD</w:t>
      </w:r>
      <w:proofErr w:type="spellEnd"/>
      <w:proofErr w:type="gramEnd"/>
      <w:r w:rsidRPr="00017663">
        <w:t xml:space="preserve"> é o processo de ensino-aprendizagem onde o aluno e o professor estão separados por uma distância e as instruções e comunicação são fornecidas por meio de tecnologias. Essa modalidade pode contribuir para a construção de uma sociedade mais igualitária, permitindo ao cidadão a consciência de seu papel sócio-político mesmo que viva em regiões remotas ou não disponibilize de grandes recursos para investir em seus estudos. Porém existem muitos desafios enfrentadas pelos alunos de </w:t>
      </w:r>
      <w:proofErr w:type="spellStart"/>
      <w:proofErr w:type="gramStart"/>
      <w:r w:rsidRPr="00017663">
        <w:t>EaD</w:t>
      </w:r>
      <w:proofErr w:type="spellEnd"/>
      <w:proofErr w:type="gramEnd"/>
      <w:r w:rsidRPr="00017663">
        <w:t xml:space="preserve">, como a dificuldade no uso da tecnologia (navegar no portal de acesso, participar de chats e fóruns, visitar links, postar trabalhos, etc.), o que os desmotivam e, muitas vezes, os levam à desistência. Isso acontece porque essas pessoas não são letradas digitalmente. Letramento Digital é a capacidade que tem o indivíduo de responder adequadamente às demandas sociais que envolvem a utilização dos recursos tecnológicos e da escrita no meio digital; vai além do conhecimento técnico; inclui ainda, segundo Carmo (2003), “habilidades para construir sentido a partir de textos multimodais, isto é, textos que mesclam palavras, elementos pictóricos e sonoros numa mesma superfície. [...] capacidade para localizar, filtrar e avaliar criticamente informações disponibilizadas eletronicamente”. Uma das formas de se minimizar esses impactos causados pela problemática descrita é democratizar o acesso às tecnologias da informação através da Inclusão Digital a partir da criação de laboratórios de informática nos centros associados e pólos presencias de </w:t>
      </w:r>
      <w:proofErr w:type="spellStart"/>
      <w:proofErr w:type="gramStart"/>
      <w:r w:rsidRPr="00017663">
        <w:t>EaD</w:t>
      </w:r>
      <w:proofErr w:type="spellEnd"/>
      <w:proofErr w:type="gramEnd"/>
      <w:r w:rsidRPr="00017663">
        <w:t xml:space="preserve"> e o oferecimento de cursos de informática.</w:t>
      </w:r>
    </w:p>
    <w:p w:rsidR="00782CB8" w:rsidRDefault="00782CB8">
      <w:pPr>
        <w:pStyle w:val="Corpodetexto"/>
        <w:ind w:left="119" w:right="107"/>
        <w:jc w:val="both"/>
      </w:pPr>
    </w:p>
    <w:p w:rsidR="00782CB8" w:rsidRDefault="00782CB8">
      <w:pPr>
        <w:pStyle w:val="Corpodetexto"/>
        <w:spacing w:before="8"/>
        <w:rPr>
          <w:sz w:val="23"/>
        </w:rPr>
      </w:pPr>
    </w:p>
    <w:p w:rsidR="00782CB8" w:rsidRDefault="00772649">
      <w:pPr>
        <w:ind w:left="119"/>
        <w:jc w:val="both"/>
        <w:rPr>
          <w:sz w:val="24"/>
        </w:rPr>
      </w:pPr>
      <w:proofErr w:type="spellStart"/>
      <w:r>
        <w:rPr>
          <w:b/>
          <w:sz w:val="24"/>
        </w:rPr>
        <w:t>Palavras-chave</w:t>
      </w:r>
      <w:proofErr w:type="spellEnd"/>
      <w:r>
        <w:rPr>
          <w:sz w:val="24"/>
        </w:rPr>
        <w:t xml:space="preserve">: </w:t>
      </w:r>
      <w:r w:rsidR="00017663">
        <w:rPr>
          <w:sz w:val="24"/>
        </w:rPr>
        <w:t>Letramento Digital</w:t>
      </w:r>
      <w:r>
        <w:rPr>
          <w:sz w:val="24"/>
        </w:rPr>
        <w:t xml:space="preserve">. </w:t>
      </w:r>
      <w:proofErr w:type="spellStart"/>
      <w:proofErr w:type="gramStart"/>
      <w:r w:rsidR="00017663">
        <w:rPr>
          <w:sz w:val="24"/>
        </w:rPr>
        <w:t>EaD</w:t>
      </w:r>
      <w:proofErr w:type="spellEnd"/>
      <w:proofErr w:type="gramEnd"/>
      <w:r>
        <w:rPr>
          <w:sz w:val="24"/>
        </w:rPr>
        <w:t xml:space="preserve">. </w:t>
      </w:r>
      <w:proofErr w:type="spellStart"/>
      <w:r w:rsidR="00017663">
        <w:rPr>
          <w:sz w:val="24"/>
        </w:rPr>
        <w:t>Inlcusão</w:t>
      </w:r>
      <w:proofErr w:type="spellEnd"/>
      <w:r w:rsidR="00017663">
        <w:rPr>
          <w:sz w:val="24"/>
        </w:rPr>
        <w:t xml:space="preserve"> Digital</w:t>
      </w:r>
      <w:r>
        <w:rPr>
          <w:sz w:val="24"/>
        </w:rPr>
        <w:t>.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  <w:bookmarkStart w:id="0" w:name="_GoBack"/>
      <w:bookmarkEnd w:id="0"/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D174F1" w:rsidRDefault="008B7499" w:rsidP="004552D1">
      <w:pPr>
        <w:pStyle w:val="Corpodetexto"/>
        <w:spacing w:before="5"/>
        <w:rPr>
          <w:position w:val="9"/>
          <w:sz w:val="13"/>
        </w:rPr>
      </w:pPr>
      <w:r w:rsidRPr="008B7499"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85pt,16.25pt" to="22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fI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" strokeweight=".48pt">
            <w10:wrap type="topAndBottom" anchorx="page"/>
          </v:line>
        </w:pict>
      </w:r>
      <w:r w:rsidR="004552D1">
        <w:rPr>
          <w:position w:val="9"/>
          <w:sz w:val="13"/>
        </w:rPr>
        <w:t xml:space="preserve"> </w:t>
      </w:r>
    </w:p>
    <w:p w:rsidR="00D174F1" w:rsidRDefault="004552D1" w:rsidP="004552D1">
      <w:pPr>
        <w:pStyle w:val="Corpodetexto"/>
        <w:spacing w:before="5"/>
        <w:rPr>
          <w:sz w:val="20"/>
        </w:rPr>
      </w:pPr>
      <w:r>
        <w:rPr>
          <w:position w:val="9"/>
          <w:sz w:val="13"/>
        </w:rPr>
        <w:t xml:space="preserve">  </w:t>
      </w:r>
      <w:proofErr w:type="gramStart"/>
      <w:r w:rsidR="00772649">
        <w:rPr>
          <w:position w:val="9"/>
          <w:sz w:val="13"/>
        </w:rPr>
        <w:t>1</w:t>
      </w:r>
      <w:proofErr w:type="gramEnd"/>
      <w:r w:rsidR="00D174F1">
        <w:rPr>
          <w:position w:val="9"/>
          <w:sz w:val="13"/>
        </w:rPr>
        <w:t xml:space="preserve"> </w:t>
      </w:r>
      <w:r w:rsidR="00D174F1">
        <w:rPr>
          <w:sz w:val="20"/>
        </w:rPr>
        <w:t>Docente</w:t>
      </w:r>
      <w:r w:rsidR="00772649">
        <w:rPr>
          <w:sz w:val="20"/>
        </w:rPr>
        <w:t xml:space="preserve"> do Curso</w:t>
      </w:r>
      <w:r w:rsidR="00772649">
        <w:rPr>
          <w:spacing w:val="12"/>
          <w:sz w:val="20"/>
        </w:rPr>
        <w:t xml:space="preserve"> </w:t>
      </w:r>
      <w:r w:rsidR="00772649">
        <w:rPr>
          <w:sz w:val="20"/>
        </w:rPr>
        <w:t xml:space="preserve">de </w:t>
      </w:r>
      <w:r w:rsidR="00D174F1">
        <w:rPr>
          <w:sz w:val="20"/>
        </w:rPr>
        <w:t>Sistemas de Informação</w:t>
      </w:r>
      <w:r w:rsidR="00772649">
        <w:rPr>
          <w:sz w:val="20"/>
        </w:rPr>
        <w:t xml:space="preserve"> da Universidade </w:t>
      </w:r>
      <w:r w:rsidR="00D174F1">
        <w:rPr>
          <w:sz w:val="20"/>
        </w:rPr>
        <w:t>Estadual de Goiás</w:t>
      </w:r>
      <w:r w:rsidR="00772649">
        <w:rPr>
          <w:sz w:val="20"/>
        </w:rPr>
        <w:t xml:space="preserve"> </w:t>
      </w:r>
    </w:p>
    <w:p w:rsidR="00782CB8" w:rsidRDefault="00D174F1" w:rsidP="004552D1">
      <w:pPr>
        <w:pStyle w:val="Corpodetexto"/>
        <w:spacing w:before="5"/>
        <w:rPr>
          <w:sz w:val="20"/>
        </w:rPr>
      </w:pPr>
      <w:r>
        <w:rPr>
          <w:sz w:val="20"/>
        </w:rPr>
        <w:t xml:space="preserve">   </w:t>
      </w:r>
      <w:r w:rsidR="00772649">
        <w:rPr>
          <w:sz w:val="20"/>
        </w:rPr>
        <w:t xml:space="preserve">Email: </w:t>
      </w:r>
      <w:r>
        <w:rPr>
          <w:sz w:val="20"/>
        </w:rPr>
        <w:t>muniquerezende@gmail.com</w:t>
      </w:r>
    </w:p>
    <w:p w:rsidR="00782CB8" w:rsidRDefault="00782CB8">
      <w:pPr>
        <w:tabs>
          <w:tab w:val="left" w:pos="940"/>
        </w:tabs>
        <w:spacing w:line="243" w:lineRule="exact"/>
        <w:ind w:left="119"/>
        <w:rPr>
          <w:sz w:val="20"/>
        </w:rPr>
      </w:pPr>
    </w:p>
    <w:sectPr w:rsidR="00782CB8" w:rsidSect="00882925">
      <w:headerReference w:type="default" r:id="rId8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A3" w:rsidRDefault="00347CA3" w:rsidP="004552D1">
      <w:r>
        <w:separator/>
      </w:r>
    </w:p>
  </w:endnote>
  <w:endnote w:type="continuationSeparator" w:id="0">
    <w:p w:rsidR="00347CA3" w:rsidRDefault="00347CA3" w:rsidP="0045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A3" w:rsidRDefault="00347CA3" w:rsidP="004552D1">
      <w:r>
        <w:separator/>
      </w:r>
    </w:p>
  </w:footnote>
  <w:footnote w:type="continuationSeparator" w:id="0">
    <w:p w:rsidR="00347CA3" w:rsidRDefault="00347CA3" w:rsidP="00455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82CB8"/>
    <w:rsid w:val="00017663"/>
    <w:rsid w:val="002F0D0D"/>
    <w:rsid w:val="00347CA3"/>
    <w:rsid w:val="00401532"/>
    <w:rsid w:val="00437911"/>
    <w:rsid w:val="00444CF6"/>
    <w:rsid w:val="004552D1"/>
    <w:rsid w:val="005C7D9A"/>
    <w:rsid w:val="00772649"/>
    <w:rsid w:val="00782CB8"/>
    <w:rsid w:val="00882925"/>
    <w:rsid w:val="008B7499"/>
    <w:rsid w:val="00964753"/>
    <w:rsid w:val="00BB2C41"/>
    <w:rsid w:val="00D1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7499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8B7499"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4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B7499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B7499"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  <w:rsid w:val="008B7499"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0044-138E-4FD9-BF0D-428FC4AA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Munique</cp:lastModifiedBy>
  <cp:revision>4</cp:revision>
  <dcterms:created xsi:type="dcterms:W3CDTF">2019-09-17T19:24:00Z</dcterms:created>
  <dcterms:modified xsi:type="dcterms:W3CDTF">2019-09-17T19:29:00Z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