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62" w:rsidRDefault="00FB1B62" w:rsidP="00FB1B6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633C">
        <w:rPr>
          <w:noProof/>
          <w:lang w:val="pt-BR"/>
        </w:rPr>
        <w:drawing>
          <wp:anchor distT="0" distB="0" distL="114300" distR="114300" simplePos="0" relativeHeight="251661312" behindDoc="0" locked="0" layoutInCell="1" allowOverlap="1" wp14:anchorId="66B5D058" wp14:editId="6806A558">
            <wp:simplePos x="0" y="0"/>
            <wp:positionH relativeFrom="column">
              <wp:posOffset>4743450</wp:posOffset>
            </wp:positionH>
            <wp:positionV relativeFrom="paragraph">
              <wp:posOffset>-704850</wp:posOffset>
            </wp:positionV>
            <wp:extent cx="1476375" cy="885825"/>
            <wp:effectExtent l="0" t="0" r="9525" b="9525"/>
            <wp:wrapNone/>
            <wp:docPr id="24" name="Imagem 2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u w:color="000000"/>
          <w:lang w:val="pt-BR"/>
        </w:rPr>
        <w:drawing>
          <wp:anchor distT="0" distB="0" distL="114300" distR="114300" simplePos="0" relativeHeight="251659264" behindDoc="0" locked="0" layoutInCell="1" allowOverlap="1" wp14:anchorId="6F3C3971" wp14:editId="747491AB">
            <wp:simplePos x="0" y="0"/>
            <wp:positionH relativeFrom="margin">
              <wp:posOffset>-723900</wp:posOffset>
            </wp:positionH>
            <wp:positionV relativeFrom="topMargin">
              <wp:align>bottom</wp:align>
            </wp:positionV>
            <wp:extent cx="2062480" cy="435610"/>
            <wp:effectExtent l="0" t="0" r="0" b="2540"/>
            <wp:wrapSquare wrapText="bothSides"/>
            <wp:docPr id="23" name="Imagem 23" descr="Logo horizontal Fo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go horizontal For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B62" w:rsidRPr="009B3F8A" w:rsidRDefault="00FB1B62" w:rsidP="00FB1B6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9B3F8A">
        <w:rPr>
          <w:rFonts w:ascii="Times New Roman" w:hAnsi="Times New Roman" w:cs="Times New Roman"/>
          <w:b/>
          <w:sz w:val="24"/>
          <w:szCs w:val="24"/>
          <w:lang w:val="pt-BR"/>
        </w:rPr>
        <w:t>TECNOLOGIA NOSSA DE CADA DIA: UMA ABORDAGEM ACERCA DO USO EXCESSIVO DE TELAS A PARTIR DE RELATOS DE PSICÓLOGOS</w:t>
      </w:r>
    </w:p>
    <w:p w:rsidR="00FB1B62" w:rsidRPr="00D65253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BR"/>
        </w:rPr>
      </w:pPr>
      <w:r>
        <w:rPr>
          <w:rFonts w:ascii="Times New Roman" w:hAnsi="Times New Roman"/>
          <w:u w:color="000000"/>
        </w:rPr>
        <w:t xml:space="preserve">Categoria do Trabalho – Resumo Simples </w:t>
      </w:r>
    </w:p>
    <w:p w:rsidR="00FB1B62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right"/>
        <w:rPr>
          <w:i/>
          <w:iCs/>
          <w:u w:color="000000"/>
          <w:lang w:val="pt-BR"/>
        </w:rPr>
      </w:pPr>
    </w:p>
    <w:p w:rsidR="00FB1B62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right"/>
        <w:rPr>
          <w:i/>
          <w:iCs/>
          <w:u w:color="000000"/>
          <w:lang w:val="pt-BR"/>
        </w:rPr>
      </w:pPr>
      <w:r w:rsidRPr="003E584C">
        <w:rPr>
          <w:i/>
          <w:iCs/>
          <w:u w:color="000000"/>
          <w:lang w:val="pt-BR"/>
        </w:rPr>
        <w:t>Arthur de Oliveira Rodrigues,</w:t>
      </w:r>
      <w:r>
        <w:rPr>
          <w:i/>
          <w:iCs/>
          <w:u w:color="000000"/>
          <w:lang w:val="pt-BR"/>
        </w:rPr>
        <w:t xml:space="preserve"> Colégio Anglo Cruzeiro;</w:t>
      </w:r>
    </w:p>
    <w:p w:rsidR="00344209" w:rsidRDefault="00344209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right"/>
        <w:rPr>
          <w:i/>
          <w:iCs/>
          <w:u w:color="000000"/>
          <w:lang w:val="pt-BR"/>
        </w:rPr>
      </w:pPr>
      <w:r>
        <w:rPr>
          <w:i/>
          <w:iCs/>
          <w:u w:color="000000"/>
          <w:lang w:val="pt-BR"/>
        </w:rPr>
        <w:t xml:space="preserve">Bianca </w:t>
      </w:r>
      <w:proofErr w:type="spellStart"/>
      <w:r>
        <w:rPr>
          <w:i/>
          <w:iCs/>
          <w:u w:color="000000"/>
          <w:lang w:val="pt-BR"/>
        </w:rPr>
        <w:t>Tiengo</w:t>
      </w:r>
      <w:proofErr w:type="spellEnd"/>
      <w:r>
        <w:rPr>
          <w:i/>
          <w:iCs/>
          <w:u w:color="000000"/>
          <w:lang w:val="pt-BR"/>
        </w:rPr>
        <w:t xml:space="preserve"> </w:t>
      </w:r>
      <w:proofErr w:type="spellStart"/>
      <w:r>
        <w:rPr>
          <w:i/>
          <w:iCs/>
          <w:u w:color="000000"/>
          <w:lang w:val="pt-BR"/>
        </w:rPr>
        <w:t>Brighenti</w:t>
      </w:r>
      <w:proofErr w:type="spellEnd"/>
      <w:r>
        <w:rPr>
          <w:i/>
          <w:iCs/>
          <w:u w:color="000000"/>
          <w:lang w:val="pt-BR"/>
        </w:rPr>
        <w:t>, Anglo Cruzeiro;</w:t>
      </w:r>
      <w:bookmarkStart w:id="0" w:name="_GoBack"/>
      <w:bookmarkEnd w:id="0"/>
    </w:p>
    <w:p w:rsidR="00FB1B62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right"/>
        <w:rPr>
          <w:i/>
          <w:iCs/>
          <w:u w:color="000000"/>
          <w:lang w:val="pt-BR"/>
        </w:rPr>
      </w:pPr>
      <w:r w:rsidRPr="003E584C">
        <w:rPr>
          <w:i/>
          <w:iCs/>
          <w:u w:color="000000"/>
          <w:lang w:val="pt-BR"/>
        </w:rPr>
        <w:t xml:space="preserve"> Enzo de Castilho Ferreira, </w:t>
      </w:r>
      <w:r>
        <w:rPr>
          <w:i/>
          <w:iCs/>
          <w:u w:color="000000"/>
          <w:lang w:val="pt-BR"/>
        </w:rPr>
        <w:t>Colégio Anglo Cruzeiro;</w:t>
      </w:r>
    </w:p>
    <w:p w:rsidR="00FB1B62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right"/>
        <w:rPr>
          <w:i/>
          <w:iCs/>
          <w:u w:color="000000"/>
          <w:lang w:val="pt-BR"/>
        </w:rPr>
      </w:pPr>
      <w:r w:rsidRPr="003E584C">
        <w:rPr>
          <w:i/>
          <w:iCs/>
          <w:u w:color="000000"/>
          <w:lang w:val="pt-BR"/>
        </w:rPr>
        <w:t xml:space="preserve"> Maria </w:t>
      </w:r>
      <w:proofErr w:type="spellStart"/>
      <w:r w:rsidRPr="003E584C">
        <w:rPr>
          <w:i/>
          <w:iCs/>
          <w:u w:color="000000"/>
          <w:lang w:val="pt-BR"/>
        </w:rPr>
        <w:t>Antonia</w:t>
      </w:r>
      <w:proofErr w:type="spellEnd"/>
      <w:r w:rsidRPr="003E584C">
        <w:rPr>
          <w:i/>
          <w:iCs/>
          <w:u w:color="000000"/>
          <w:lang w:val="pt-BR"/>
        </w:rPr>
        <w:t xml:space="preserve"> </w:t>
      </w:r>
      <w:proofErr w:type="spellStart"/>
      <w:r w:rsidRPr="003E584C">
        <w:rPr>
          <w:i/>
          <w:iCs/>
          <w:u w:color="000000"/>
          <w:lang w:val="pt-BR"/>
        </w:rPr>
        <w:t>Diomele</w:t>
      </w:r>
      <w:proofErr w:type="spellEnd"/>
      <w:r w:rsidRPr="003E584C">
        <w:rPr>
          <w:i/>
          <w:iCs/>
          <w:u w:color="000000"/>
          <w:lang w:val="pt-BR"/>
        </w:rPr>
        <w:t xml:space="preserve"> Duque Guimarães</w:t>
      </w:r>
      <w:r>
        <w:rPr>
          <w:i/>
          <w:iCs/>
          <w:u w:color="000000"/>
          <w:lang w:val="pt-BR"/>
        </w:rPr>
        <w:t xml:space="preserve">, Colégio Anglo Cruzeiro - </w:t>
      </w:r>
      <w:proofErr w:type="gramStart"/>
      <w:r w:rsidRPr="000D6E9C">
        <w:rPr>
          <w:i/>
          <w:iCs/>
          <w:u w:color="000000"/>
          <w:lang w:val="pt-BR"/>
        </w:rPr>
        <w:t>mantoniadiomeleduque@gmail.com</w:t>
      </w:r>
      <w:r>
        <w:rPr>
          <w:i/>
          <w:iCs/>
          <w:u w:color="000000"/>
          <w:lang w:val="pt-BR"/>
        </w:rPr>
        <w:t xml:space="preserve"> ;</w:t>
      </w:r>
      <w:proofErr w:type="gramEnd"/>
      <w:r>
        <w:rPr>
          <w:i/>
          <w:iCs/>
          <w:u w:color="000000"/>
          <w:lang w:val="pt-BR"/>
        </w:rPr>
        <w:t xml:space="preserve"> </w:t>
      </w:r>
    </w:p>
    <w:p w:rsidR="00FB1B62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right"/>
        <w:rPr>
          <w:i/>
          <w:iCs/>
          <w:u w:color="000000"/>
          <w:lang w:val="pt-BR"/>
        </w:rPr>
      </w:pPr>
      <w:r w:rsidRPr="003E584C">
        <w:rPr>
          <w:i/>
          <w:iCs/>
          <w:u w:color="000000"/>
          <w:lang w:val="pt-BR"/>
        </w:rPr>
        <w:t>Matheus Guimarães Lobão Beraldo</w:t>
      </w:r>
      <w:r>
        <w:rPr>
          <w:i/>
          <w:iCs/>
          <w:u w:color="000000"/>
          <w:lang w:val="pt-BR"/>
        </w:rPr>
        <w:t>, Colégio Anglo Cruzeiro</w:t>
      </w:r>
      <w:r w:rsidRPr="003E584C">
        <w:rPr>
          <w:i/>
          <w:iCs/>
          <w:u w:color="000000"/>
          <w:lang w:val="pt-BR"/>
        </w:rPr>
        <w:t xml:space="preserve"> </w:t>
      </w:r>
    </w:p>
    <w:p w:rsidR="00FB1B62" w:rsidRPr="003E584C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right"/>
        <w:rPr>
          <w:i/>
          <w:iCs/>
          <w:u w:color="000000"/>
          <w:lang w:val="pt-BR"/>
        </w:rPr>
      </w:pPr>
      <w:r>
        <w:rPr>
          <w:i/>
          <w:iCs/>
          <w:u w:color="000000"/>
          <w:lang w:val="pt-BR"/>
        </w:rPr>
        <w:t>Prof. Orientador Me. José Augusto dos Santos Diniz</w:t>
      </w:r>
    </w:p>
    <w:p w:rsidR="00FB1B62" w:rsidRPr="003E584C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  <w:lang w:val="pt-BR"/>
        </w:rPr>
      </w:pPr>
    </w:p>
    <w:p w:rsidR="00FB1B62" w:rsidRDefault="00FB1B62" w:rsidP="00FB1B6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RESUMO</w:t>
      </w:r>
    </w:p>
    <w:p w:rsidR="00FB1B62" w:rsidRPr="000D6E9C" w:rsidRDefault="00FB1B62" w:rsidP="00FB1B62">
      <w:pPr>
        <w:spacing w:line="360" w:lineRule="auto"/>
        <w:ind w:right="105"/>
        <w:jc w:val="both"/>
        <w:rPr>
          <w:rFonts w:ascii="Times New Roman" w:hAnsi="Times New Roman" w:cs="Times New Roman"/>
          <w:lang w:val="pt-BR"/>
        </w:rPr>
      </w:pPr>
      <w:r>
        <w:rPr>
          <w:lang w:val="pt-PT"/>
        </w:rPr>
        <w:t>O</w:t>
      </w:r>
      <w:r w:rsidRPr="000D6E9C">
        <w:rPr>
          <w:rFonts w:ascii="Times New Roman" w:hAnsi="Times New Roman" w:cs="Times New Roman"/>
          <w:lang w:val="pt-BR"/>
        </w:rPr>
        <w:t xml:space="preserve"> uso de celulares para o entretenimento de crianças</w:t>
      </w:r>
      <w:r>
        <w:rPr>
          <w:lang w:val="pt-BR"/>
        </w:rPr>
        <w:t xml:space="preserve"> se faz </w:t>
      </w:r>
      <w:r w:rsidRPr="000D6E9C">
        <w:rPr>
          <w:rFonts w:ascii="Times New Roman" w:hAnsi="Times New Roman" w:cs="Times New Roman"/>
          <w:lang w:val="pt-BR"/>
        </w:rPr>
        <w:t xml:space="preserve">cada vez mais presente, substituindo a prática do brincar, </w:t>
      </w:r>
      <w:r>
        <w:rPr>
          <w:lang w:val="pt-BR"/>
        </w:rPr>
        <w:t>d</w:t>
      </w:r>
      <w:r w:rsidRPr="000D6E9C">
        <w:rPr>
          <w:rFonts w:ascii="Times New Roman" w:hAnsi="Times New Roman" w:cs="Times New Roman"/>
          <w:lang w:val="pt-BR"/>
        </w:rPr>
        <w:t>o convív</w:t>
      </w:r>
      <w:r>
        <w:rPr>
          <w:lang w:val="pt-BR"/>
        </w:rPr>
        <w:t>io social e d</w:t>
      </w:r>
      <w:r w:rsidRPr="000D6E9C">
        <w:rPr>
          <w:rFonts w:ascii="Times New Roman" w:hAnsi="Times New Roman" w:cs="Times New Roman"/>
          <w:lang w:val="pt-BR"/>
        </w:rPr>
        <w:t xml:space="preserve">a realização de atividades físicas, </w:t>
      </w:r>
      <w:r>
        <w:rPr>
          <w:lang w:val="pt-BR"/>
        </w:rPr>
        <w:t>o que compromete</w:t>
      </w:r>
      <w:r w:rsidRPr="000D6E9C">
        <w:rPr>
          <w:rFonts w:ascii="Times New Roman" w:hAnsi="Times New Roman" w:cs="Times New Roman"/>
          <w:lang w:val="pt-BR"/>
        </w:rPr>
        <w:t xml:space="preserve"> o desenvolvimento infantil. Nesse cenário, o presente trabalho trata do uso de tecnologia pela sociedade, </w:t>
      </w:r>
      <w:r>
        <w:rPr>
          <w:lang w:val="pt-BR"/>
        </w:rPr>
        <w:t>particularmente</w:t>
      </w:r>
      <w:r w:rsidRPr="000D6E9C">
        <w:rPr>
          <w:rFonts w:ascii="Times New Roman" w:hAnsi="Times New Roman" w:cs="Times New Roman"/>
          <w:lang w:val="pt-BR"/>
        </w:rPr>
        <w:t xml:space="preserve">, das consequências psicossociais do uso excessivo de celulares por crianças. O objetivo geral desta pesquisa consistiu em investigar em que medida o uso excessivo de celulares por crianças pode comprometer o desenvolvimento psicológico e social delas. </w:t>
      </w:r>
      <w:r>
        <w:rPr>
          <w:lang w:val="pt-BR"/>
        </w:rPr>
        <w:t>Especificamente</w:t>
      </w:r>
      <w:r w:rsidRPr="000D6E9C">
        <w:rPr>
          <w:rFonts w:ascii="Times New Roman" w:hAnsi="Times New Roman" w:cs="Times New Roman"/>
          <w:lang w:val="pt-BR"/>
        </w:rPr>
        <w:t>, buscou identificar como isso interfere no comportamento, nas relações interpessoais e nas habilidades cognitivas da criança. A metodologia empregada no trabalho é de caráter descritivo e baseada em pesquisa qualitativa, que contou com a elaboração de um questionário, o qual foi respondido por doze psicólogos com atuação no segmento infantil. Cumpre ressaltar que, por envolver pesquisas com seres humanos, a pesquisa foi submetida ao Comitê de Ética em Pesquisa com Seres Humanos, recebendo parecer favorável à realização da pesquisa em 25 de março de 2024, sob o CAAE: 78182724.0.0000.5431. A partir das respostas, com respaldo na fundamentação do trabalho, verificou-se que a tecnologia apresenta contribuições para a criança quando empregada de forma supervisionada e com finalidade educativa. No entanto, o uso em excesso pode comprometer a interação social, bem como pode criar/agravar problemas ligados à aprendizagem, à visão, à ansiedade, à qualidade do sono. Por essas razões, deve-se fazer uma utilização supervisionada dos aparelhos eletrônicos.</w:t>
      </w:r>
    </w:p>
    <w:p w:rsidR="00FB1B62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:rsidR="00FB1B62" w:rsidRPr="00D65253" w:rsidRDefault="00FB1B62" w:rsidP="00FB1B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Palavras-chave:</w:t>
      </w:r>
      <w:r>
        <w:rPr>
          <w:rFonts w:ascii="Times New Roman" w:hAnsi="Times New Roman"/>
          <w:u w:color="000000"/>
        </w:rPr>
        <w:t xml:space="preserve"> </w:t>
      </w:r>
      <w:r w:rsidRPr="00706A20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las. Crianças. Utilização.</w:t>
      </w:r>
      <w:r w:rsidRPr="00706A20">
        <w:rPr>
          <w:rFonts w:ascii="Times New Roman" w:hAnsi="Times New Roman" w:cs="Times New Roman"/>
        </w:rPr>
        <w:t xml:space="preserve"> (In)consciente.</w:t>
      </w:r>
    </w:p>
    <w:p w:rsidR="00136877" w:rsidRDefault="00136877"/>
    <w:sectPr w:rsidR="00136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2"/>
    <w:rsid w:val="00136877"/>
    <w:rsid w:val="00344209"/>
    <w:rsid w:val="00F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D121"/>
  <w15:chartTrackingRefBased/>
  <w15:docId w15:val="{81AB3BB9-6887-4555-8B69-19867F2F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62"/>
    <w:rPr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B1B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 w:eastAsia="pt-BR"/>
    </w:rPr>
  </w:style>
  <w:style w:type="paragraph" w:customStyle="1" w:styleId="Corpo">
    <w:name w:val="Corpo"/>
    <w:rsid w:val="00FB1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dcterms:created xsi:type="dcterms:W3CDTF">2024-10-29T23:22:00Z</dcterms:created>
  <dcterms:modified xsi:type="dcterms:W3CDTF">2024-10-29T23:35:00Z</dcterms:modified>
</cp:coreProperties>
</file>