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68" w:rsidRPr="00741768" w:rsidRDefault="00741768" w:rsidP="00741768">
      <w:pPr>
        <w:spacing w:after="0" w:line="240" w:lineRule="auto"/>
        <w:rPr>
          <w:rFonts w:ascii="Times New Roman" w:eastAsia="Times New Roman" w:hAnsi="Times New Roman" w:cs="Times New Roman"/>
          <w:sz w:val="24"/>
          <w:szCs w:val="24"/>
          <w:lang w:eastAsia="pt-BR"/>
        </w:rPr>
      </w:pPr>
      <w:r w:rsidRPr="00741768">
        <w:rPr>
          <w:rFonts w:ascii="Times New Roman" w:eastAsia="Times New Roman" w:hAnsi="Times New Roman" w:cs="Times New Roman"/>
          <w:sz w:val="24"/>
          <w:szCs w:val="24"/>
          <w:lang w:eastAsia="pt-BR"/>
        </w:rPr>
        <w:fldChar w:fldCharType="begin"/>
      </w:r>
      <w:r w:rsidRPr="00741768">
        <w:rPr>
          <w:rFonts w:ascii="Times New Roman" w:eastAsia="Times New Roman" w:hAnsi="Times New Roman" w:cs="Times New Roman"/>
          <w:sz w:val="24"/>
          <w:szCs w:val="24"/>
          <w:lang w:eastAsia="pt-BR"/>
        </w:rPr>
        <w:instrText xml:space="preserve"> INCLUDEPICTURE "/var/folders/vz/345cshhn6ns_qy90w310bd_40000gn/T/com.microsoft.Word/WebArchiveCopyPasteTempFiles/page2image626797936" \* MERGEFORMATINET </w:instrText>
      </w:r>
      <w:r w:rsidRPr="00741768">
        <w:rPr>
          <w:rFonts w:ascii="Times New Roman" w:eastAsia="Times New Roman" w:hAnsi="Times New Roman" w:cs="Times New Roman"/>
          <w:sz w:val="24"/>
          <w:szCs w:val="24"/>
          <w:lang w:eastAsia="pt-BR"/>
        </w:rPr>
        <w:fldChar w:fldCharType="separate"/>
      </w:r>
      <w:r w:rsidRPr="00741768">
        <w:rPr>
          <w:rFonts w:ascii="Times New Roman" w:eastAsia="Times New Roman" w:hAnsi="Times New Roman" w:cs="Times New Roman"/>
          <w:noProof/>
          <w:sz w:val="24"/>
          <w:szCs w:val="24"/>
          <w:lang w:eastAsia="pt-BR"/>
        </w:rPr>
        <w:drawing>
          <wp:inline distT="0" distB="0" distL="0" distR="0">
            <wp:extent cx="5400040" cy="1440815"/>
            <wp:effectExtent l="0" t="0" r="0" b="0"/>
            <wp:docPr id="1" name="Imagem 1" descr="page2image62679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267979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440815"/>
                    </a:xfrm>
                    <a:prstGeom prst="rect">
                      <a:avLst/>
                    </a:prstGeom>
                    <a:noFill/>
                    <a:ln>
                      <a:noFill/>
                    </a:ln>
                  </pic:spPr>
                </pic:pic>
              </a:graphicData>
            </a:graphic>
          </wp:inline>
        </w:drawing>
      </w:r>
      <w:r w:rsidRPr="00741768">
        <w:rPr>
          <w:rFonts w:ascii="Times New Roman" w:eastAsia="Times New Roman" w:hAnsi="Times New Roman" w:cs="Times New Roman"/>
          <w:sz w:val="24"/>
          <w:szCs w:val="24"/>
          <w:lang w:eastAsia="pt-BR"/>
        </w:rPr>
        <w:fldChar w:fldCharType="end"/>
      </w:r>
    </w:p>
    <w:p w:rsidR="00741768" w:rsidRDefault="00741768" w:rsidP="00264792">
      <w:pPr>
        <w:spacing w:line="240" w:lineRule="auto"/>
        <w:jc w:val="center"/>
        <w:rPr>
          <w:rFonts w:ascii="Times New Roman" w:hAnsi="Times New Roman" w:cs="Times New Roman"/>
          <w:b/>
          <w:sz w:val="24"/>
          <w:szCs w:val="24"/>
        </w:rPr>
      </w:pPr>
    </w:p>
    <w:p w:rsidR="00264792" w:rsidRDefault="00264792" w:rsidP="00264792">
      <w:pPr>
        <w:spacing w:line="240" w:lineRule="auto"/>
        <w:jc w:val="center"/>
        <w:rPr>
          <w:rFonts w:ascii="Times New Roman" w:hAnsi="Times New Roman" w:cs="Times New Roman"/>
          <w:b/>
          <w:sz w:val="28"/>
          <w:szCs w:val="28"/>
        </w:rPr>
      </w:pPr>
      <w:r w:rsidRPr="00741768">
        <w:rPr>
          <w:rFonts w:ascii="Times New Roman" w:hAnsi="Times New Roman" w:cs="Times New Roman"/>
          <w:b/>
          <w:sz w:val="28"/>
          <w:szCs w:val="28"/>
        </w:rPr>
        <w:t>VARIAÇÃO LINGUÍSTICA EM LIBRAS: ONDE ESTAMOS?</w:t>
      </w:r>
    </w:p>
    <w:p w:rsidR="00741768" w:rsidRDefault="00741768" w:rsidP="00264792">
      <w:pPr>
        <w:spacing w:line="240" w:lineRule="auto"/>
        <w:jc w:val="center"/>
        <w:rPr>
          <w:rFonts w:ascii="Times New Roman" w:hAnsi="Times New Roman" w:cs="Times New Roman"/>
          <w:b/>
          <w:sz w:val="28"/>
          <w:szCs w:val="28"/>
        </w:rPr>
      </w:pPr>
    </w:p>
    <w:p w:rsidR="00741768" w:rsidRPr="00741768" w:rsidRDefault="00741768" w:rsidP="00264792">
      <w:pPr>
        <w:spacing w:line="240" w:lineRule="auto"/>
        <w:jc w:val="center"/>
        <w:rPr>
          <w:rFonts w:ascii="Times New Roman" w:hAnsi="Times New Roman" w:cs="Times New Roman"/>
          <w:b/>
          <w:sz w:val="28"/>
          <w:szCs w:val="28"/>
        </w:rPr>
      </w:pPr>
    </w:p>
    <w:p w:rsidR="00264792" w:rsidRPr="00264792" w:rsidRDefault="00722419" w:rsidP="00264792">
      <w:pPr>
        <w:spacing w:before="120" w:after="120" w:line="240" w:lineRule="auto"/>
        <w:jc w:val="right"/>
        <w:rPr>
          <w:rFonts w:ascii="Times New Roman" w:hAnsi="Times New Roman" w:cs="Times New Roman"/>
          <w:color w:val="000000"/>
          <w:sz w:val="24"/>
          <w:szCs w:val="24"/>
        </w:rPr>
      </w:pPr>
      <w:r>
        <w:rPr>
          <w:rFonts w:ascii="Times New Roman" w:hAnsi="Times New Roman" w:cs="Times New Roman"/>
          <w:b/>
          <w:color w:val="000000"/>
          <w:sz w:val="24"/>
          <w:szCs w:val="24"/>
        </w:rPr>
        <w:t xml:space="preserve">GRUTZMACHER, Marcos </w:t>
      </w:r>
      <w:r w:rsidR="00264792" w:rsidRPr="00264792">
        <w:rPr>
          <w:rFonts w:ascii="Times New Roman" w:hAnsi="Times New Roman" w:cs="Times New Roman"/>
          <w:color w:val="000000"/>
          <w:sz w:val="24"/>
          <w:szCs w:val="24"/>
        </w:rPr>
        <w:t>(UFAL)</w:t>
      </w:r>
    </w:p>
    <w:p w:rsidR="00264792" w:rsidRPr="00264792" w:rsidRDefault="00741768" w:rsidP="00264792">
      <w:pPr>
        <w:spacing w:before="120" w:after="12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SILVA, </w:t>
      </w:r>
      <w:proofErr w:type="spellStart"/>
      <w:r w:rsidR="00264792" w:rsidRPr="00264792">
        <w:rPr>
          <w:rFonts w:ascii="Times New Roman" w:hAnsi="Times New Roman" w:cs="Times New Roman"/>
          <w:color w:val="000000"/>
          <w:sz w:val="24"/>
          <w:szCs w:val="24"/>
        </w:rPr>
        <w:t>Suziane</w:t>
      </w:r>
      <w:proofErr w:type="spellEnd"/>
      <w:r w:rsidR="00264792" w:rsidRPr="00264792">
        <w:rPr>
          <w:rFonts w:ascii="Times New Roman" w:hAnsi="Times New Roman" w:cs="Times New Roman"/>
          <w:color w:val="000000"/>
          <w:sz w:val="24"/>
          <w:szCs w:val="24"/>
        </w:rPr>
        <w:t xml:space="preserve"> de Oliveira Porto (UFAL)</w:t>
      </w:r>
    </w:p>
    <w:p w:rsidR="00264792" w:rsidRDefault="00264792" w:rsidP="00264792">
      <w:pPr>
        <w:spacing w:line="240" w:lineRule="auto"/>
        <w:rPr>
          <w:rFonts w:ascii="Times New Roman" w:hAnsi="Times New Roman" w:cs="Times New Roman"/>
          <w:color w:val="000000"/>
          <w:sz w:val="24"/>
          <w:szCs w:val="24"/>
        </w:rPr>
      </w:pPr>
    </w:p>
    <w:p w:rsidR="00D75F1A" w:rsidRPr="00264792" w:rsidRDefault="00D75F1A" w:rsidP="00264792">
      <w:pPr>
        <w:spacing w:line="240" w:lineRule="auto"/>
        <w:rPr>
          <w:rFonts w:ascii="Times New Roman" w:hAnsi="Times New Roman" w:cs="Times New Roman"/>
          <w:color w:val="000000"/>
          <w:sz w:val="24"/>
          <w:szCs w:val="24"/>
        </w:rPr>
      </w:pPr>
      <w:bookmarkStart w:id="0" w:name="_GoBack"/>
      <w:bookmarkEnd w:id="0"/>
    </w:p>
    <w:p w:rsidR="00264792" w:rsidRPr="00F90256" w:rsidRDefault="00264792" w:rsidP="00F90256">
      <w:pPr>
        <w:spacing w:line="240" w:lineRule="auto"/>
        <w:jc w:val="both"/>
        <w:rPr>
          <w:rFonts w:ascii="Times New Roman" w:hAnsi="Times New Roman" w:cs="Times New Roman"/>
          <w:color w:val="000000"/>
          <w:sz w:val="24"/>
          <w:szCs w:val="24"/>
        </w:rPr>
      </w:pPr>
      <w:r w:rsidRPr="00F90256">
        <w:rPr>
          <w:rFonts w:ascii="Times New Roman" w:hAnsi="Times New Roman" w:cs="Times New Roman"/>
          <w:color w:val="000000"/>
          <w:sz w:val="24"/>
          <w:szCs w:val="24"/>
        </w:rPr>
        <w:t xml:space="preserve">A Língua Brasileira de Sinais (LIBRAS) é uma língua de modalidade gesto-visual, oriunda de comunidades de pessoas surdas do Brasil. Apesar de possuir uma gramática própria e ser reconhecida como meio legal de expressão e comunicação, os estudos em LIBRAS ainda são escassos se comparados aos estudos </w:t>
      </w:r>
      <w:r w:rsidR="00F81594">
        <w:rPr>
          <w:rFonts w:ascii="Times New Roman" w:hAnsi="Times New Roman" w:cs="Times New Roman"/>
          <w:color w:val="000000"/>
          <w:sz w:val="24"/>
          <w:szCs w:val="24"/>
        </w:rPr>
        <w:t xml:space="preserve">das línguas de modalidade oral. </w:t>
      </w:r>
      <w:r w:rsidRPr="00F90256">
        <w:rPr>
          <w:rFonts w:ascii="Times New Roman" w:hAnsi="Times New Roman" w:cs="Times New Roman"/>
          <w:color w:val="000000"/>
          <w:sz w:val="24"/>
          <w:szCs w:val="24"/>
        </w:rPr>
        <w:t xml:space="preserve">Neste </w:t>
      </w:r>
      <w:r w:rsidR="00F81594">
        <w:rPr>
          <w:rFonts w:ascii="Times New Roman" w:hAnsi="Times New Roman" w:cs="Times New Roman"/>
          <w:color w:val="000000"/>
          <w:sz w:val="24"/>
          <w:szCs w:val="24"/>
        </w:rPr>
        <w:t>trabalho</w:t>
      </w:r>
      <w:r w:rsidRPr="00F90256">
        <w:rPr>
          <w:rFonts w:ascii="Times New Roman" w:hAnsi="Times New Roman" w:cs="Times New Roman"/>
          <w:color w:val="000000"/>
          <w:sz w:val="24"/>
          <w:szCs w:val="24"/>
        </w:rPr>
        <w:t xml:space="preserve">, buscamos estabelecer um levantamento de produções científicas em língua portuguesa referentes aos estudos variacionistas em Língua Brasileira de Sinais (LIBRAS) publicados em periódicos </w:t>
      </w:r>
      <w:r w:rsidR="00F81594">
        <w:rPr>
          <w:rFonts w:ascii="Times New Roman" w:hAnsi="Times New Roman" w:cs="Times New Roman"/>
          <w:color w:val="000000"/>
          <w:sz w:val="24"/>
          <w:szCs w:val="24"/>
        </w:rPr>
        <w:t>entre 2005 e 2017</w:t>
      </w:r>
      <w:r w:rsidRPr="00F90256">
        <w:rPr>
          <w:rFonts w:ascii="Times New Roman" w:hAnsi="Times New Roman" w:cs="Times New Roman"/>
          <w:color w:val="000000"/>
          <w:sz w:val="24"/>
          <w:szCs w:val="24"/>
        </w:rPr>
        <w:t xml:space="preserve">. Como fundamentação teórica recorremos à Teoria da Variação e Mudança Linguística (LABOV, 2008) e às contribuições que os estudos em línguas de sinais (STOKOE, </w:t>
      </w:r>
      <w:r w:rsidR="00BA7D85">
        <w:rPr>
          <w:rFonts w:ascii="Times New Roman" w:hAnsi="Times New Roman" w:cs="Times New Roman"/>
          <w:color w:val="000000"/>
          <w:sz w:val="24"/>
          <w:szCs w:val="24"/>
        </w:rPr>
        <w:t>2001; BRITO, 1995; QUADROS, 2006</w:t>
      </w:r>
      <w:r w:rsidR="00002786">
        <w:rPr>
          <w:rFonts w:ascii="Times New Roman" w:hAnsi="Times New Roman" w:cs="Times New Roman"/>
          <w:color w:val="000000"/>
          <w:sz w:val="24"/>
          <w:szCs w:val="24"/>
        </w:rPr>
        <w:t xml:space="preserve">). </w:t>
      </w:r>
      <w:r w:rsidRPr="00F90256">
        <w:rPr>
          <w:rFonts w:ascii="Times New Roman" w:hAnsi="Times New Roman" w:cs="Times New Roman"/>
          <w:color w:val="000000"/>
          <w:sz w:val="24"/>
          <w:szCs w:val="24"/>
        </w:rPr>
        <w:t xml:space="preserve">A coleta dos dados foi realizada através do sítio de busca do Google Acadêmico, no qual, por meio de uma chave de busca com termos que relacionavam os estudos em Sociolinguística e Libras, fizemos o levantamento dos trabalhos existentes. </w:t>
      </w:r>
      <w:r w:rsidR="00002786">
        <w:rPr>
          <w:rFonts w:ascii="Times New Roman" w:hAnsi="Times New Roman" w:cs="Times New Roman"/>
          <w:color w:val="000000"/>
          <w:sz w:val="24"/>
          <w:szCs w:val="24"/>
        </w:rPr>
        <w:t>F</w:t>
      </w:r>
      <w:r w:rsidR="00722419" w:rsidRPr="00F90256">
        <w:rPr>
          <w:rFonts w:ascii="Times New Roman" w:hAnsi="Times New Roman" w:cs="Times New Roman"/>
          <w:sz w:val="24"/>
          <w:szCs w:val="24"/>
        </w:rPr>
        <w:t>oram encontrados 73 arquivos, dos quais 59 (80,82%) não se relacionavam ao tema ou ao objetivo</w:t>
      </w:r>
      <w:r w:rsidR="00002786">
        <w:rPr>
          <w:rFonts w:ascii="Times New Roman" w:hAnsi="Times New Roman" w:cs="Times New Roman"/>
          <w:sz w:val="24"/>
          <w:szCs w:val="24"/>
        </w:rPr>
        <w:t xml:space="preserve"> da pesquisa. Dentre eles havia</w:t>
      </w:r>
      <w:r w:rsidR="00722419" w:rsidRPr="00F90256">
        <w:rPr>
          <w:rFonts w:ascii="Times New Roman" w:hAnsi="Times New Roman" w:cs="Times New Roman"/>
          <w:sz w:val="24"/>
          <w:szCs w:val="24"/>
        </w:rPr>
        <w:t xml:space="preserve"> </w:t>
      </w:r>
      <w:proofErr w:type="spellStart"/>
      <w:r w:rsidR="00722419" w:rsidRPr="00F90256">
        <w:rPr>
          <w:rFonts w:ascii="Times New Roman" w:hAnsi="Times New Roman" w:cs="Times New Roman"/>
          <w:sz w:val="24"/>
          <w:szCs w:val="24"/>
        </w:rPr>
        <w:t>PPC’s</w:t>
      </w:r>
      <w:proofErr w:type="spellEnd"/>
      <w:r w:rsidR="00722419" w:rsidRPr="00F90256">
        <w:rPr>
          <w:rFonts w:ascii="Times New Roman" w:hAnsi="Times New Roman" w:cs="Times New Roman"/>
          <w:sz w:val="24"/>
          <w:szCs w:val="24"/>
        </w:rPr>
        <w:t xml:space="preserve"> de cursos de graduação e pós-graduação, artigos de outras áreas, livros, cadernos de resumos, anais de congresso, trabalhos de conclusão de curso relacionados a temas alheios à Libras e à variação linguística, ou relacionavam-se apenas a um tema ou ao outro, dentre outros.</w:t>
      </w:r>
      <w:r w:rsidR="00722419" w:rsidRPr="00F90256">
        <w:rPr>
          <w:rFonts w:ascii="Times New Roman" w:hAnsi="Times New Roman" w:cs="Times New Roman"/>
          <w:sz w:val="24"/>
          <w:szCs w:val="24"/>
        </w:rPr>
        <w:t xml:space="preserve"> </w:t>
      </w:r>
      <w:r w:rsidR="00722419" w:rsidRPr="00F90256">
        <w:rPr>
          <w:rFonts w:ascii="Times New Roman" w:hAnsi="Times New Roman" w:cs="Times New Roman"/>
          <w:sz w:val="24"/>
          <w:szCs w:val="24"/>
        </w:rPr>
        <w:t xml:space="preserve">Dois resultados (2,73%) foram livros que apresentaram ao menos algum artigo referente à temática “variação e Libras”. </w:t>
      </w:r>
      <w:r w:rsidR="00722419" w:rsidRPr="00F90256">
        <w:rPr>
          <w:rFonts w:ascii="Times New Roman" w:hAnsi="Times New Roman" w:cs="Times New Roman"/>
          <w:color w:val="000000" w:themeColor="text1"/>
          <w:sz w:val="24"/>
          <w:szCs w:val="24"/>
          <w:lang w:eastAsia="pt-BR"/>
        </w:rPr>
        <w:t>Do total de 73 achados, nove deles (12,32%) foram de trabalhos realizados em nível de pós-graduação (dissertações e teses). E a</w:t>
      </w:r>
      <w:r w:rsidR="00722419" w:rsidRPr="00F90256">
        <w:rPr>
          <w:rFonts w:ascii="Times New Roman" w:hAnsi="Times New Roman" w:cs="Times New Roman"/>
          <w:color w:val="000000" w:themeColor="text1"/>
          <w:sz w:val="24"/>
          <w:szCs w:val="24"/>
        </w:rPr>
        <w:t>penas foram encontrados três (4,1%) artigos dos quais dois abordam a mesma temática. Um deles não apresentava a indicação sobre a qual revista pertencia, portan</w:t>
      </w:r>
      <w:r w:rsidR="00DD6390">
        <w:rPr>
          <w:rFonts w:ascii="Times New Roman" w:hAnsi="Times New Roman" w:cs="Times New Roman"/>
          <w:color w:val="000000" w:themeColor="text1"/>
          <w:sz w:val="24"/>
          <w:szCs w:val="24"/>
        </w:rPr>
        <w:t xml:space="preserve">to foi descartado deste estudo. </w:t>
      </w:r>
      <w:r w:rsidR="00722419" w:rsidRPr="00F90256">
        <w:rPr>
          <w:rFonts w:ascii="Times New Roman" w:hAnsi="Times New Roman" w:cs="Times New Roman"/>
          <w:color w:val="000000" w:themeColor="text1"/>
          <w:sz w:val="24"/>
          <w:szCs w:val="24"/>
        </w:rPr>
        <w:t>Esses dois artigos são o foco deste trabalho.</w:t>
      </w:r>
      <w:r w:rsidR="00722419" w:rsidRPr="00F90256">
        <w:rPr>
          <w:rFonts w:ascii="Times New Roman" w:hAnsi="Times New Roman" w:cs="Times New Roman"/>
          <w:color w:val="000000" w:themeColor="text1"/>
          <w:sz w:val="24"/>
          <w:szCs w:val="24"/>
        </w:rPr>
        <w:t xml:space="preserve"> </w:t>
      </w:r>
      <w:r w:rsidR="00722419" w:rsidRPr="00F90256">
        <w:rPr>
          <w:rFonts w:ascii="Times New Roman" w:hAnsi="Times New Roman" w:cs="Times New Roman"/>
          <w:color w:val="000000" w:themeColor="text1"/>
          <w:sz w:val="24"/>
          <w:szCs w:val="24"/>
        </w:rPr>
        <w:t>O primeiro trabalho “Variação sociolinguística: estudo de caso na língua brasileira de sinais”, Silva (2014) analisa a variação nos sinais PAI e MÃE na cidade de Florianópolis-SC, com foco principalmente diastrático, segundo a autora. O segundo artigo foi “</w:t>
      </w:r>
      <w:r w:rsidR="00722419" w:rsidRPr="00F90256">
        <w:rPr>
          <w:rFonts w:ascii="Times New Roman" w:hAnsi="Times New Roman" w:cs="Times New Roman"/>
          <w:color w:val="000000"/>
          <w:sz w:val="24"/>
          <w:szCs w:val="24"/>
        </w:rPr>
        <w:t xml:space="preserve">O papel </w:t>
      </w:r>
      <w:proofErr w:type="gramStart"/>
      <w:r w:rsidR="00722419" w:rsidRPr="00F90256">
        <w:rPr>
          <w:rFonts w:ascii="Times New Roman" w:hAnsi="Times New Roman" w:cs="Times New Roman"/>
          <w:color w:val="000000"/>
          <w:sz w:val="24"/>
          <w:szCs w:val="24"/>
        </w:rPr>
        <w:t>da variável sexo</w:t>
      </w:r>
      <w:proofErr w:type="gramEnd"/>
      <w:r w:rsidR="00722419" w:rsidRPr="00F90256">
        <w:rPr>
          <w:rFonts w:ascii="Times New Roman" w:hAnsi="Times New Roman" w:cs="Times New Roman"/>
          <w:color w:val="000000"/>
          <w:sz w:val="24"/>
          <w:szCs w:val="24"/>
        </w:rPr>
        <w:t xml:space="preserve"> na variação fonológica da Libras”</w:t>
      </w:r>
      <w:r w:rsidR="00722419" w:rsidRPr="00F90256">
        <w:rPr>
          <w:rFonts w:ascii="Times New Roman" w:hAnsi="Times New Roman" w:cs="Times New Roman"/>
          <w:sz w:val="24"/>
          <w:szCs w:val="24"/>
        </w:rPr>
        <w:t xml:space="preserve"> Andrade, Hora e Aguiar (2015)</w:t>
      </w:r>
      <w:r w:rsidR="00722419" w:rsidRPr="00F90256">
        <w:rPr>
          <w:rFonts w:ascii="Times New Roman" w:hAnsi="Times New Roman" w:cs="Times New Roman"/>
          <w:color w:val="000000"/>
          <w:sz w:val="24"/>
          <w:szCs w:val="24"/>
        </w:rPr>
        <w:t>, pesquisaram a diferença de sinalização entre surdos do sexo feminino e masculino quanto a: complexidade dos sinais, quantidade de mãos utilizada para realização do sinal e a localização onde eram realizados.</w:t>
      </w:r>
      <w:r w:rsidR="00F90256" w:rsidRPr="00F90256">
        <w:rPr>
          <w:rFonts w:ascii="Times New Roman" w:hAnsi="Times New Roman" w:cs="Times New Roman"/>
          <w:color w:val="000000"/>
          <w:sz w:val="24"/>
          <w:szCs w:val="24"/>
        </w:rPr>
        <w:t xml:space="preserve"> Nossos</w:t>
      </w:r>
      <w:r w:rsidRPr="00F90256">
        <w:rPr>
          <w:rFonts w:ascii="Times New Roman" w:hAnsi="Times New Roman" w:cs="Times New Roman"/>
          <w:color w:val="000000"/>
          <w:sz w:val="24"/>
          <w:szCs w:val="24"/>
        </w:rPr>
        <w:t xml:space="preserve"> dados </w:t>
      </w:r>
      <w:r w:rsidR="00F90256" w:rsidRPr="00F90256">
        <w:rPr>
          <w:rFonts w:ascii="Times New Roman" w:hAnsi="Times New Roman" w:cs="Times New Roman"/>
          <w:color w:val="000000"/>
          <w:sz w:val="24"/>
          <w:szCs w:val="24"/>
        </w:rPr>
        <w:t>mostram</w:t>
      </w:r>
      <w:r w:rsidRPr="00F90256">
        <w:rPr>
          <w:rFonts w:ascii="Times New Roman" w:hAnsi="Times New Roman" w:cs="Times New Roman"/>
          <w:color w:val="000000"/>
          <w:sz w:val="24"/>
          <w:szCs w:val="24"/>
        </w:rPr>
        <w:t xml:space="preserve"> que </w:t>
      </w:r>
      <w:r w:rsidRPr="00F90256">
        <w:rPr>
          <w:rFonts w:ascii="Times New Roman" w:hAnsi="Times New Roman" w:cs="Times New Roman"/>
          <w:color w:val="000000"/>
          <w:sz w:val="24"/>
          <w:szCs w:val="24"/>
        </w:rPr>
        <w:lastRenderedPageBreak/>
        <w:t xml:space="preserve">os estudos em português acerca dos estudos variacionistas em Libras ainda são incipientes, deixando muitos fenômenos linguísticos obscuros ao nosso entendimento. Acreditamos que esse fato se dê pela pouca tradição em pesquisas em línguas de sinais no mundo, porém, as perspectivas mostram-se favoráveis, uma vez que apresentam quantitativa progressão. </w:t>
      </w:r>
    </w:p>
    <w:p w:rsidR="00264792" w:rsidRPr="00F90256" w:rsidRDefault="00264792" w:rsidP="00F90256">
      <w:pPr>
        <w:spacing w:beforeLines="120" w:before="288" w:afterLines="120" w:after="288" w:line="240" w:lineRule="auto"/>
        <w:jc w:val="both"/>
        <w:rPr>
          <w:rFonts w:ascii="Times New Roman" w:hAnsi="Times New Roman" w:cs="Times New Roman"/>
          <w:sz w:val="24"/>
          <w:szCs w:val="24"/>
        </w:rPr>
      </w:pPr>
    </w:p>
    <w:p w:rsidR="00DC4F01" w:rsidRPr="00F90256" w:rsidRDefault="00F90256" w:rsidP="00F90256">
      <w:pPr>
        <w:spacing w:beforeLines="120" w:before="288" w:afterLines="120" w:after="288"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Palavras-chave</w:t>
      </w:r>
      <w:r w:rsidR="00264792" w:rsidRPr="00F90256">
        <w:rPr>
          <w:rFonts w:ascii="Times New Roman" w:hAnsi="Times New Roman" w:cs="Times New Roman"/>
          <w:color w:val="000000"/>
          <w:sz w:val="24"/>
          <w:szCs w:val="24"/>
        </w:rPr>
        <w:t>: Libras; Sociolinguística; Variação Linguística.</w:t>
      </w:r>
    </w:p>
    <w:p w:rsidR="00722419" w:rsidRPr="00F90256" w:rsidRDefault="00722419" w:rsidP="00F90256">
      <w:pPr>
        <w:spacing w:before="120" w:after="120" w:line="240" w:lineRule="auto"/>
        <w:rPr>
          <w:rFonts w:ascii="Times New Roman" w:hAnsi="Times New Roman" w:cs="Times New Roman"/>
          <w:color w:val="000000"/>
          <w:sz w:val="24"/>
          <w:szCs w:val="24"/>
        </w:rPr>
      </w:pPr>
    </w:p>
    <w:p w:rsidR="00722419" w:rsidRPr="00264792" w:rsidRDefault="00722419" w:rsidP="00F90256">
      <w:pPr>
        <w:spacing w:before="120" w:after="120" w:line="240" w:lineRule="auto"/>
        <w:rPr>
          <w:rFonts w:ascii="Times New Roman" w:hAnsi="Times New Roman" w:cs="Times New Roman"/>
          <w:color w:val="000000"/>
          <w:sz w:val="24"/>
          <w:szCs w:val="24"/>
        </w:rPr>
      </w:pPr>
      <w:r w:rsidRPr="00F90256">
        <w:rPr>
          <w:rFonts w:ascii="Times New Roman" w:hAnsi="Times New Roman" w:cs="Times New Roman"/>
          <w:color w:val="000000"/>
          <w:sz w:val="24"/>
          <w:szCs w:val="24"/>
        </w:rPr>
        <w:t xml:space="preserve">E-mail: </w:t>
      </w:r>
      <w:hyperlink r:id="rId8" w:history="1">
        <w:r w:rsidRPr="00F90256">
          <w:rPr>
            <w:rStyle w:val="Hyperlink"/>
            <w:rFonts w:ascii="Times New Roman" w:hAnsi="Times New Roman" w:cs="Times New Roman"/>
            <w:sz w:val="24"/>
            <w:szCs w:val="24"/>
          </w:rPr>
          <w:t>marcos.grutzmacher@fale.ufal.br</w:t>
        </w:r>
      </w:hyperlink>
      <w:r w:rsidRPr="00F90256">
        <w:rPr>
          <w:rStyle w:val="ms-font-s"/>
          <w:rFonts w:ascii="Times New Roman" w:hAnsi="Times New Roman" w:cs="Times New Roman"/>
          <w:sz w:val="24"/>
          <w:szCs w:val="24"/>
        </w:rPr>
        <w:t xml:space="preserve"> / </w:t>
      </w:r>
      <w:r w:rsidRPr="00F90256">
        <w:rPr>
          <w:rFonts w:ascii="Times New Roman" w:hAnsi="Times New Roman" w:cs="Times New Roman"/>
          <w:color w:val="000000"/>
          <w:sz w:val="24"/>
          <w:szCs w:val="24"/>
        </w:rPr>
        <w:t>suziane.porto@hotmail.com</w:t>
      </w:r>
    </w:p>
    <w:p w:rsidR="00722419" w:rsidRPr="00264792" w:rsidRDefault="00722419" w:rsidP="00722419">
      <w:pPr>
        <w:spacing w:before="120" w:after="120" w:line="240" w:lineRule="auto"/>
        <w:rPr>
          <w:rFonts w:ascii="Times New Roman" w:hAnsi="Times New Roman" w:cs="Times New Roman"/>
          <w:color w:val="000000"/>
          <w:sz w:val="24"/>
          <w:szCs w:val="24"/>
        </w:rPr>
      </w:pPr>
    </w:p>
    <w:sectPr w:rsidR="00722419" w:rsidRPr="00264792" w:rsidSect="00B10A32">
      <w:footerReference w:type="default" r:id="rId9"/>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52" w:rsidRDefault="00F30052" w:rsidP="00264792">
      <w:pPr>
        <w:spacing w:after="0" w:line="240" w:lineRule="auto"/>
      </w:pPr>
      <w:r>
        <w:separator/>
      </w:r>
    </w:p>
  </w:endnote>
  <w:endnote w:type="continuationSeparator" w:id="0">
    <w:p w:rsidR="00F30052" w:rsidRDefault="00F30052" w:rsidP="0026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D3C" w:rsidRDefault="007D7D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52" w:rsidRDefault="00F30052" w:rsidP="00264792">
      <w:pPr>
        <w:spacing w:after="0" w:line="240" w:lineRule="auto"/>
      </w:pPr>
      <w:r>
        <w:separator/>
      </w:r>
    </w:p>
  </w:footnote>
  <w:footnote w:type="continuationSeparator" w:id="0">
    <w:p w:rsidR="00F30052" w:rsidRDefault="00F30052" w:rsidP="002647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792"/>
    <w:rsid w:val="00002786"/>
    <w:rsid w:val="00264792"/>
    <w:rsid w:val="00722419"/>
    <w:rsid w:val="00741768"/>
    <w:rsid w:val="007D7D3C"/>
    <w:rsid w:val="00B10A32"/>
    <w:rsid w:val="00BA7D85"/>
    <w:rsid w:val="00CC0357"/>
    <w:rsid w:val="00D75F1A"/>
    <w:rsid w:val="00DC4F01"/>
    <w:rsid w:val="00DD3B8F"/>
    <w:rsid w:val="00DD6390"/>
    <w:rsid w:val="00ED7D81"/>
    <w:rsid w:val="00F30052"/>
    <w:rsid w:val="00F81594"/>
    <w:rsid w:val="00F90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61A5"/>
  <w15:chartTrackingRefBased/>
  <w15:docId w15:val="{4C6C0891-526D-48D2-AE6C-A2934D01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79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647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64792"/>
    <w:rPr>
      <w:sz w:val="20"/>
      <w:szCs w:val="20"/>
    </w:rPr>
  </w:style>
  <w:style w:type="character" w:styleId="Refdenotaderodap">
    <w:name w:val="footnote reference"/>
    <w:basedOn w:val="Fontepargpadro"/>
    <w:uiPriority w:val="99"/>
    <w:semiHidden/>
    <w:unhideWhenUsed/>
    <w:rsid w:val="00264792"/>
    <w:rPr>
      <w:vertAlign w:val="superscript"/>
    </w:rPr>
  </w:style>
  <w:style w:type="character" w:customStyle="1" w:styleId="ms-font-s">
    <w:name w:val="ms-font-s"/>
    <w:basedOn w:val="Fontepargpadro"/>
    <w:rsid w:val="00264792"/>
  </w:style>
  <w:style w:type="paragraph" w:styleId="Cabealho">
    <w:name w:val="header"/>
    <w:basedOn w:val="Normal"/>
    <w:link w:val="CabealhoChar"/>
    <w:uiPriority w:val="99"/>
    <w:unhideWhenUsed/>
    <w:rsid w:val="007D7D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7D3C"/>
  </w:style>
  <w:style w:type="paragraph" w:styleId="Rodap">
    <w:name w:val="footer"/>
    <w:basedOn w:val="Normal"/>
    <w:link w:val="RodapChar"/>
    <w:uiPriority w:val="99"/>
    <w:unhideWhenUsed/>
    <w:rsid w:val="007D7D3C"/>
    <w:pPr>
      <w:tabs>
        <w:tab w:val="center" w:pos="4252"/>
        <w:tab w:val="right" w:pos="8504"/>
      </w:tabs>
      <w:spacing w:after="0" w:line="240" w:lineRule="auto"/>
    </w:pPr>
  </w:style>
  <w:style w:type="character" w:customStyle="1" w:styleId="RodapChar">
    <w:name w:val="Rodapé Char"/>
    <w:basedOn w:val="Fontepargpadro"/>
    <w:link w:val="Rodap"/>
    <w:uiPriority w:val="99"/>
    <w:rsid w:val="007D7D3C"/>
  </w:style>
  <w:style w:type="character" w:styleId="Hyperlink">
    <w:name w:val="Hyperlink"/>
    <w:basedOn w:val="Fontepargpadro"/>
    <w:uiPriority w:val="99"/>
    <w:unhideWhenUsed/>
    <w:rsid w:val="00722419"/>
    <w:rPr>
      <w:color w:val="0563C1" w:themeColor="hyperlink"/>
      <w:u w:val="single"/>
    </w:rPr>
  </w:style>
  <w:style w:type="character" w:styleId="MenoPendente">
    <w:name w:val="Unresolved Mention"/>
    <w:basedOn w:val="Fontepargpadro"/>
    <w:uiPriority w:val="99"/>
    <w:semiHidden/>
    <w:unhideWhenUsed/>
    <w:rsid w:val="00722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568829">
      <w:bodyDiv w:val="1"/>
      <w:marLeft w:val="0"/>
      <w:marRight w:val="0"/>
      <w:marTop w:val="0"/>
      <w:marBottom w:val="0"/>
      <w:divBdr>
        <w:top w:val="none" w:sz="0" w:space="0" w:color="auto"/>
        <w:left w:val="none" w:sz="0" w:space="0" w:color="auto"/>
        <w:bottom w:val="none" w:sz="0" w:space="0" w:color="auto"/>
        <w:right w:val="none" w:sz="0" w:space="0" w:color="auto"/>
      </w:divBdr>
      <w:divsChild>
        <w:div w:id="88895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s.grutzmacher@fale.ufal.b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Classificação por Título" Version="2003"/>
</file>

<file path=customXml/itemProps1.xml><?xml version="1.0" encoding="utf-8"?>
<ds:datastoreItem xmlns:ds="http://schemas.openxmlformats.org/officeDocument/2006/customXml" ds:itemID="{C348B04D-A28D-DF40-BD7E-0CC17E08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289</Words>
  <Characters>2986</Characters>
  <Application>Microsoft Office Word</Application>
  <DocSecurity>0</DocSecurity>
  <Lines>331</Lines>
  <Paragraphs>125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Suziane Porto</dc:creator>
  <cp:keywords/>
  <dc:description/>
  <cp:lastModifiedBy>marcos grutzmacher</cp:lastModifiedBy>
  <cp:revision>10</cp:revision>
  <dcterms:created xsi:type="dcterms:W3CDTF">2018-09-26T18:13:00Z</dcterms:created>
  <dcterms:modified xsi:type="dcterms:W3CDTF">2018-11-05T00:38:00Z</dcterms:modified>
</cp:coreProperties>
</file>