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5F119BA" w:rsidR="00B337D8" w:rsidRDefault="00630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O DESENVOLVIMENTO DA FALA DA CRIANÇA PRÉ-ESCOLAR NA CIDADE DE MANAUS</w:t>
      </w:r>
    </w:p>
    <w:p w14:paraId="00000002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bookmarkStart w:id="0" w:name="_heading=h.rcmzg99l3h77" w:colFirst="0" w:colLast="0"/>
      <w:bookmarkEnd w:id="0"/>
    </w:p>
    <w:p w14:paraId="00000003" w14:textId="6B0E7A38" w:rsidR="00B337D8" w:rsidRDefault="00630D9A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Ana Paula Lima Carvalho de Oliveira </w:t>
      </w:r>
      <w:r w:rsidR="00A204F8">
        <w:rPr>
          <w:sz w:val="20"/>
          <w:szCs w:val="20"/>
          <w:vertAlign w:val="superscript"/>
        </w:rPr>
        <w:footnoteReference w:id="1"/>
      </w:r>
      <w:r w:rsidR="00A204F8">
        <w:rPr>
          <w:sz w:val="20"/>
          <w:szCs w:val="20"/>
        </w:rPr>
        <w:t xml:space="preserve"> </w:t>
      </w:r>
    </w:p>
    <w:p w14:paraId="00000004" w14:textId="7B7DD5B5" w:rsidR="00B337D8" w:rsidRDefault="00630D9A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Michelle de Freitas Bissoli </w:t>
      </w:r>
      <w:r w:rsidR="00A204F8">
        <w:rPr>
          <w:sz w:val="20"/>
          <w:szCs w:val="20"/>
          <w:vertAlign w:val="superscript"/>
        </w:rPr>
        <w:footnoteReference w:id="2"/>
      </w:r>
    </w:p>
    <w:p w14:paraId="00000006" w14:textId="09C9399C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</w:t>
      </w:r>
      <w:r w:rsidR="00630D9A">
        <w:rPr>
          <w:sz w:val="20"/>
          <w:szCs w:val="20"/>
        </w:rPr>
        <w:t>anaamz.oliveira@gmail.com</w:t>
      </w:r>
    </w:p>
    <w:p w14:paraId="00000007" w14:textId="46FFCA3F" w:rsidR="00B337D8" w:rsidRDefault="00630D9A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GT 2</w:t>
      </w:r>
      <w:r w:rsidR="00A204F8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Educação, Interculturalidade e Desenvolvimento Humano na Amazônia</w:t>
      </w:r>
    </w:p>
    <w:p w14:paraId="00000009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0A16A94E" w14:textId="7F5D816B" w:rsidR="005F074E" w:rsidRDefault="00A204F8" w:rsidP="00DF12F6">
      <w:pPr>
        <w:jc w:val="both"/>
      </w:pPr>
      <w:r>
        <w:rPr>
          <w:b/>
          <w:color w:val="000000"/>
        </w:rPr>
        <w:t>Resumo</w:t>
      </w:r>
      <w:r>
        <w:rPr>
          <w:color w:val="000000"/>
        </w:rPr>
        <w:t xml:space="preserve">: </w:t>
      </w:r>
      <w:r w:rsidR="005F074E">
        <w:rPr>
          <w:color w:val="000000"/>
        </w:rPr>
        <w:t>Este texto vem mostrar os resultados parciais na</w:t>
      </w:r>
      <w:r w:rsidR="005F074E">
        <w:t xml:space="preserve"> pesquisa com crianças da pré-escola pública da cidade de Manaus, em fase de fundamentação teórica. O trabalho de pesquisador comprometido com a participação da criança considera o acúmulo histórico na análise dos dados produzidos e na forma como construiremos esses dados </w:t>
      </w:r>
      <w:r w:rsidR="00F2179C">
        <w:t>no objetivo de analisar o</w:t>
      </w:r>
      <w:r w:rsidR="005F074E">
        <w:t xml:space="preserve"> desenvolvimento do discurso oral de crianças de 4 e 5 anos de idade matriculadas em uma turma de pré-escola de um Centro Municipal de Educação Infantil de Manaus. O uso de instrumentos metodológicos como entrevistas dialógicas individuais e coletivas e observações, com atenção e respeito às transformações ou mudanças ocorridas no decorrer do trabalho, supõe a interação dialógico entre pesquisador e criança. A educação e a pesquisa para o desenvolvimento humano têm princípios universais – sobretudo quando consideramos o acesso das crianças às variadas produções humanas – mas essa universalidade não apaga a diversidade cultural e os sentidos atribuídos dos e nos contextos onde a educação escolar acontece. Esta pesquisa com crianças, com pressupostos da perspectiva histórico-cultural, pode ser representada como pesquisa que leva em conta os movimentos da compreensão ativa e as transformações que são construídas durante a pesquisa.</w:t>
      </w:r>
    </w:p>
    <w:p w14:paraId="0000000B" w14:textId="72721E14" w:rsidR="00B337D8" w:rsidRPr="00F74849" w:rsidRDefault="00A204F8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Palavras-chave</w:t>
      </w:r>
      <w:r w:rsidR="00F74849">
        <w:rPr>
          <w:color w:val="000000"/>
        </w:rPr>
        <w:t xml:space="preserve">: </w:t>
      </w:r>
      <w:r w:rsidR="005F074E">
        <w:rPr>
          <w:color w:val="000000"/>
        </w:rPr>
        <w:t>Pré-escola; Criança pequena; Discurso oral; Desenvolvimento Humano.</w:t>
      </w:r>
    </w:p>
    <w:p w14:paraId="0000000C" w14:textId="77777777" w:rsidR="00B337D8" w:rsidRPr="005F074E" w:rsidRDefault="00B337D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</w:pPr>
    </w:p>
    <w:p w14:paraId="0000000D" w14:textId="77777777" w:rsidR="00B337D8" w:rsidRDefault="00A204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  <w:i/>
        </w:rPr>
        <w:t xml:space="preserve"> </w:t>
      </w:r>
      <w:r>
        <w:rPr>
          <w:b/>
        </w:rPr>
        <w:t>INTRODUÇÃO</w:t>
      </w:r>
    </w:p>
    <w:p w14:paraId="58C4E1D3" w14:textId="77777777" w:rsidR="00492379" w:rsidRDefault="004923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</w:p>
    <w:p w14:paraId="6A318FF7" w14:textId="2A270B25" w:rsidR="005F074E" w:rsidRDefault="005F074E" w:rsidP="005F074E">
      <w:pPr>
        <w:spacing w:line="360" w:lineRule="auto"/>
        <w:ind w:firstLine="709"/>
        <w:jc w:val="both"/>
        <w:rPr>
          <w:bCs/>
        </w:rPr>
      </w:pPr>
      <w:r>
        <w:rPr>
          <w:bCs/>
        </w:rPr>
        <w:t>O estudo da fala nessa pesquisa visa analisar a criança como pessoa que tem lugar de enunciação no ambiente da sala de referência, sendo descrita como sujeito que atua na cultura,</w:t>
      </w:r>
      <w:r w:rsidR="00274FF2">
        <w:rPr>
          <w:bCs/>
        </w:rPr>
        <w:t xml:space="preserve"> e</w:t>
      </w:r>
      <w:r>
        <w:rPr>
          <w:bCs/>
        </w:rPr>
        <w:t xml:space="preserve"> encontra base na teoria histórico-</w:t>
      </w:r>
      <w:r w:rsidR="00274FF2">
        <w:rPr>
          <w:bCs/>
        </w:rPr>
        <w:t xml:space="preserve">cultural </w:t>
      </w:r>
      <w:r w:rsidR="00AF4A76">
        <w:rPr>
          <w:bCs/>
        </w:rPr>
        <w:t xml:space="preserve">– de Vigotski </w:t>
      </w:r>
      <w:r w:rsidR="008B2FC4">
        <w:rPr>
          <w:bCs/>
        </w:rPr>
        <w:t xml:space="preserve">e seus colaboradores </w:t>
      </w:r>
      <w:r w:rsidR="00AF4A76">
        <w:rPr>
          <w:bCs/>
        </w:rPr>
        <w:t>(</w:t>
      </w:r>
      <w:r w:rsidR="008B2FC4">
        <w:rPr>
          <w:bCs/>
        </w:rPr>
        <w:t xml:space="preserve">1984, 1979) </w:t>
      </w:r>
      <w:r w:rsidR="00274FF2">
        <w:rPr>
          <w:bCs/>
        </w:rPr>
        <w:t>referente à mediação pelos signos e à</w:t>
      </w:r>
      <w:r>
        <w:rPr>
          <w:bCs/>
        </w:rPr>
        <w:t>s práticas sociais sujeito-outro.</w:t>
      </w:r>
    </w:p>
    <w:p w14:paraId="0A6CF8F6" w14:textId="77777777" w:rsidR="005F074E" w:rsidRDefault="005F074E" w:rsidP="005F074E">
      <w:pPr>
        <w:spacing w:line="360" w:lineRule="auto"/>
        <w:ind w:firstLine="709"/>
        <w:jc w:val="both"/>
        <w:rPr>
          <w:bCs/>
        </w:rPr>
      </w:pPr>
      <w:r>
        <w:rPr>
          <w:bCs/>
        </w:rPr>
        <w:t>Esse entendimento é explorado por Pino (2005) quando diz que o desenvolvimento humano passa, necessariamente, pelo Outro, e quando as funções de pensar, falar, ter consciência, etc., propagam-se por meio das práticas sociais. Isso mostra como o pesquisador faz parte da situação da pesquisa e como sua ação cria efeitos sobre os sujeitos participantes nas mais prováveis relações.</w:t>
      </w:r>
    </w:p>
    <w:p w14:paraId="11979D02" w14:textId="5F5D04A5" w:rsidR="005F074E" w:rsidRDefault="005F074E" w:rsidP="005F074E">
      <w:pPr>
        <w:spacing w:line="360" w:lineRule="auto"/>
        <w:ind w:firstLine="709"/>
        <w:jc w:val="both"/>
        <w:rPr>
          <w:bCs/>
        </w:rPr>
      </w:pPr>
      <w:r>
        <w:rPr>
          <w:bCs/>
        </w:rPr>
        <w:lastRenderedPageBreak/>
        <w:t>Nas pesquisas</w:t>
      </w:r>
      <w:r w:rsidR="008B2FC4">
        <w:rPr>
          <w:bCs/>
        </w:rPr>
        <w:t xml:space="preserve"> de campo com base na escola de Vigotski</w:t>
      </w:r>
      <w:r>
        <w:rPr>
          <w:bCs/>
        </w:rPr>
        <w:t xml:space="preserve">, há a mediação do </w:t>
      </w:r>
      <w:bookmarkStart w:id="1" w:name="_GoBack"/>
      <w:bookmarkEnd w:id="1"/>
      <w:r>
        <w:rPr>
          <w:bCs/>
        </w:rPr>
        <w:t>pesquisador provocando alterações nos pesquisados que dão mais clareza de seu desenvolvimento. Inclusive, os estudos sobre o desenvolvimento dos conceitos são compreendidos quando o adulto tem na palavra dita por ele a mediação para o processo da formação de conceitos (FREITAS, 2002).</w:t>
      </w:r>
    </w:p>
    <w:p w14:paraId="006F0C94" w14:textId="604D1B06" w:rsidR="005F074E" w:rsidRDefault="005F074E" w:rsidP="005F074E">
      <w:pPr>
        <w:spacing w:line="360" w:lineRule="auto"/>
        <w:ind w:firstLine="709"/>
        <w:jc w:val="both"/>
        <w:rPr>
          <w:bCs/>
        </w:rPr>
      </w:pPr>
      <w:r>
        <w:rPr>
          <w:bCs/>
        </w:rPr>
        <w:t>A integração do individual com o social faz parte dos eventos investigados na perspectiva vigotskiana. A compreensão do fenômeno pesquisado é feita pela descrição do movimento externo aprofundado</w:t>
      </w:r>
      <w:r w:rsidR="00593694">
        <w:rPr>
          <w:bCs/>
        </w:rPr>
        <w:t xml:space="preserve"> –</w:t>
      </w:r>
      <w:r w:rsidR="00AF4A76">
        <w:rPr>
          <w:bCs/>
        </w:rPr>
        <w:t xml:space="preserve"> plano</w:t>
      </w:r>
      <w:r w:rsidR="00593694">
        <w:rPr>
          <w:bCs/>
        </w:rPr>
        <w:t xml:space="preserve"> interpsíquico – em um movimento interno – </w:t>
      </w:r>
      <w:r w:rsidR="00AF4A76">
        <w:rPr>
          <w:bCs/>
        </w:rPr>
        <w:t xml:space="preserve">plano </w:t>
      </w:r>
      <w:r w:rsidR="00593694">
        <w:rPr>
          <w:bCs/>
        </w:rPr>
        <w:t>intrapsí</w:t>
      </w:r>
      <w:r w:rsidR="00AF4A76">
        <w:rPr>
          <w:bCs/>
        </w:rPr>
        <w:t>quico (</w:t>
      </w:r>
      <w:r w:rsidR="002E40B7">
        <w:rPr>
          <w:bCs/>
        </w:rPr>
        <w:t xml:space="preserve">Vigotski, 2000), princípio explicativo que tem na teoria histórico-cultural a relação do plano social com o plano psicológico. </w:t>
      </w:r>
    </w:p>
    <w:p w14:paraId="3F423BBE" w14:textId="3D2F5D5D" w:rsidR="005F074E" w:rsidRDefault="008622EC" w:rsidP="005F074E">
      <w:pPr>
        <w:spacing w:line="360" w:lineRule="auto"/>
        <w:ind w:firstLine="709"/>
        <w:jc w:val="both"/>
      </w:pPr>
      <w:r>
        <w:t>No plano político nacional brasileiro, e c</w:t>
      </w:r>
      <w:r w:rsidR="005F074E">
        <w:t>onsiderando que os eixos norteadores da ação pedagógica com crianças pequenas são as interações e a brincadeira, segundo as DCNEI 2009, a sala de pré-escola é elemento importante no planejamento que se deseja cuidadoso e respeitoso à concepção de sujeito histórico e produtor de cultura que a criança é. E isso se revela, também</w:t>
      </w:r>
      <w:r w:rsidR="00133CBF">
        <w:t xml:space="preserve">, na maneira como esse ambiente, para além do espaço físico – </w:t>
      </w:r>
      <w:r w:rsidR="005F074E">
        <w:t>é organizado para garantir o direito de participação, exploração e exp</w:t>
      </w:r>
      <w:r w:rsidR="00133CBF">
        <w:t>ressão dessa criança.</w:t>
      </w:r>
    </w:p>
    <w:p w14:paraId="1DF7B83B" w14:textId="43EEE01E" w:rsidR="005F074E" w:rsidRDefault="005F074E" w:rsidP="005F074E">
      <w:pPr>
        <w:spacing w:line="360" w:lineRule="auto"/>
        <w:ind w:firstLine="709"/>
        <w:jc w:val="both"/>
      </w:pPr>
      <w:r>
        <w:t xml:space="preserve">Assim, </w:t>
      </w:r>
      <w:r w:rsidR="00274FF2">
        <w:t xml:space="preserve">a intenção de </w:t>
      </w:r>
      <w:r>
        <w:t>pesquisar o desenvolvimento do discurso oral enquanto um movimento dialógico com os espaços de pré-escola, que atendem crianças de 4 e 5 anos de idade, pode evidenciar tais concepções sobre a participação efetiva desses cidadãos de direitos e como os processos de planejamento e organização desses ambientes ocorrem na realidade das professoras de pré-escola.</w:t>
      </w:r>
    </w:p>
    <w:p w14:paraId="59F8523C" w14:textId="59B6B1F6" w:rsidR="005F074E" w:rsidRDefault="005F074E" w:rsidP="00F748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</w:p>
    <w:p w14:paraId="7CBA8C09" w14:textId="436377D0" w:rsidR="00F74849" w:rsidRPr="00F74849" w:rsidRDefault="00F74849" w:rsidP="00F748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t>METODOLOGIA</w:t>
      </w:r>
    </w:p>
    <w:p w14:paraId="00000014" w14:textId="78506BAD" w:rsidR="00B337D8" w:rsidRDefault="00B337D8">
      <w:pPr>
        <w:spacing w:line="360" w:lineRule="auto"/>
      </w:pPr>
    </w:p>
    <w:p w14:paraId="4245A942" w14:textId="7FE53339" w:rsidR="00DF12F6" w:rsidRDefault="002E40B7" w:rsidP="00D47717">
      <w:pPr>
        <w:spacing w:line="360" w:lineRule="auto"/>
        <w:ind w:firstLine="709"/>
        <w:jc w:val="both"/>
      </w:pPr>
      <w:r>
        <w:t>A pesquisa está em fase de aprofundamento teórico que dará sustentação para a constr</w:t>
      </w:r>
      <w:r w:rsidR="00D47717">
        <w:t>ução de dados com as crianças. Os temas em aprofundamento são referentes ao</w:t>
      </w:r>
      <w:r w:rsidR="00DF12F6">
        <w:t xml:space="preserve"> desenvolvimento da fala da criança pré-escolar sob o enfoque da Teoria Histórico-Cultural </w:t>
      </w:r>
      <w:r w:rsidR="00713739">
        <w:t>e as técnicas de pesquisa com criança com o apoio de pesquisas envolveram</w:t>
      </w:r>
      <w:r w:rsidR="005F6B4D">
        <w:t xml:space="preserve"> escuta das crianças. </w:t>
      </w:r>
    </w:p>
    <w:p w14:paraId="63293FC1" w14:textId="77777777" w:rsidR="00462468" w:rsidRDefault="005F6B4D" w:rsidP="00462468">
      <w:pPr>
        <w:spacing w:line="360" w:lineRule="auto"/>
        <w:ind w:firstLine="709"/>
        <w:jc w:val="both"/>
      </w:pPr>
      <w:r>
        <w:t xml:space="preserve"> A postura com que se pesquisa e analisa a metodologia de pesquisa com crianças também encontra sustentação epistemológica nas obras do filósofo Japiassu (1976), onde é encontrada uma análise sobre os obstáculos que as ciências humanas. </w:t>
      </w:r>
      <w:proofErr w:type="gramStart"/>
      <w:r w:rsidR="00462468">
        <w:t>encontram</w:t>
      </w:r>
      <w:proofErr w:type="gramEnd"/>
      <w:r w:rsidR="00462468">
        <w:t xml:space="preserve"> para se manterem humanas. Por um lado, há o desafio da objetividade: mais do que conseguir definir um objeto de pesquisa, trata-se de um movimento incessante de objetivação uma vez que essa </w:t>
      </w:r>
      <w:r w:rsidR="00462468">
        <w:lastRenderedPageBreak/>
        <w:t>ciência acabou por definir seus critérios e princípios a partir de critérios consagrados pelas ciências exatas. Por outro lado, é condição do pesquisador das ciências humanas reconhecer os seus próprios limites, se inquietar, se indagar. Nesse sentido, ao apontar que a ciência age por rupturas, Japiassu desvela o mito da neutralidade científica, ao mesmo tempo que aponta para o risco do relativismo e do pragmatismo.</w:t>
      </w:r>
    </w:p>
    <w:p w14:paraId="7BA2637C" w14:textId="42D93B14" w:rsidR="002E40B7" w:rsidRDefault="00462468" w:rsidP="00462468">
      <w:pPr>
        <w:spacing w:line="360" w:lineRule="auto"/>
        <w:ind w:firstLine="709"/>
        <w:jc w:val="both"/>
      </w:pPr>
      <w:r>
        <w:t>Ao aliar a consciência da ilusão à busca da compreensão, no processo de pesquisa importa mais que novas perguntas sejam feitas do que respostas sejam dadas a todas as indagações (SILVA, BARBOSA E KRAMER, 2008). Assim, a análise de Japiassu contribui para desmistificar a existência de um suposto melhor método para a pesquisa, e que, na construção da metodologia, o desvio, a ruptura e a pergunta são centrais.</w:t>
      </w:r>
    </w:p>
    <w:p w14:paraId="22BC40B0" w14:textId="77777777" w:rsidR="00462468" w:rsidRDefault="00462468" w:rsidP="00462468">
      <w:pPr>
        <w:spacing w:line="360" w:lineRule="auto"/>
        <w:ind w:firstLine="709"/>
        <w:jc w:val="both"/>
      </w:pPr>
    </w:p>
    <w:p w14:paraId="527D0B5C" w14:textId="4733346E" w:rsidR="00F74849" w:rsidRDefault="00F74849">
      <w:pPr>
        <w:spacing w:line="360" w:lineRule="auto"/>
        <w:rPr>
          <w:b/>
        </w:rPr>
      </w:pPr>
      <w:r w:rsidRPr="00F74849">
        <w:rPr>
          <w:b/>
        </w:rPr>
        <w:t>RESULTADOS E/OU DISCUSSÃO</w:t>
      </w:r>
    </w:p>
    <w:p w14:paraId="7552F356" w14:textId="77777777" w:rsidR="00F2179C" w:rsidRDefault="00F2179C" w:rsidP="00F2179C">
      <w:pPr>
        <w:spacing w:line="360" w:lineRule="auto"/>
        <w:ind w:firstLine="708"/>
        <w:jc w:val="both"/>
        <w:rPr>
          <w:b/>
        </w:rPr>
      </w:pPr>
    </w:p>
    <w:p w14:paraId="0D2990C9" w14:textId="2B0A7249" w:rsidR="00F2179C" w:rsidRDefault="00F74849" w:rsidP="00F2179C">
      <w:pPr>
        <w:spacing w:line="360" w:lineRule="auto"/>
        <w:ind w:firstLine="708"/>
        <w:jc w:val="both"/>
      </w:pPr>
      <w:r>
        <w:rPr>
          <w:b/>
        </w:rPr>
        <w:tab/>
      </w:r>
      <w:r w:rsidR="00F2179C">
        <w:t>Frente a esse percurso histórico</w:t>
      </w:r>
      <w:r w:rsidR="00F2179C" w:rsidRPr="00C65A9F">
        <w:t>, a Educação Infantil viv</w:t>
      </w:r>
      <w:r w:rsidR="00F2179C">
        <w:t>e um</w:t>
      </w:r>
      <w:r w:rsidR="00F2179C" w:rsidRPr="00C65A9F">
        <w:t xml:space="preserve"> processo de revisão de concepções sobre a educação de crianças em es</w:t>
      </w:r>
      <w:r w:rsidR="00F2179C">
        <w:t xml:space="preserve">paços coletivos, e de escolhas </w:t>
      </w:r>
      <w:r w:rsidR="00F2179C" w:rsidRPr="00C65A9F">
        <w:t>de práticas pedagógicas mediadoras de aprendizagens e d</w:t>
      </w:r>
      <w:r w:rsidR="00F2179C">
        <w:t>o desenvolvimento das crianças.</w:t>
      </w:r>
    </w:p>
    <w:p w14:paraId="6578E9CC" w14:textId="77777777" w:rsidR="005F6B4D" w:rsidRDefault="005F6B4D" w:rsidP="005F6B4D">
      <w:pPr>
        <w:spacing w:line="360" w:lineRule="auto"/>
        <w:ind w:firstLine="709"/>
        <w:jc w:val="both"/>
      </w:pPr>
      <w:r>
        <w:t>Compreender a complexidade dos enunciados das crianças, com o apoio da Psicologia Histórico Cultural, nos coloca na posição de analisar para além das respostas estereotipadas.</w:t>
      </w:r>
    </w:p>
    <w:p w14:paraId="6AAE23E7" w14:textId="77777777" w:rsidR="005F6B4D" w:rsidRDefault="005F6B4D" w:rsidP="005F6B4D">
      <w:pPr>
        <w:spacing w:line="360" w:lineRule="auto"/>
        <w:ind w:firstLine="709"/>
        <w:jc w:val="both"/>
      </w:pPr>
    </w:p>
    <w:p w14:paraId="35A44B3B" w14:textId="77777777" w:rsidR="005F6B4D" w:rsidRPr="005C5039" w:rsidRDefault="005F6B4D" w:rsidP="005F6B4D">
      <w:pPr>
        <w:ind w:left="2268"/>
        <w:jc w:val="both"/>
        <w:rPr>
          <w:sz w:val="20"/>
          <w:szCs w:val="20"/>
        </w:rPr>
      </w:pPr>
      <w:r w:rsidRPr="005C5039">
        <w:rPr>
          <w:sz w:val="20"/>
          <w:szCs w:val="20"/>
        </w:rPr>
        <w:t>A vontade de tornar a criança protagonista da pesquisa não deve levar o pesquisador ou a pesquisadora a se apagar enquanto pessoa que detém um conhecimento sobre o desenvolvimento infantil, sobre as características da sociedade brasileira, sobre as experiências de educação infantil mais ricas e interessantes e sobre relacionar as respostas das crianças ao meio ambiente no qual vivem o seu cotidiano. (CAMPOS, 2008, p. 41).</w:t>
      </w:r>
    </w:p>
    <w:p w14:paraId="7AE6E900" w14:textId="77777777" w:rsidR="005F6B4D" w:rsidRDefault="005F6B4D" w:rsidP="005F6B4D">
      <w:pPr>
        <w:spacing w:line="360" w:lineRule="auto"/>
        <w:ind w:firstLine="709"/>
        <w:jc w:val="both"/>
      </w:pPr>
    </w:p>
    <w:p w14:paraId="0785ABA6" w14:textId="77777777" w:rsidR="005F6B4D" w:rsidRDefault="005F6B4D" w:rsidP="005F6B4D">
      <w:pPr>
        <w:spacing w:line="360" w:lineRule="auto"/>
        <w:ind w:firstLine="709"/>
        <w:jc w:val="both"/>
      </w:pPr>
      <w:r>
        <w:t>Se nos permitirmos o diálogo com as crianças e os outros adultos no ambiente da escola na vida historicamente situada, cada momento será diferente. Cada turma será uma turma, cada prática educativa será diferente da outra porque estará nela a experiência cultural das pessoas que frequentam aquele espaço tornado, histórica e culturalmente, ambiente educativo. Assim, propõe-se que seja aberto e flexível à escuta e ao acolhimento das diferentes formas de linguagem e narrativas das crianças, por ser uma realidade dinâmica. Leontiev justifica essa realidade ao explicar que:</w:t>
      </w:r>
    </w:p>
    <w:p w14:paraId="2E16C284" w14:textId="77777777" w:rsidR="005F6B4D" w:rsidRDefault="005F6B4D" w:rsidP="005F6B4D">
      <w:pPr>
        <w:spacing w:line="360" w:lineRule="auto"/>
        <w:jc w:val="both"/>
      </w:pPr>
    </w:p>
    <w:p w14:paraId="3A31192C" w14:textId="77777777" w:rsidR="005F6B4D" w:rsidRPr="007F568F" w:rsidRDefault="005F6B4D" w:rsidP="005F6B4D">
      <w:pPr>
        <w:ind w:left="2268"/>
        <w:jc w:val="both"/>
        <w:rPr>
          <w:sz w:val="20"/>
          <w:szCs w:val="20"/>
        </w:rPr>
      </w:pPr>
      <w:r w:rsidRPr="008C6F5E">
        <w:rPr>
          <w:sz w:val="20"/>
          <w:szCs w:val="20"/>
        </w:rPr>
        <w:t>A criança não se limita, na realidade, a mudar de lugar no sistema das relações sociais. Ela se torna também consciente dessas relações e as interpreta. O desenvolvimento da sua consciência encontra expressão em uma</w:t>
      </w:r>
      <w:r>
        <w:rPr>
          <w:sz w:val="20"/>
          <w:szCs w:val="20"/>
        </w:rPr>
        <w:t xml:space="preserve"> mudança na motivação de sua atividade; velhos motivos perdem sua força estimuladora, e </w:t>
      </w:r>
      <w:r>
        <w:rPr>
          <w:sz w:val="20"/>
          <w:szCs w:val="20"/>
        </w:rPr>
        <w:lastRenderedPageBreak/>
        <w:t>nascem os novos, conduzindo a uma reinterpretação de suas ações anteriores. A atividade que costumava desempenhar o papel principal começa a se desprender e a passar para um segundo plano. (2017, p. 82)</w:t>
      </w:r>
    </w:p>
    <w:p w14:paraId="089F70F3" w14:textId="77777777" w:rsidR="005F6B4D" w:rsidRDefault="005F6B4D" w:rsidP="005F6B4D">
      <w:pPr>
        <w:spacing w:line="360" w:lineRule="auto"/>
        <w:jc w:val="both"/>
      </w:pPr>
    </w:p>
    <w:p w14:paraId="67BCC416" w14:textId="77777777" w:rsidR="005F6B4D" w:rsidRDefault="005F6B4D" w:rsidP="005F6B4D">
      <w:pPr>
        <w:spacing w:line="360" w:lineRule="auto"/>
        <w:ind w:firstLine="709"/>
        <w:jc w:val="both"/>
      </w:pPr>
      <w:r>
        <w:t xml:space="preserve">O que se busca em investigação com crianças pequenas, com o apoio da teoria histórico-cultural é a compreensão construída nos encontros dos diferentes enunciados produzidos entre pesquisador e crianças, indo para além da análise interpretativa dos eventos e assumindo um caráter dialético nas relações. </w:t>
      </w:r>
    </w:p>
    <w:p w14:paraId="4FBB6778" w14:textId="77777777" w:rsidR="005F6B4D" w:rsidRDefault="005F6B4D" w:rsidP="005F6B4D">
      <w:pPr>
        <w:spacing w:line="360" w:lineRule="auto"/>
        <w:ind w:firstLine="709"/>
        <w:jc w:val="both"/>
      </w:pPr>
      <w:r>
        <w:t>Nessa dinâmica, e diante da complexidade da natureza cultural e social das falas das crianças, encontramos a tarefa de focar nos sentidos atribuídos por elas as suas vivências na escola, entendendo vivência como “uma unidade na qual se representa, de modo indivisível, por um lado, o meio, o que se vivencia [...] e, por outro lado, como eu vivencio isso” (VIGOTSKI, 2018, p. 78), e entendendo sentidos como “uma formação dinâmica, fluida, complexa, que tem várias zonas de estabilidade variada” (FREITAS, 2009, p. 6)</w:t>
      </w:r>
    </w:p>
    <w:p w14:paraId="0A744F75" w14:textId="77777777" w:rsidR="00F2179C" w:rsidRPr="002B6E20" w:rsidRDefault="00F2179C" w:rsidP="00F2179C">
      <w:pPr>
        <w:spacing w:line="360" w:lineRule="auto"/>
        <w:ind w:firstLine="708"/>
        <w:jc w:val="both"/>
      </w:pPr>
    </w:p>
    <w:p w14:paraId="233088F7" w14:textId="3DE95D43" w:rsidR="00F74849" w:rsidRPr="00F74849" w:rsidRDefault="00F74849" w:rsidP="00F2179C">
      <w:pPr>
        <w:spacing w:line="360" w:lineRule="auto"/>
        <w:rPr>
          <w:b/>
          <w:color w:val="000000"/>
        </w:rPr>
      </w:pPr>
      <w:r w:rsidRPr="00F74849">
        <w:rPr>
          <w:b/>
        </w:rPr>
        <w:t>CONSIDERAÇÕES FINAIS</w:t>
      </w:r>
    </w:p>
    <w:p w14:paraId="0DC1077F" w14:textId="77777777" w:rsidR="00462468" w:rsidRDefault="00462468" w:rsidP="00462468">
      <w:pPr>
        <w:spacing w:line="360" w:lineRule="auto"/>
        <w:ind w:firstLine="709"/>
        <w:jc w:val="both"/>
      </w:pPr>
    </w:p>
    <w:p w14:paraId="286CAA44" w14:textId="27128D3C" w:rsidR="00462468" w:rsidRDefault="00462468" w:rsidP="00462468">
      <w:pPr>
        <w:spacing w:line="360" w:lineRule="auto"/>
        <w:ind w:firstLine="709"/>
        <w:jc w:val="both"/>
      </w:pPr>
      <w:r>
        <w:t>A educação e a pesquisa para o desenvolvimento humano têm princípios universais – sobretudo quando consideramos o acesso das crianças às variadas produções humanas – mas essa universalidade não apaga a diversidade cultural e os sentidos atribuídos dos e nos contextos onde a educação escolar acontece.</w:t>
      </w:r>
    </w:p>
    <w:p w14:paraId="6BCCB397" w14:textId="77777777" w:rsidR="00462468" w:rsidRDefault="00462468" w:rsidP="00462468">
      <w:pPr>
        <w:spacing w:line="360" w:lineRule="auto"/>
        <w:ind w:firstLine="709"/>
        <w:jc w:val="both"/>
      </w:pPr>
      <w:r>
        <w:t xml:space="preserve">A pesquisa com crianças pode ser representada também, como diz Freitas (2009), como pesquisa dialógica, que leva em conta os movimentos da compreensão ativa e as transformações que são construídas durante a pesquisa. É preciso, assim, que o pesquisador planeje e atue com consciência da complexidade da tarefa ao se comprometer com a construção do conhecimento sobre a infância com a participação das crianças. </w:t>
      </w:r>
    </w:p>
    <w:p w14:paraId="36C17D32" w14:textId="77777777" w:rsidR="00462468" w:rsidRDefault="004624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00000015" w14:textId="41495EAA" w:rsidR="00B337D8" w:rsidRDefault="00A20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REFERÊNCIAS</w:t>
      </w:r>
    </w:p>
    <w:p w14:paraId="00000016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125E2D53" w14:textId="77777777" w:rsidR="00462468" w:rsidRDefault="00462468" w:rsidP="00F31F2A">
      <w:pPr>
        <w:pStyle w:val="Textodenotaderodap"/>
        <w:rPr>
          <w:sz w:val="24"/>
          <w:szCs w:val="24"/>
        </w:rPr>
      </w:pPr>
      <w:r>
        <w:rPr>
          <w:sz w:val="24"/>
          <w:szCs w:val="24"/>
        </w:rPr>
        <w:t xml:space="preserve">FREITAS, Maria Teresa de A. </w:t>
      </w:r>
      <w:r>
        <w:rPr>
          <w:b/>
          <w:sz w:val="24"/>
          <w:szCs w:val="24"/>
        </w:rPr>
        <w:t xml:space="preserve">A abordagem </w:t>
      </w:r>
      <w:proofErr w:type="spellStart"/>
      <w:r>
        <w:rPr>
          <w:b/>
          <w:sz w:val="24"/>
          <w:szCs w:val="24"/>
        </w:rPr>
        <w:t>sócio-histórica</w:t>
      </w:r>
      <w:proofErr w:type="spellEnd"/>
      <w:r>
        <w:rPr>
          <w:b/>
          <w:sz w:val="24"/>
          <w:szCs w:val="24"/>
        </w:rPr>
        <w:t xml:space="preserve"> como orientadora da pesquisa qualitativa. </w:t>
      </w:r>
      <w:r>
        <w:rPr>
          <w:sz w:val="24"/>
          <w:szCs w:val="24"/>
        </w:rPr>
        <w:t>Cadernos de Pesquisa. São Paulo, Fundação Carlos Chagas, n. 116, p. 21-40, jul. 2002.</w:t>
      </w:r>
    </w:p>
    <w:p w14:paraId="41FD8552" w14:textId="260C3633" w:rsidR="00462468" w:rsidRDefault="00462468" w:rsidP="00F31F2A">
      <w:pPr>
        <w:pStyle w:val="Textodenotaderodap"/>
        <w:rPr>
          <w:sz w:val="24"/>
          <w:szCs w:val="24"/>
        </w:rPr>
      </w:pPr>
      <w:r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pesquisa de abordagem histórico-cultural: um espaço educativo de constituição de sujeitos. </w:t>
      </w:r>
      <w:r w:rsidRPr="00896390">
        <w:rPr>
          <w:sz w:val="24"/>
          <w:szCs w:val="24"/>
        </w:rPr>
        <w:t xml:space="preserve">2009. </w:t>
      </w:r>
      <w:r>
        <w:rPr>
          <w:sz w:val="24"/>
          <w:szCs w:val="24"/>
        </w:rPr>
        <w:t xml:space="preserve">Disponível em: </w:t>
      </w:r>
      <w:hyperlink r:id="rId8" w:history="1">
        <w:r w:rsidRPr="00CC3DD4">
          <w:rPr>
            <w:rStyle w:val="Hyperlink"/>
            <w:sz w:val="24"/>
            <w:szCs w:val="24"/>
          </w:rPr>
          <w:t>https://www.e-publicacoes.uerj.br/index.php/revistateias/article/viewFile/24057/17026</w:t>
        </w:r>
      </w:hyperlink>
      <w:r>
        <w:rPr>
          <w:sz w:val="24"/>
          <w:szCs w:val="24"/>
        </w:rPr>
        <w:t xml:space="preserve">. Acesso em 15 de março de 2023. </w:t>
      </w:r>
    </w:p>
    <w:p w14:paraId="1BE0F422" w14:textId="77777777" w:rsidR="00462468" w:rsidRDefault="00462468" w:rsidP="00F31F2A">
      <w:pPr>
        <w:pStyle w:val="Textodenotaderodap"/>
        <w:rPr>
          <w:sz w:val="24"/>
          <w:szCs w:val="24"/>
        </w:rPr>
      </w:pPr>
      <w:r>
        <w:rPr>
          <w:sz w:val="24"/>
          <w:szCs w:val="24"/>
        </w:rPr>
        <w:t xml:space="preserve">LEONTIEV, Alexis. </w:t>
      </w:r>
      <w:r>
        <w:rPr>
          <w:b/>
          <w:sz w:val="24"/>
          <w:szCs w:val="24"/>
        </w:rPr>
        <w:t xml:space="preserve">O desenvolvimento do psiquismo. </w:t>
      </w:r>
      <w:r>
        <w:rPr>
          <w:sz w:val="24"/>
          <w:szCs w:val="24"/>
        </w:rPr>
        <w:t>Lisboa: Horizonte, 1978.</w:t>
      </w:r>
    </w:p>
    <w:p w14:paraId="5B356C28" w14:textId="77777777" w:rsidR="00F31F2A" w:rsidRPr="0032782A" w:rsidRDefault="00F31F2A" w:rsidP="00F31F2A">
      <w:pPr>
        <w:pStyle w:val="Textodenotaderodap"/>
        <w:rPr>
          <w:rFonts w:cs="Times New Roman"/>
          <w:sz w:val="24"/>
          <w:szCs w:val="24"/>
        </w:rPr>
      </w:pPr>
      <w:r w:rsidRPr="0032782A">
        <w:rPr>
          <w:rFonts w:cs="Times New Roman"/>
          <w:sz w:val="24"/>
          <w:szCs w:val="24"/>
        </w:rPr>
        <w:lastRenderedPageBreak/>
        <w:t xml:space="preserve">PINO, Angel. </w:t>
      </w:r>
      <w:r w:rsidRPr="00F31F2A">
        <w:rPr>
          <w:rFonts w:cs="Times New Roman"/>
          <w:b/>
          <w:sz w:val="24"/>
          <w:szCs w:val="24"/>
        </w:rPr>
        <w:t xml:space="preserve">As Marcas do Humano: </w:t>
      </w:r>
      <w:r w:rsidRPr="0032782A">
        <w:rPr>
          <w:rFonts w:cs="Times New Roman"/>
          <w:sz w:val="24"/>
          <w:szCs w:val="24"/>
        </w:rPr>
        <w:t>as origens da constituição cultural da criança na perspectiva de Lev S. Vigotski. São Paulo: Cortez, 2005.</w:t>
      </w:r>
    </w:p>
    <w:p w14:paraId="3B640827" w14:textId="0B369D4F" w:rsidR="00462468" w:rsidRDefault="00462468" w:rsidP="00F31F2A">
      <w:pPr>
        <w:jc w:val="both"/>
      </w:pPr>
      <w:r>
        <w:t xml:space="preserve">SILVA, Juliana Pereira da; BARBOSA, Silva </w:t>
      </w:r>
      <w:proofErr w:type="spellStart"/>
      <w:r>
        <w:t>Beli</w:t>
      </w:r>
      <w:proofErr w:type="spellEnd"/>
      <w:r>
        <w:t xml:space="preserve"> Falcão; KRAMER, Sonia. </w:t>
      </w:r>
      <w:r w:rsidRPr="00961886">
        <w:rPr>
          <w:b/>
        </w:rPr>
        <w:t>Questões teórico-metodológicas da pesquisa com crianças.</w:t>
      </w:r>
      <w:r>
        <w:t xml:space="preserve"> In: CRUZ, Silvia Helena Vieira (Org.). </w:t>
      </w:r>
      <w:r w:rsidRPr="00961886">
        <w:t>A criança fala:</w:t>
      </w:r>
      <w:r>
        <w:rPr>
          <w:b/>
        </w:rPr>
        <w:t xml:space="preserve"> </w:t>
      </w:r>
      <w:r>
        <w:t>a escuta de crianças em pesquisas. São Paulo: Cortez, 2008. p. 79-101.</w:t>
      </w:r>
    </w:p>
    <w:p w14:paraId="0D045C28" w14:textId="77777777" w:rsidR="00462468" w:rsidRDefault="00462468" w:rsidP="00F31F2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 xml:space="preserve">VIGOTSKI, L. S. </w:t>
      </w:r>
      <w:r>
        <w:rPr>
          <w:b/>
          <w:color w:val="000000"/>
        </w:rPr>
        <w:t xml:space="preserve">Psicologia concreta do homem. </w:t>
      </w:r>
      <w:r>
        <w:rPr>
          <w:color w:val="000000"/>
        </w:rPr>
        <w:t xml:space="preserve">In: Educação e Sociedade – Revista Quadrimestral de Ciência da Educação (71), 21-44. (Manuscrito originalmente redigido em 1929). </w:t>
      </w:r>
      <w:r>
        <w:rPr>
          <w:b/>
          <w:color w:val="000000"/>
        </w:rPr>
        <w:t xml:space="preserve"> </w:t>
      </w:r>
    </w:p>
    <w:p w14:paraId="7AED6BF1" w14:textId="0600A183" w:rsidR="00462468" w:rsidRDefault="00462468" w:rsidP="00F31F2A">
      <w:pPr>
        <w:pStyle w:val="Textodenotaderodap"/>
        <w:rPr>
          <w:sz w:val="24"/>
          <w:szCs w:val="24"/>
        </w:rPr>
      </w:pPr>
      <w:r>
        <w:rPr>
          <w:sz w:val="24"/>
          <w:szCs w:val="24"/>
        </w:rPr>
        <w:t xml:space="preserve">VIGOTSKI, L. S. LURIA, A. R. LEONTIEV, A. N. </w:t>
      </w:r>
      <w:r>
        <w:rPr>
          <w:b/>
          <w:sz w:val="24"/>
          <w:szCs w:val="24"/>
        </w:rPr>
        <w:t xml:space="preserve">Linguagem, desenvolvimento e aprendizagem. </w:t>
      </w:r>
      <w:r>
        <w:rPr>
          <w:sz w:val="24"/>
          <w:szCs w:val="24"/>
        </w:rPr>
        <w:t>São Paulo: Ícone, 2017.</w:t>
      </w:r>
    </w:p>
    <w:p w14:paraId="3CEADCBF" w14:textId="19235E69" w:rsidR="002E40B7" w:rsidRDefault="002E40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49164F25" w14:textId="3F2D75D7" w:rsidR="002E40B7" w:rsidRPr="008B2FC4" w:rsidRDefault="002E40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sectPr w:rsidR="002E40B7" w:rsidRPr="008B2FC4">
      <w:headerReference w:type="default" r:id="rId9"/>
      <w:footerReference w:type="default" r:id="rId10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61F07" w14:textId="77777777" w:rsidR="001923F7" w:rsidRDefault="001923F7">
      <w:r>
        <w:separator/>
      </w:r>
    </w:p>
  </w:endnote>
  <w:endnote w:type="continuationSeparator" w:id="0">
    <w:p w14:paraId="2703BD5A" w14:textId="77777777" w:rsidR="001923F7" w:rsidRDefault="0019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0" w14:textId="77777777" w:rsidR="00DA020D" w:rsidRDefault="00DA02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0195B" w14:textId="77777777" w:rsidR="001923F7" w:rsidRDefault="001923F7">
      <w:r>
        <w:separator/>
      </w:r>
    </w:p>
  </w:footnote>
  <w:footnote w:type="continuationSeparator" w:id="0">
    <w:p w14:paraId="2C7BCFE4" w14:textId="77777777" w:rsidR="001923F7" w:rsidRDefault="001923F7">
      <w:r>
        <w:continuationSeparator/>
      </w:r>
    </w:p>
  </w:footnote>
  <w:footnote w:id="1">
    <w:p w14:paraId="0000001B" w14:textId="125053B6" w:rsidR="00DA020D" w:rsidRDefault="00DA02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Pedagoga da Secretaria Municipal de Manaus e Doutoranda do Programa de Pós-Graduação em Educação da Universidade Federal do Amazonas.</w:t>
      </w:r>
    </w:p>
  </w:footnote>
  <w:footnote w:id="2">
    <w:p w14:paraId="0000001C" w14:textId="2AC9BA01" w:rsidR="00DA020D" w:rsidRDefault="00DA020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Professora Doutora da Faculdade de Educação e do Programa de Pós-Graduação em Educação da Universidade Federal do Amazonas.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E" w14:textId="77777777" w:rsidR="00DA020D" w:rsidRDefault="00DA020D"/>
  <w:p w14:paraId="0000001F" w14:textId="77777777" w:rsidR="00DA020D" w:rsidRDefault="00DA02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37D8"/>
    <w:rsid w:val="000340D8"/>
    <w:rsid w:val="00071421"/>
    <w:rsid w:val="00133CBF"/>
    <w:rsid w:val="001923F7"/>
    <w:rsid w:val="00274FF2"/>
    <w:rsid w:val="002E40B7"/>
    <w:rsid w:val="00462468"/>
    <w:rsid w:val="004649A3"/>
    <w:rsid w:val="00492379"/>
    <w:rsid w:val="00593694"/>
    <w:rsid w:val="005F074E"/>
    <w:rsid w:val="005F6B4D"/>
    <w:rsid w:val="00622F1C"/>
    <w:rsid w:val="00630D9A"/>
    <w:rsid w:val="00713739"/>
    <w:rsid w:val="007410AC"/>
    <w:rsid w:val="007F0BC6"/>
    <w:rsid w:val="00852B42"/>
    <w:rsid w:val="008622EC"/>
    <w:rsid w:val="008B2FC4"/>
    <w:rsid w:val="00932531"/>
    <w:rsid w:val="00A204F8"/>
    <w:rsid w:val="00A41167"/>
    <w:rsid w:val="00AF4A76"/>
    <w:rsid w:val="00B337D8"/>
    <w:rsid w:val="00CB3195"/>
    <w:rsid w:val="00CB58A5"/>
    <w:rsid w:val="00D47717"/>
    <w:rsid w:val="00DA020D"/>
    <w:rsid w:val="00DF12F6"/>
    <w:rsid w:val="00DF5281"/>
    <w:rsid w:val="00F2179C"/>
    <w:rsid w:val="00F31F2A"/>
    <w:rsid w:val="00F7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026C"/>
  <w15:docId w15:val="{61658502-AC10-4EC3-B4B3-D7852F63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publicacoes.uerj.br/index.php/revistateias/article/viewFile/24057/170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34A86C-B69C-46B0-A9C0-427E4637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7574</TotalTime>
  <Pages>5</Pages>
  <Words>1638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cp:lastModifiedBy>Usuário</cp:lastModifiedBy>
  <cp:revision>20</cp:revision>
  <dcterms:created xsi:type="dcterms:W3CDTF">2023-04-25T22:38:00Z</dcterms:created>
  <dcterms:modified xsi:type="dcterms:W3CDTF">2023-07-04T17:32:00Z</dcterms:modified>
</cp:coreProperties>
</file>