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8" w:rsidRDefault="00782CB8">
      <w:pPr>
        <w:spacing w:line="272" w:lineRule="exact"/>
        <w:jc w:val="both"/>
        <w:rPr>
          <w:sz w:val="24"/>
        </w:rPr>
      </w:pPr>
    </w:p>
    <w:p w:rsidR="00DA07BA" w:rsidRDefault="00DA07BA" w:rsidP="005344D4">
      <w:pPr>
        <w:rPr>
          <w:rFonts w:ascii="Arial" w:hAnsi="Arial" w:cs="Arial"/>
          <w:b/>
          <w:color w:val="000000"/>
          <w:sz w:val="24"/>
          <w:szCs w:val="27"/>
        </w:rPr>
      </w:pPr>
    </w:p>
    <w:p w:rsidR="005344D4" w:rsidRPr="0096710F" w:rsidRDefault="005344D4" w:rsidP="005344D4">
      <w:pPr>
        <w:rPr>
          <w:rFonts w:ascii="Arial" w:hAnsi="Arial" w:cs="Arial"/>
          <w:b/>
          <w:bCs/>
          <w:szCs w:val="24"/>
        </w:rPr>
      </w:pPr>
      <w:r w:rsidRPr="0096710F">
        <w:rPr>
          <w:rFonts w:ascii="Arial" w:hAnsi="Arial" w:cs="Arial"/>
          <w:b/>
          <w:color w:val="000000"/>
          <w:sz w:val="24"/>
          <w:szCs w:val="27"/>
        </w:rPr>
        <w:t>FAMILIA E ESCOLA: EM BUSCA DE UMA RELAÇÃO JUSTA E DEMOCRÁTICA.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F23FAE" w:rsidRDefault="005344D4" w:rsidP="00F23FAE">
      <w:pPr>
        <w:pStyle w:val="Corpodetexto"/>
        <w:spacing w:before="127" w:line="242" w:lineRule="auto"/>
        <w:ind w:right="108"/>
        <w:jc w:val="right"/>
        <w:rPr>
          <w:vertAlign w:val="superscript"/>
        </w:rPr>
      </w:pPr>
      <w:proofErr w:type="spellStart"/>
      <w:r>
        <w:t>Ludymilla</w:t>
      </w:r>
      <w:proofErr w:type="spellEnd"/>
      <w:r>
        <w:t xml:space="preserve"> Barbosa Faria</w:t>
      </w:r>
      <w:r w:rsidR="00772649">
        <w:rPr>
          <w:vertAlign w:val="superscript"/>
        </w:rPr>
        <w:t>1</w:t>
      </w:r>
    </w:p>
    <w:p w:rsidR="00782CB8" w:rsidRDefault="00371669" w:rsidP="00F23FAE">
      <w:pPr>
        <w:pStyle w:val="Corpodetexto"/>
        <w:spacing w:before="127" w:line="242" w:lineRule="auto"/>
        <w:ind w:right="108"/>
        <w:jc w:val="right"/>
      </w:pPr>
      <w:proofErr w:type="spellStart"/>
      <w:r>
        <w:t>Shirlei</w:t>
      </w:r>
      <w:proofErr w:type="spellEnd"/>
      <w:r>
        <w:t xml:space="preserve"> Gomes</w:t>
      </w:r>
      <w:r w:rsidR="00F23FAE">
        <w:t xml:space="preserve"> de Oliveira Ferreira</w:t>
      </w:r>
      <w:r w:rsidR="00772649">
        <w:rPr>
          <w:vertAlign w:val="superscript"/>
        </w:rPr>
        <w:t>2</w:t>
      </w:r>
    </w:p>
    <w:p w:rsidR="00782CB8" w:rsidRPr="005344D4" w:rsidRDefault="00772649" w:rsidP="00F23FAE">
      <w:pPr>
        <w:pStyle w:val="Corpodetexto"/>
        <w:spacing w:before="49" w:line="242" w:lineRule="auto"/>
        <w:jc w:val="right"/>
      </w:pPr>
      <w:r w:rsidRPr="005344D4">
        <w:t xml:space="preserve">Orientador </w:t>
      </w:r>
      <w:bookmarkStart w:id="0" w:name="_Hlk18762526"/>
      <w:r w:rsidR="005344D4" w:rsidRPr="005344D4">
        <w:t>Hermes Gonçalves da Silva</w:t>
      </w:r>
      <w:r w:rsidR="005344D4" w:rsidRPr="005344D4">
        <w:rPr>
          <w:vertAlign w:val="superscript"/>
        </w:rPr>
        <w:t xml:space="preserve"> </w:t>
      </w:r>
      <w:bookmarkEnd w:id="0"/>
      <w:r w:rsidR="00DA07BA">
        <w:rPr>
          <w:vertAlign w:val="superscript"/>
        </w:rPr>
        <w:t>3</w:t>
      </w: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782CB8" w:rsidRPr="00CD1BEC" w:rsidRDefault="00772649">
      <w:pPr>
        <w:pStyle w:val="Corpodetexto"/>
        <w:ind w:left="119" w:right="107"/>
        <w:jc w:val="both"/>
        <w:rPr>
          <w:rFonts w:ascii="Arial" w:hAnsi="Arial" w:cs="Arial"/>
        </w:rPr>
      </w:pPr>
      <w:r w:rsidRPr="00CD1BEC">
        <w:rPr>
          <w:rFonts w:ascii="Arial" w:hAnsi="Arial" w:cs="Arial"/>
        </w:rPr>
        <w:t xml:space="preserve">O trabalho </w:t>
      </w:r>
      <w:r w:rsidRPr="00CD1BEC">
        <w:rPr>
          <w:rFonts w:ascii="Arial" w:hAnsi="Arial" w:cs="Arial"/>
          <w:spacing w:val="2"/>
        </w:rPr>
        <w:t xml:space="preserve">tem </w:t>
      </w:r>
      <w:r w:rsidRPr="00CD1BEC">
        <w:rPr>
          <w:rFonts w:ascii="Arial" w:hAnsi="Arial" w:cs="Arial"/>
        </w:rPr>
        <w:t xml:space="preserve">como objetivo </w:t>
      </w:r>
      <w:r w:rsidR="00F23FAE" w:rsidRPr="00CD1BEC">
        <w:rPr>
          <w:rFonts w:ascii="Arial" w:hAnsi="Arial" w:cs="Arial"/>
        </w:rPr>
        <w:t xml:space="preserve">mostrar que </w:t>
      </w:r>
      <w:r w:rsidR="009173AB">
        <w:rPr>
          <w:rFonts w:ascii="Arial" w:hAnsi="Arial" w:cs="Arial"/>
        </w:rPr>
        <w:t>d</w:t>
      </w:r>
      <w:r w:rsidR="009173AB" w:rsidRPr="009173AB">
        <w:rPr>
          <w:rFonts w:ascii="Arial" w:hAnsi="Arial" w:cs="Arial"/>
        </w:rPr>
        <w:t xml:space="preserve">evido as diversas rupturas relacionadas às famílias contemporâneas do século XXI, percebe-se mudanças contínuas em todos os contextos da sociedade. A família sendo a primeira instituição da criança </w:t>
      </w:r>
      <w:r w:rsidR="009173AB">
        <w:rPr>
          <w:rFonts w:ascii="Arial" w:hAnsi="Arial" w:cs="Arial"/>
        </w:rPr>
        <w:t xml:space="preserve">que </w:t>
      </w:r>
      <w:r w:rsidR="009173AB" w:rsidRPr="009173AB">
        <w:rPr>
          <w:rFonts w:ascii="Arial" w:hAnsi="Arial" w:cs="Arial"/>
        </w:rPr>
        <w:t>carrega inúmeras atribuições, as mesmas que vem sendo deixadas de lado, para serem passadas pela segund</w:t>
      </w:r>
      <w:r w:rsidR="009173AB">
        <w:rPr>
          <w:rFonts w:ascii="Arial" w:hAnsi="Arial" w:cs="Arial"/>
        </w:rPr>
        <w:t>a</w:t>
      </w:r>
      <w:r w:rsidR="009173AB" w:rsidRPr="009173AB">
        <w:rPr>
          <w:rFonts w:ascii="Arial" w:hAnsi="Arial" w:cs="Arial"/>
        </w:rPr>
        <w:t xml:space="preserve"> instituição em que a criança passa </w:t>
      </w:r>
      <w:r w:rsidR="009173AB">
        <w:rPr>
          <w:rFonts w:ascii="Arial" w:hAnsi="Arial" w:cs="Arial"/>
        </w:rPr>
        <w:t>que é a</w:t>
      </w:r>
      <w:r w:rsidR="009173AB" w:rsidRPr="009173AB">
        <w:rPr>
          <w:rFonts w:ascii="Arial" w:hAnsi="Arial" w:cs="Arial"/>
        </w:rPr>
        <w:t xml:space="preserve"> escola.</w:t>
      </w:r>
      <w:r w:rsidR="009173AB" w:rsidRPr="00CD1BEC">
        <w:rPr>
          <w:rFonts w:ascii="Arial" w:hAnsi="Arial" w:cs="Arial"/>
        </w:rPr>
        <w:t xml:space="preserve"> O</w:t>
      </w:r>
      <w:r w:rsidR="00F23FAE" w:rsidRPr="00CD1BEC">
        <w:rPr>
          <w:rFonts w:ascii="Arial" w:hAnsi="Arial" w:cs="Arial"/>
        </w:rPr>
        <w:t xml:space="preserve"> ambiente educacional deve visar a busca por uma nova relação com a família</w:t>
      </w:r>
      <w:r w:rsidR="001E284C" w:rsidRPr="00CD1BEC">
        <w:rPr>
          <w:rFonts w:ascii="Arial" w:hAnsi="Arial" w:cs="Arial"/>
        </w:rPr>
        <w:t xml:space="preserve">, pois ao se manterem unidos, devem buscar um só objetivo: o desenvolvimento integral da </w:t>
      </w:r>
      <w:r w:rsidR="009173AB" w:rsidRPr="00CD1BEC">
        <w:rPr>
          <w:rFonts w:ascii="Arial" w:hAnsi="Arial" w:cs="Arial"/>
        </w:rPr>
        <w:t>criança.</w:t>
      </w:r>
      <w:r w:rsidRPr="00CD1BEC">
        <w:rPr>
          <w:rFonts w:ascii="Arial" w:hAnsi="Arial" w:cs="Arial"/>
        </w:rPr>
        <w:t xml:space="preserve"> </w:t>
      </w:r>
      <w:r w:rsidR="00B4126E" w:rsidRPr="00CD1BEC">
        <w:rPr>
          <w:rFonts w:ascii="Arial" w:hAnsi="Arial" w:cs="Arial"/>
        </w:rPr>
        <w:t xml:space="preserve">Rosely </w:t>
      </w:r>
      <w:r w:rsidR="00B4126E" w:rsidRPr="00CD1BEC">
        <w:rPr>
          <w:rFonts w:ascii="Arial" w:hAnsi="Arial" w:cs="Arial"/>
        </w:rPr>
        <w:t>Sayão</w:t>
      </w:r>
      <w:bookmarkStart w:id="1" w:name="_GoBack"/>
      <w:bookmarkEnd w:id="1"/>
      <w:r w:rsidR="00B4126E" w:rsidRPr="00CD1BEC">
        <w:rPr>
          <w:rFonts w:ascii="Arial" w:hAnsi="Arial" w:cs="Arial"/>
        </w:rPr>
        <w:t xml:space="preserve"> </w:t>
      </w:r>
      <w:r w:rsidR="00B4126E">
        <w:rPr>
          <w:rFonts w:ascii="Arial" w:hAnsi="Arial" w:cs="Arial"/>
        </w:rPr>
        <w:t>pontua</w:t>
      </w:r>
      <w:r w:rsidRPr="00CD1BEC">
        <w:rPr>
          <w:rFonts w:ascii="Arial" w:hAnsi="Arial" w:cs="Arial"/>
        </w:rPr>
        <w:t xml:space="preserve"> </w:t>
      </w:r>
      <w:r w:rsidR="00B4126E">
        <w:rPr>
          <w:rFonts w:ascii="Arial" w:hAnsi="Arial" w:cs="Arial"/>
        </w:rPr>
        <w:t xml:space="preserve">que cabe à família a construção do caráter da criança, a formação de pessoas de bem, e cabe a escola a formação de cidadãos com direitos deveres, capazes de serem críticos, ativos, solidários e respeitosos. O </w:t>
      </w:r>
      <w:r w:rsidRPr="00CD1BEC">
        <w:rPr>
          <w:rFonts w:ascii="Arial" w:hAnsi="Arial" w:cs="Arial"/>
        </w:rPr>
        <w:t xml:space="preserve">problema da pesquisa </w:t>
      </w:r>
      <w:r w:rsidR="00EB6A60" w:rsidRPr="00CD1BEC">
        <w:rPr>
          <w:rFonts w:ascii="Arial" w:hAnsi="Arial" w:cs="Arial"/>
        </w:rPr>
        <w:t>é a dificuldade de haver uma relação positiva entre o contexto familiar e a escola</w:t>
      </w:r>
      <w:r w:rsidR="00371669">
        <w:rPr>
          <w:rFonts w:ascii="Arial" w:hAnsi="Arial" w:cs="Arial"/>
        </w:rPr>
        <w:t>, visto o quão é importante que haja essa relação entre a escola, a família e a criança para a construção de uma sociedade igualitária e solidária</w:t>
      </w:r>
      <w:r w:rsidR="00EB6A60" w:rsidRPr="00CD1BEC">
        <w:rPr>
          <w:rFonts w:ascii="Arial" w:hAnsi="Arial" w:cs="Arial"/>
        </w:rPr>
        <w:t xml:space="preserve">. </w:t>
      </w:r>
      <w:r w:rsidRPr="00CD1BEC">
        <w:rPr>
          <w:rFonts w:ascii="Arial" w:hAnsi="Arial" w:cs="Arial"/>
        </w:rPr>
        <w:t xml:space="preserve">Como metodologia </w:t>
      </w:r>
      <w:r w:rsidR="00CD1BEC" w:rsidRPr="00CD1BEC">
        <w:rPr>
          <w:rFonts w:ascii="Arial" w:hAnsi="Arial" w:cs="Arial"/>
        </w:rPr>
        <w:t>foi utilizada</w:t>
      </w:r>
      <w:r w:rsidR="00EB6A60" w:rsidRPr="00CD1BEC">
        <w:rPr>
          <w:rFonts w:ascii="Arial" w:hAnsi="Arial" w:cs="Arial"/>
        </w:rPr>
        <w:t xml:space="preserve"> pesquisas bibliográficas em livros e artigos</w:t>
      </w:r>
      <w:r w:rsidRPr="00CD1BEC">
        <w:rPr>
          <w:rFonts w:ascii="Arial" w:hAnsi="Arial" w:cs="Arial"/>
        </w:rPr>
        <w:t>. Com</w:t>
      </w:r>
      <w:r w:rsidR="00FB6E36">
        <w:rPr>
          <w:rFonts w:ascii="Arial" w:hAnsi="Arial" w:cs="Arial"/>
        </w:rPr>
        <w:t xml:space="preserve">o </w:t>
      </w:r>
      <w:r w:rsidRPr="00CD1BEC">
        <w:rPr>
          <w:rFonts w:ascii="Arial" w:hAnsi="Arial" w:cs="Arial"/>
        </w:rPr>
        <w:t xml:space="preserve">fundamentação teórica foram utilizados os estudos de </w:t>
      </w:r>
      <w:r w:rsidR="00CD1BEC" w:rsidRPr="00CD1BEC">
        <w:rPr>
          <w:rFonts w:ascii="Arial" w:hAnsi="Arial" w:cs="Arial"/>
        </w:rPr>
        <w:t>Engels (</w:t>
      </w:r>
      <w:r w:rsidR="00FB6E36">
        <w:rPr>
          <w:rFonts w:ascii="Arial" w:hAnsi="Arial" w:cs="Arial"/>
        </w:rPr>
        <w:t>2018)</w:t>
      </w:r>
      <w:r w:rsidRPr="00CD1BEC">
        <w:rPr>
          <w:rFonts w:ascii="Arial" w:hAnsi="Arial" w:cs="Arial"/>
        </w:rPr>
        <w:t xml:space="preserve">, </w:t>
      </w:r>
      <w:r w:rsidR="001E284C" w:rsidRPr="00CD1BEC">
        <w:rPr>
          <w:rFonts w:ascii="Arial" w:hAnsi="Arial" w:cs="Arial"/>
        </w:rPr>
        <w:t>Rosely Sayão</w:t>
      </w:r>
      <w:r w:rsidRPr="00CD1BEC">
        <w:rPr>
          <w:rFonts w:ascii="Arial" w:hAnsi="Arial" w:cs="Arial"/>
        </w:rPr>
        <w:t xml:space="preserve"> (</w:t>
      </w:r>
      <w:r w:rsidR="001E284C" w:rsidRPr="00CD1BEC">
        <w:rPr>
          <w:rFonts w:ascii="Arial" w:hAnsi="Arial" w:cs="Arial"/>
        </w:rPr>
        <w:t>2016</w:t>
      </w:r>
      <w:r w:rsidRPr="00CD1BEC">
        <w:rPr>
          <w:rFonts w:ascii="Arial" w:hAnsi="Arial" w:cs="Arial"/>
        </w:rPr>
        <w:t xml:space="preserve">), </w:t>
      </w:r>
      <w:r w:rsidR="00EB6A60" w:rsidRPr="00CD1BEC">
        <w:rPr>
          <w:rFonts w:ascii="Arial" w:hAnsi="Arial" w:cs="Arial"/>
        </w:rPr>
        <w:t>Libânio</w:t>
      </w:r>
      <w:r w:rsidRPr="00CD1BEC">
        <w:rPr>
          <w:rFonts w:ascii="Arial" w:hAnsi="Arial" w:cs="Arial"/>
        </w:rPr>
        <w:t xml:space="preserve"> (</w:t>
      </w:r>
      <w:r w:rsidR="001E284C" w:rsidRPr="00CD1BEC">
        <w:rPr>
          <w:rFonts w:ascii="Arial" w:hAnsi="Arial" w:cs="Arial"/>
        </w:rPr>
        <w:t>2001</w:t>
      </w:r>
      <w:r w:rsidRPr="00CD1BEC">
        <w:rPr>
          <w:rFonts w:ascii="Arial" w:hAnsi="Arial" w:cs="Arial"/>
        </w:rPr>
        <w:t xml:space="preserve">), </w:t>
      </w:r>
      <w:r w:rsidR="001E284C" w:rsidRPr="00CD1BEC">
        <w:rPr>
          <w:rFonts w:ascii="Arial" w:hAnsi="Arial" w:cs="Arial"/>
        </w:rPr>
        <w:t>dentre outros autores</w:t>
      </w:r>
      <w:r w:rsidRPr="00CD1BEC">
        <w:rPr>
          <w:rFonts w:ascii="Arial" w:hAnsi="Arial" w:cs="Arial"/>
        </w:rPr>
        <w:t xml:space="preserve">. </w:t>
      </w:r>
      <w:r w:rsidRPr="009173AB">
        <w:rPr>
          <w:rFonts w:ascii="Arial" w:hAnsi="Arial" w:cs="Arial"/>
        </w:rPr>
        <w:t xml:space="preserve">A pesquisa apontou que </w:t>
      </w:r>
      <w:r w:rsidR="00EB6A60" w:rsidRPr="009173AB">
        <w:rPr>
          <w:rFonts w:ascii="Arial" w:hAnsi="Arial" w:cs="Arial"/>
        </w:rPr>
        <w:t>a escola tem dificuldades em ter uma relação favorável com</w:t>
      </w:r>
      <w:r w:rsidR="00EB6A60" w:rsidRPr="00CD1BEC">
        <w:rPr>
          <w:rFonts w:ascii="Arial" w:hAnsi="Arial" w:cs="Arial"/>
        </w:rPr>
        <w:t xml:space="preserve"> o contexto familiar de seus alunos, pois devido aos avanços sociais e tecnológicos, o contexto familiar vem com diversas rupturas ocasionadas com novas formas de arranjos familiares,</w:t>
      </w:r>
      <w:r w:rsidR="00371669">
        <w:rPr>
          <w:rFonts w:ascii="Arial" w:hAnsi="Arial" w:cs="Arial"/>
        </w:rPr>
        <w:t xml:space="preserve"> a criação de seus filhos e suas atribuições se tornaram diferentes, dando o que se não teve para suprir a falta do educar, passando</w:t>
      </w:r>
      <w:r w:rsidR="00FB6E36">
        <w:rPr>
          <w:rFonts w:ascii="Arial" w:hAnsi="Arial" w:cs="Arial"/>
        </w:rPr>
        <w:t xml:space="preserve"> para o ambiente educacional a responsabilidade que caberia à família.</w:t>
      </w:r>
      <w:r w:rsidR="00EB6A60" w:rsidRPr="00CD1BEC">
        <w:rPr>
          <w:rFonts w:ascii="Arial" w:hAnsi="Arial" w:cs="Arial"/>
        </w:rPr>
        <w:t xml:space="preserve"> </w:t>
      </w:r>
      <w:r w:rsidR="00FB6E36">
        <w:rPr>
          <w:rFonts w:ascii="Arial" w:hAnsi="Arial" w:cs="Arial"/>
        </w:rPr>
        <w:t>A</w:t>
      </w:r>
      <w:r w:rsidR="00EB6A60" w:rsidRPr="00CD1BEC">
        <w:rPr>
          <w:rFonts w:ascii="Arial" w:hAnsi="Arial" w:cs="Arial"/>
        </w:rPr>
        <w:t xml:space="preserve"> escola</w:t>
      </w:r>
      <w:r w:rsidR="00FB6E36">
        <w:rPr>
          <w:rFonts w:ascii="Arial" w:hAnsi="Arial" w:cs="Arial"/>
        </w:rPr>
        <w:t xml:space="preserve"> esgotada </w:t>
      </w:r>
      <w:r w:rsidR="00FB6E36" w:rsidRPr="00CD1BEC">
        <w:rPr>
          <w:rFonts w:ascii="Arial" w:hAnsi="Arial" w:cs="Arial"/>
        </w:rPr>
        <w:t>não</w:t>
      </w:r>
      <w:r w:rsidR="00EB6A60" w:rsidRPr="00CD1BEC">
        <w:rPr>
          <w:rFonts w:ascii="Arial" w:hAnsi="Arial" w:cs="Arial"/>
        </w:rPr>
        <w:t xml:space="preserve"> </w:t>
      </w:r>
      <w:r w:rsidR="00FB6E36">
        <w:rPr>
          <w:rFonts w:ascii="Arial" w:hAnsi="Arial" w:cs="Arial"/>
        </w:rPr>
        <w:t>se dispõe a</w:t>
      </w:r>
      <w:r w:rsidR="00EB6A60" w:rsidRPr="00CD1BEC">
        <w:rPr>
          <w:rFonts w:ascii="Arial" w:hAnsi="Arial" w:cs="Arial"/>
        </w:rPr>
        <w:t xml:space="preserve"> uma quebra de visões </w:t>
      </w:r>
      <w:r w:rsidR="00FB6E36" w:rsidRPr="00CD1BEC">
        <w:rPr>
          <w:rFonts w:ascii="Arial" w:hAnsi="Arial" w:cs="Arial"/>
        </w:rPr>
        <w:t>pré-estabelecidas</w:t>
      </w:r>
      <w:r w:rsidR="00CD1BEC" w:rsidRPr="00CD1BEC">
        <w:rPr>
          <w:rFonts w:ascii="Arial" w:hAnsi="Arial" w:cs="Arial"/>
        </w:rPr>
        <w:t>, continua</w:t>
      </w:r>
      <w:r w:rsidR="00FB6E36">
        <w:rPr>
          <w:rFonts w:ascii="Arial" w:hAnsi="Arial" w:cs="Arial"/>
        </w:rPr>
        <w:t>ndo</w:t>
      </w:r>
      <w:r w:rsidR="00CD1BEC" w:rsidRPr="00CD1BEC">
        <w:rPr>
          <w:rFonts w:ascii="Arial" w:hAnsi="Arial" w:cs="Arial"/>
        </w:rPr>
        <w:t xml:space="preserve"> </w:t>
      </w:r>
      <w:r w:rsidR="00FB6E36" w:rsidRPr="00CD1BEC">
        <w:rPr>
          <w:rFonts w:ascii="Arial" w:hAnsi="Arial" w:cs="Arial"/>
        </w:rPr>
        <w:t>pré-moldada,</w:t>
      </w:r>
      <w:r w:rsidR="00FB6E36">
        <w:rPr>
          <w:rFonts w:ascii="Arial" w:hAnsi="Arial" w:cs="Arial"/>
        </w:rPr>
        <w:t xml:space="preserve"> sem novos redirecionamentos </w:t>
      </w:r>
      <w:r w:rsidR="00FB6E36" w:rsidRPr="00CD1BEC">
        <w:rPr>
          <w:rFonts w:ascii="Arial" w:hAnsi="Arial" w:cs="Arial"/>
        </w:rPr>
        <w:t>onde</w:t>
      </w:r>
      <w:r w:rsidR="00CD1BEC" w:rsidRPr="00CD1BEC">
        <w:rPr>
          <w:rFonts w:ascii="Arial" w:hAnsi="Arial" w:cs="Arial"/>
        </w:rPr>
        <w:t xml:space="preserve"> quem dita a regras é autoridade maior, não abrindo espaços e credibilidades para as famílias, deixando de lado uma relação justa e democrática.</w:t>
      </w: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Pr="00CD1BEC" w:rsidRDefault="00772649">
      <w:pPr>
        <w:ind w:left="119"/>
        <w:jc w:val="both"/>
        <w:rPr>
          <w:rFonts w:ascii="Arial" w:hAnsi="Arial" w:cs="Arial"/>
          <w:sz w:val="24"/>
        </w:rPr>
      </w:pPr>
      <w:r w:rsidRPr="00CD1BEC">
        <w:rPr>
          <w:rFonts w:ascii="Arial" w:hAnsi="Arial" w:cs="Arial"/>
          <w:b/>
          <w:sz w:val="24"/>
        </w:rPr>
        <w:t>Palavras-chave</w:t>
      </w:r>
      <w:r w:rsidRPr="00CD1BEC">
        <w:rPr>
          <w:rFonts w:ascii="Arial" w:hAnsi="Arial" w:cs="Arial"/>
          <w:sz w:val="24"/>
        </w:rPr>
        <w:t xml:space="preserve">: </w:t>
      </w:r>
      <w:r w:rsidR="00CD1BEC" w:rsidRPr="00CD1BEC">
        <w:rPr>
          <w:rFonts w:ascii="Arial" w:hAnsi="Arial" w:cs="Arial"/>
          <w:sz w:val="24"/>
        </w:rPr>
        <w:t>Família</w:t>
      </w:r>
      <w:r w:rsidRPr="00CD1BEC">
        <w:rPr>
          <w:rFonts w:ascii="Arial" w:hAnsi="Arial" w:cs="Arial"/>
          <w:sz w:val="24"/>
        </w:rPr>
        <w:t xml:space="preserve">. </w:t>
      </w:r>
      <w:r w:rsidR="00CD1BEC" w:rsidRPr="00CD1BEC">
        <w:rPr>
          <w:rFonts w:ascii="Arial" w:hAnsi="Arial" w:cs="Arial"/>
          <w:sz w:val="24"/>
        </w:rPr>
        <w:t>Escola</w:t>
      </w:r>
      <w:r w:rsidRPr="00CD1BEC">
        <w:rPr>
          <w:rFonts w:ascii="Arial" w:hAnsi="Arial" w:cs="Arial"/>
          <w:sz w:val="24"/>
        </w:rPr>
        <w:t xml:space="preserve">. </w:t>
      </w:r>
      <w:r w:rsidR="00CD1BEC" w:rsidRPr="00CD1BEC">
        <w:rPr>
          <w:rFonts w:ascii="Arial" w:hAnsi="Arial" w:cs="Arial"/>
          <w:sz w:val="24"/>
        </w:rPr>
        <w:t>Relação</w:t>
      </w:r>
      <w:r w:rsidRPr="00CD1BEC">
        <w:rPr>
          <w:rFonts w:ascii="Arial" w:hAnsi="Arial" w:cs="Arial"/>
          <w:sz w:val="24"/>
        </w:rPr>
        <w:t>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FB6E36">
      <w:pPr>
        <w:pStyle w:val="Corpodetex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184785</wp:posOffset>
                </wp:positionV>
                <wp:extent cx="5869940" cy="8890"/>
                <wp:effectExtent l="0" t="0" r="35560" b="2921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8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9C7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2pt,14.55pt" to="542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:rsidR="00782CB8" w:rsidRDefault="004552D1" w:rsidP="00DA07BA">
      <w:pPr>
        <w:pStyle w:val="Corpodetexto"/>
        <w:jc w:val="both"/>
        <w:rPr>
          <w:sz w:val="20"/>
        </w:rPr>
      </w:pPr>
      <w:r>
        <w:rPr>
          <w:position w:val="9"/>
          <w:sz w:val="13"/>
        </w:rPr>
        <w:t xml:space="preserve">   </w:t>
      </w:r>
      <w:r w:rsidR="00772649">
        <w:rPr>
          <w:position w:val="9"/>
          <w:sz w:val="13"/>
        </w:rPr>
        <w:t>1</w:t>
      </w:r>
      <w:r w:rsidR="00FB6E36">
        <w:rPr>
          <w:position w:val="9"/>
          <w:sz w:val="13"/>
        </w:rPr>
        <w:t xml:space="preserve">  </w:t>
      </w:r>
      <w:proofErr w:type="spellStart"/>
      <w:r w:rsidR="00FB6E36">
        <w:rPr>
          <w:sz w:val="20"/>
        </w:rPr>
        <w:t>Ludymilla</w:t>
      </w:r>
      <w:proofErr w:type="spellEnd"/>
      <w:r w:rsidR="00FB6E36">
        <w:rPr>
          <w:sz w:val="20"/>
        </w:rPr>
        <w:t xml:space="preserve"> Barbosa Faria A</w:t>
      </w:r>
      <w:r w:rsidR="00772649">
        <w:rPr>
          <w:sz w:val="20"/>
        </w:rPr>
        <w:t>luna do Curso</w:t>
      </w:r>
      <w:r w:rsidR="00772649">
        <w:rPr>
          <w:spacing w:val="12"/>
          <w:sz w:val="20"/>
        </w:rPr>
        <w:t xml:space="preserve"> </w:t>
      </w:r>
      <w:r w:rsidR="00772649">
        <w:rPr>
          <w:sz w:val="20"/>
        </w:rPr>
        <w:t xml:space="preserve">de </w:t>
      </w:r>
      <w:r w:rsidR="00FB6E36">
        <w:rPr>
          <w:sz w:val="20"/>
        </w:rPr>
        <w:t xml:space="preserve">Licenciatura em Pedagogia </w:t>
      </w:r>
      <w:r w:rsidR="00772649">
        <w:rPr>
          <w:sz w:val="20"/>
        </w:rPr>
        <w:t xml:space="preserve">da Universidade </w:t>
      </w:r>
      <w:r w:rsidR="00FB6E36">
        <w:rPr>
          <w:sz w:val="20"/>
        </w:rPr>
        <w:t>Estadual de Goiás</w:t>
      </w:r>
      <w:r w:rsidR="00DA07BA">
        <w:rPr>
          <w:sz w:val="20"/>
        </w:rPr>
        <w:t>-Campus</w:t>
      </w:r>
      <w:r w:rsidR="00FB6E36">
        <w:rPr>
          <w:sz w:val="20"/>
        </w:rPr>
        <w:t xml:space="preserve"> Goianésia.</w:t>
      </w:r>
      <w:r w:rsidR="00772649">
        <w:rPr>
          <w:sz w:val="20"/>
        </w:rPr>
        <w:t xml:space="preserve">Email: </w:t>
      </w:r>
      <w:r w:rsidR="00FB6E36">
        <w:rPr>
          <w:sz w:val="20"/>
        </w:rPr>
        <w:t>Ludymillafaria26@hotmail.com</w:t>
      </w:r>
    </w:p>
    <w:p w:rsidR="00782CB8" w:rsidRDefault="00772649" w:rsidP="00DA07BA">
      <w:pPr>
        <w:tabs>
          <w:tab w:val="left" w:pos="888"/>
        </w:tabs>
        <w:spacing w:line="231" w:lineRule="exact"/>
        <w:ind w:left="119"/>
        <w:rPr>
          <w:sz w:val="20"/>
        </w:rPr>
      </w:pPr>
      <w:r>
        <w:rPr>
          <w:position w:val="9"/>
          <w:sz w:val="13"/>
        </w:rPr>
        <w:t>2</w:t>
      </w:r>
      <w:proofErr w:type="spellStart"/>
      <w:r w:rsidR="00DA07BA">
        <w:rPr>
          <w:sz w:val="20"/>
        </w:rPr>
        <w:t>Shirlei</w:t>
      </w:r>
      <w:proofErr w:type="spellEnd"/>
      <w:r w:rsidR="00DA07BA">
        <w:rPr>
          <w:sz w:val="20"/>
        </w:rPr>
        <w:t xml:space="preserve"> Gomes de Oliveira Ferreira A</w:t>
      </w:r>
      <w:r>
        <w:rPr>
          <w:sz w:val="20"/>
        </w:rPr>
        <w:t>luna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</w:t>
      </w:r>
      <w:r w:rsidR="00DA07BA">
        <w:rPr>
          <w:sz w:val="20"/>
        </w:rPr>
        <w:t>Licenciatura em Pedagogia da Universidade Estadual de Goiás-Campus Goianésia.</w:t>
      </w:r>
      <w:r>
        <w:rPr>
          <w:sz w:val="20"/>
        </w:rPr>
        <w:t xml:space="preserve">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r w:rsidR="00DA07BA">
        <w:rPr>
          <w:sz w:val="20"/>
        </w:rPr>
        <w:t>Shirlei.gomes.8494@gmail.com</w:t>
      </w:r>
    </w:p>
    <w:p w:rsidR="00782CB8" w:rsidRPr="00DA07BA" w:rsidRDefault="00DA07BA">
      <w:pPr>
        <w:tabs>
          <w:tab w:val="left" w:pos="940"/>
        </w:tabs>
        <w:spacing w:line="243" w:lineRule="exact"/>
        <w:ind w:left="119"/>
        <w:rPr>
          <w:sz w:val="20"/>
          <w:szCs w:val="20"/>
        </w:rPr>
      </w:pPr>
      <w:r>
        <w:rPr>
          <w:position w:val="9"/>
          <w:sz w:val="13"/>
        </w:rPr>
        <w:t>3</w:t>
      </w:r>
      <w:r>
        <w:rPr>
          <w:sz w:val="20"/>
        </w:rPr>
        <w:t>Hermes Gonçalves da Silva D</w:t>
      </w:r>
      <w:r w:rsidR="00772649">
        <w:rPr>
          <w:sz w:val="20"/>
        </w:rPr>
        <w:t>ocente</w:t>
      </w:r>
      <w:r>
        <w:rPr>
          <w:sz w:val="20"/>
        </w:rPr>
        <w:t xml:space="preserve"> </w:t>
      </w:r>
      <w:r w:rsidR="00772649">
        <w:rPr>
          <w:sz w:val="20"/>
        </w:rPr>
        <w:t>da Universidade</w:t>
      </w:r>
      <w:r>
        <w:rPr>
          <w:sz w:val="20"/>
        </w:rPr>
        <w:t xml:space="preserve"> Estadual de </w:t>
      </w:r>
      <w:r w:rsidRPr="00DA07BA">
        <w:rPr>
          <w:sz w:val="20"/>
          <w:szCs w:val="20"/>
        </w:rPr>
        <w:t xml:space="preserve">Goiás </w:t>
      </w:r>
      <w:proofErr w:type="spellStart"/>
      <w:r w:rsidR="00772649" w:rsidRPr="00DA07BA">
        <w:rPr>
          <w:sz w:val="20"/>
          <w:szCs w:val="20"/>
        </w:rPr>
        <w:t>Email</w:t>
      </w:r>
      <w:proofErr w:type="spellEnd"/>
      <w:r w:rsidR="00772649" w:rsidRPr="00DA07BA">
        <w:rPr>
          <w:sz w:val="20"/>
          <w:szCs w:val="20"/>
        </w:rPr>
        <w:t>:</w:t>
      </w:r>
      <w:r w:rsidR="00772649" w:rsidRPr="00DA07BA">
        <w:rPr>
          <w:spacing w:val="-16"/>
          <w:sz w:val="20"/>
          <w:szCs w:val="20"/>
        </w:rPr>
        <w:t xml:space="preserve"> </w:t>
      </w:r>
      <w:r w:rsidRPr="00DA07BA">
        <w:rPr>
          <w:sz w:val="20"/>
          <w:szCs w:val="20"/>
          <w:shd w:val="clear" w:color="auto" w:fill="EDEBE9"/>
        </w:rPr>
        <w:t>hermesdan2@yahoo.com.br</w:t>
      </w:r>
    </w:p>
    <w:sectPr w:rsidR="00782CB8" w:rsidRPr="00DA07BA" w:rsidSect="00882925">
      <w:headerReference w:type="default" r:id="rId7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04" w:rsidRDefault="003E4F04" w:rsidP="004552D1">
      <w:r>
        <w:separator/>
      </w:r>
    </w:p>
  </w:endnote>
  <w:endnote w:type="continuationSeparator" w:id="0">
    <w:p w:rsidR="003E4F04" w:rsidRDefault="003E4F04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04" w:rsidRDefault="003E4F04" w:rsidP="004552D1">
      <w:r>
        <w:separator/>
      </w:r>
    </w:p>
  </w:footnote>
  <w:footnote w:type="continuationSeparator" w:id="0">
    <w:p w:rsidR="003E4F04" w:rsidRDefault="003E4F04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6EE6AB67" wp14:editId="224A93DE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8"/>
    <w:rsid w:val="00071869"/>
    <w:rsid w:val="001E284C"/>
    <w:rsid w:val="002F0D0D"/>
    <w:rsid w:val="00371669"/>
    <w:rsid w:val="003E4F04"/>
    <w:rsid w:val="00401532"/>
    <w:rsid w:val="00437911"/>
    <w:rsid w:val="00444CF6"/>
    <w:rsid w:val="004552D1"/>
    <w:rsid w:val="005344D4"/>
    <w:rsid w:val="005C7D9A"/>
    <w:rsid w:val="00772649"/>
    <w:rsid w:val="00782CB8"/>
    <w:rsid w:val="00882925"/>
    <w:rsid w:val="009173AB"/>
    <w:rsid w:val="00964753"/>
    <w:rsid w:val="00B4126E"/>
    <w:rsid w:val="00CD1BEC"/>
    <w:rsid w:val="00DA07BA"/>
    <w:rsid w:val="00DB2E6A"/>
    <w:rsid w:val="00EB6A60"/>
    <w:rsid w:val="00F23FAE"/>
    <w:rsid w:val="00FB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A976"/>
  <w15:docId w15:val="{A6E7BC3A-5C9D-416A-84D7-00FCDEC8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SAMSUNG</cp:lastModifiedBy>
  <cp:revision>3</cp:revision>
  <dcterms:created xsi:type="dcterms:W3CDTF">2019-09-07T18:32:00Z</dcterms:created>
  <dcterms:modified xsi:type="dcterms:W3CDTF">2019-09-08T22:35:00Z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