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0EE" w:rsidRPr="00A070EE" w:rsidRDefault="00A070EE" w:rsidP="00A070EE">
      <w:pPr>
        <w:jc w:val="center"/>
        <w:rPr>
          <w:rFonts w:ascii="Times New Roman" w:hAnsi="Times New Roman" w:cs="Times New Roman"/>
          <w:b/>
          <w:sz w:val="24"/>
        </w:rPr>
      </w:pPr>
      <w:r w:rsidRPr="00A070EE">
        <w:rPr>
          <w:rFonts w:ascii="Times New Roman" w:hAnsi="Times New Roman" w:cs="Times New Roman"/>
          <w:b/>
          <w:sz w:val="24"/>
        </w:rPr>
        <w:t>O cuidado com o mundo: gosto, cultura e educação em Hannah Arendt</w:t>
      </w:r>
    </w:p>
    <w:p w:rsidR="00A070EE" w:rsidRDefault="00A070EE" w:rsidP="00A070EE">
      <w:pPr>
        <w:spacing w:after="0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Maria </w:t>
      </w:r>
      <w:proofErr w:type="spellStart"/>
      <w:r>
        <w:rPr>
          <w:rFonts w:ascii="Times New Roman" w:hAnsi="Times New Roman" w:cs="Times New Roman"/>
          <w:sz w:val="24"/>
        </w:rPr>
        <w:t>Olilia</w:t>
      </w:r>
      <w:proofErr w:type="spellEnd"/>
      <w:r>
        <w:rPr>
          <w:rFonts w:ascii="Times New Roman" w:hAnsi="Times New Roman" w:cs="Times New Roman"/>
          <w:sz w:val="24"/>
        </w:rPr>
        <w:t xml:space="preserve"> Serra </w:t>
      </w:r>
    </w:p>
    <w:p w:rsidR="00A070EE" w:rsidRDefault="00A070EE" w:rsidP="00A070EE">
      <w:pPr>
        <w:spacing w:after="0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Eixo 1 – Arte, tecnologia e educação</w:t>
      </w:r>
    </w:p>
    <w:p w:rsidR="00A070EE" w:rsidRDefault="00A070EE" w:rsidP="00A070EE">
      <w:pPr>
        <w:spacing w:after="0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Professora Doutora do Departamento de Filosofia da Universidade Federal do Maranhão – UFMA</w:t>
      </w:r>
    </w:p>
    <w:p w:rsidR="00A070EE" w:rsidRDefault="00A070EE" w:rsidP="00A070EE">
      <w:pPr>
        <w:spacing w:after="0"/>
        <w:ind w:left="4536"/>
        <w:rPr>
          <w:rFonts w:ascii="Times New Roman" w:hAnsi="Times New Roman" w:cs="Times New Roman"/>
          <w:sz w:val="24"/>
        </w:rPr>
      </w:pPr>
      <w:hyperlink r:id="rId4" w:history="1">
        <w:r w:rsidRPr="000E2A71">
          <w:rPr>
            <w:rStyle w:val="Hyperlink"/>
            <w:rFonts w:ascii="Times New Roman" w:hAnsi="Times New Roman" w:cs="Times New Roman"/>
            <w:sz w:val="24"/>
          </w:rPr>
          <w:t>oliliaserra@gmail.com</w:t>
        </w:r>
      </w:hyperlink>
    </w:p>
    <w:p w:rsidR="00A070EE" w:rsidRDefault="00A070EE" w:rsidP="00A070EE">
      <w:pPr>
        <w:spacing w:after="0"/>
        <w:ind w:left="3402"/>
        <w:rPr>
          <w:rFonts w:ascii="Times New Roman" w:hAnsi="Times New Roman" w:cs="Times New Roman"/>
          <w:sz w:val="24"/>
        </w:rPr>
      </w:pPr>
    </w:p>
    <w:p w:rsidR="006206A0" w:rsidRDefault="001140EB" w:rsidP="00A070EE">
      <w:pPr>
        <w:jc w:val="both"/>
        <w:rPr>
          <w:rFonts w:ascii="Times New Roman" w:hAnsi="Times New Roman" w:cs="Times New Roman"/>
          <w:sz w:val="24"/>
        </w:rPr>
      </w:pPr>
      <w:r w:rsidRPr="007D6AEC">
        <w:rPr>
          <w:rFonts w:ascii="Times New Roman" w:hAnsi="Times New Roman" w:cs="Times New Roman"/>
          <w:sz w:val="24"/>
        </w:rPr>
        <w:t xml:space="preserve">No ensaio sobre </w:t>
      </w:r>
      <w:r w:rsidRPr="00A070EE">
        <w:rPr>
          <w:rFonts w:ascii="Times New Roman" w:hAnsi="Times New Roman" w:cs="Times New Roman"/>
          <w:i/>
          <w:sz w:val="24"/>
        </w:rPr>
        <w:t>A crise na cultura</w:t>
      </w:r>
      <w:bookmarkStart w:id="0" w:name="_GoBack"/>
      <w:bookmarkEnd w:id="0"/>
      <w:r w:rsidRPr="007D6AEC">
        <w:rPr>
          <w:rFonts w:ascii="Times New Roman" w:hAnsi="Times New Roman" w:cs="Times New Roman"/>
          <w:sz w:val="24"/>
        </w:rPr>
        <w:t>, Hannah Arendt</w:t>
      </w:r>
      <w:r w:rsidR="007D6AEC">
        <w:rPr>
          <w:rFonts w:ascii="Times New Roman" w:hAnsi="Times New Roman" w:cs="Times New Roman"/>
          <w:sz w:val="24"/>
        </w:rPr>
        <w:t xml:space="preserve"> registra que a palavra “cultura” apresenta vários significados, tais como “criar, habitar, tomar conta, criar e preservar”. Trata-se da relação do homem com a natureza sem a característica de domínio o que traduz uma atitude de cuidado e carinho. Cultura também relaciona-se com o cultivo do espírito e da alma, a cultura </w:t>
      </w:r>
      <w:r w:rsidR="007D6AEC" w:rsidRPr="007D6AEC">
        <w:rPr>
          <w:rFonts w:ascii="Times New Roman" w:hAnsi="Times New Roman" w:cs="Times New Roman"/>
          <w:i/>
          <w:sz w:val="24"/>
        </w:rPr>
        <w:t>animi</w:t>
      </w:r>
      <w:r w:rsidR="007D6AEC">
        <w:rPr>
          <w:rFonts w:ascii="Times New Roman" w:hAnsi="Times New Roman" w:cs="Times New Roman"/>
          <w:sz w:val="24"/>
        </w:rPr>
        <w:t xml:space="preserve"> que, de acordo com Cícero, é o resultado da educação em Filosofia.</w:t>
      </w:r>
      <w:r w:rsidR="009E54B1">
        <w:rPr>
          <w:rFonts w:ascii="Times New Roman" w:hAnsi="Times New Roman" w:cs="Times New Roman"/>
          <w:sz w:val="24"/>
        </w:rPr>
        <w:t xml:space="preserve"> Por outro lado, o gosto que implica o julgar é uma atividade da mente culta, ou da cultura </w:t>
      </w:r>
      <w:r w:rsidR="009E54B1">
        <w:rPr>
          <w:rFonts w:ascii="Times New Roman" w:hAnsi="Times New Roman" w:cs="Times New Roman"/>
          <w:i/>
          <w:sz w:val="24"/>
        </w:rPr>
        <w:t>animi</w:t>
      </w:r>
      <w:r w:rsidR="009E54B1">
        <w:rPr>
          <w:rFonts w:ascii="Times New Roman" w:hAnsi="Times New Roman" w:cs="Times New Roman"/>
          <w:sz w:val="24"/>
        </w:rPr>
        <w:t>, humaniza o mundo do belo e produz uma “cultura”.</w:t>
      </w:r>
      <w:r w:rsidR="003B371A">
        <w:rPr>
          <w:rFonts w:ascii="Times New Roman" w:hAnsi="Times New Roman" w:cs="Times New Roman"/>
          <w:sz w:val="24"/>
        </w:rPr>
        <w:t xml:space="preserve"> Assim, o Humanismo traduz “uma atitude que sabe como preservar, admirar e cuidar das coisas do mundo. A presente comunicação tematiza a articulação entre o gosto – no caso do juízo – e a relação com a arte e a beleza, a cultura e a educação.</w:t>
      </w:r>
    </w:p>
    <w:p w:rsidR="00F05634" w:rsidRPr="00F05634" w:rsidRDefault="00F0563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Palavras-chave: Arendt. Gosto. Cultura. Educação.</w:t>
      </w:r>
    </w:p>
    <w:sectPr w:rsidR="00F05634" w:rsidRPr="00F056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EB"/>
    <w:rsid w:val="001140EB"/>
    <w:rsid w:val="00120398"/>
    <w:rsid w:val="003B371A"/>
    <w:rsid w:val="004B658B"/>
    <w:rsid w:val="006206A0"/>
    <w:rsid w:val="007D6AEC"/>
    <w:rsid w:val="009E54B1"/>
    <w:rsid w:val="00A070EE"/>
    <w:rsid w:val="00F0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71C2B-9E17-42FD-90BD-33EA145E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070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iliaserr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7</cp:revision>
  <dcterms:created xsi:type="dcterms:W3CDTF">2017-09-04T23:33:00Z</dcterms:created>
  <dcterms:modified xsi:type="dcterms:W3CDTF">2017-09-05T00:13:00Z</dcterms:modified>
</cp:coreProperties>
</file>