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F1" w:rsidRPr="007D2B56" w:rsidRDefault="00590EFE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0EFE">
        <w:rPr>
          <w:rFonts w:ascii="Arial" w:hAnsi="Arial" w:cs="Arial"/>
          <w:b/>
          <w:bCs/>
          <w:sz w:val="28"/>
          <w:szCs w:val="28"/>
        </w:rPr>
        <w:t>UTILIZAÇÃO DA ESTRATÉGIA DA ATENÇÃO INTEGRADA AS DOENÇAS PREVALENTES NA INFÂNCIA (AIDPI) PELO ENFERMEIRO</w:t>
      </w:r>
    </w:p>
    <w:p w:rsidR="00590EFE" w:rsidRDefault="00540F7C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Emilly Souza Marques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590EFE" w:rsidRPr="00590EFE">
        <w:rPr>
          <w:rFonts w:ascii="Arial" w:hAnsi="Arial" w:cs="Arial"/>
          <w:sz w:val="20"/>
          <w:szCs w:val="20"/>
        </w:rPr>
        <w:t>Clara Daniela Santos de Oliveira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>;</w:t>
      </w:r>
      <w:proofErr w:type="gramEnd"/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90EFE" w:rsidRPr="00590EFE">
        <w:rPr>
          <w:rFonts w:ascii="Arial" w:hAnsi="Arial" w:cs="Arial"/>
          <w:sz w:val="20"/>
          <w:szCs w:val="20"/>
        </w:rPr>
        <w:t>Luciana Gabrielle dos Santos Feitosa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</w:p>
    <w:p w:rsidR="00541BF1" w:rsidRPr="00590EFE" w:rsidRDefault="00541BF1" w:rsidP="00590E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540F7C">
        <w:rPr>
          <w:rFonts w:ascii="Arial" w:hAnsi="Arial" w:cs="Arial"/>
          <w:sz w:val="20"/>
          <w:szCs w:val="20"/>
        </w:rPr>
        <w:t>Docente</w:t>
      </w:r>
      <w:r w:rsidR="008D7A2E">
        <w:rPr>
          <w:rFonts w:ascii="Arial" w:hAnsi="Arial" w:cs="Arial"/>
          <w:sz w:val="20"/>
          <w:szCs w:val="20"/>
        </w:rPr>
        <w:t xml:space="preserve"> Titular</w:t>
      </w:r>
      <w:bookmarkStart w:id="0" w:name="_GoBack"/>
      <w:bookmarkEnd w:id="0"/>
      <w:r w:rsidR="00540F7C">
        <w:rPr>
          <w:rFonts w:ascii="Arial" w:hAnsi="Arial" w:cs="Arial"/>
          <w:sz w:val="20"/>
          <w:szCs w:val="20"/>
        </w:rPr>
        <w:t xml:space="preserve"> da Faculdade CESMAC do Sertão</w:t>
      </w:r>
      <w:r w:rsidRPr="007D2B56">
        <w:rPr>
          <w:rFonts w:ascii="Arial" w:hAnsi="Arial" w:cs="Arial"/>
          <w:sz w:val="20"/>
          <w:szCs w:val="20"/>
        </w:rPr>
        <w:t>, e</w:t>
      </w:r>
      <w:r w:rsidR="00540F7C">
        <w:rPr>
          <w:rFonts w:ascii="Arial" w:hAnsi="Arial" w:cs="Arial"/>
          <w:sz w:val="20"/>
          <w:szCs w:val="20"/>
        </w:rPr>
        <w:t>millybio@hotmail.com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bookmarkStart w:id="1" w:name="_Hlk9455899"/>
      <w:r w:rsidR="00590EFE">
        <w:rPr>
          <w:rFonts w:ascii="Arial" w:hAnsi="Arial" w:cs="Arial"/>
          <w:sz w:val="20"/>
          <w:szCs w:val="20"/>
        </w:rPr>
        <w:t>Acadêmica de Enfermagem da Faculdade CESMAC do Sertão</w:t>
      </w:r>
      <w:bookmarkEnd w:id="1"/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="00590EFE" w:rsidRPr="00590EFE">
        <w:rPr>
          <w:rFonts w:ascii="Arial" w:hAnsi="Arial" w:cs="Arial"/>
          <w:sz w:val="20"/>
          <w:szCs w:val="20"/>
        </w:rPr>
        <w:t>Acadêmica de Enfermagem da Faculdade CESMAC do Sertão</w:t>
      </w:r>
      <w:r w:rsidR="00590EFE" w:rsidRPr="00590EFE">
        <w:rPr>
          <w:rFonts w:ascii="Arial" w:hAnsi="Arial" w:cs="Arial"/>
          <w:sz w:val="20"/>
          <w:szCs w:val="20"/>
        </w:rPr>
        <w:t xml:space="preserve">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90EFE" w:rsidRDefault="00590EFE" w:rsidP="00541BF1">
      <w:pPr>
        <w:spacing w:after="0" w:line="240" w:lineRule="auto"/>
        <w:jc w:val="both"/>
        <w:rPr>
          <w:rFonts w:ascii="Arial" w:hAnsi="Arial" w:cs="Arial"/>
          <w:b/>
        </w:rPr>
      </w:pPr>
    </w:p>
    <w:p w:rsidR="00590EFE" w:rsidRDefault="00590EFE" w:rsidP="00590EFE">
      <w:pPr>
        <w:spacing w:after="0" w:line="240" w:lineRule="auto"/>
        <w:jc w:val="both"/>
        <w:rPr>
          <w:rFonts w:ascii="Arial" w:hAnsi="Arial" w:cs="Arial"/>
          <w:b/>
        </w:rPr>
      </w:pPr>
      <w:r w:rsidRPr="007D2B56">
        <w:rPr>
          <w:rFonts w:ascii="Arial" w:hAnsi="Arial" w:cs="Arial"/>
          <w:b/>
        </w:rPr>
        <w:t>RESUMO</w:t>
      </w:r>
    </w:p>
    <w:p w:rsidR="00590EFE" w:rsidRDefault="00590EFE" w:rsidP="00590EFE">
      <w:pPr>
        <w:spacing w:after="0" w:line="240" w:lineRule="auto"/>
        <w:jc w:val="both"/>
        <w:rPr>
          <w:rFonts w:ascii="Arial" w:hAnsi="Arial" w:cs="Arial"/>
          <w:b/>
        </w:rPr>
      </w:pPr>
      <w:r w:rsidRPr="00590EFE">
        <w:rPr>
          <w:rFonts w:ascii="Arial" w:hAnsi="Arial" w:cs="Arial"/>
          <w:b/>
        </w:rPr>
        <w:t xml:space="preserve"> </w:t>
      </w:r>
    </w:p>
    <w:p w:rsidR="004338B8" w:rsidRPr="0092418E" w:rsidRDefault="00590EFE" w:rsidP="00590EFE">
      <w:pPr>
        <w:spacing w:after="0" w:line="240" w:lineRule="auto"/>
        <w:jc w:val="both"/>
        <w:rPr>
          <w:rFonts w:ascii="Arial" w:hAnsi="Arial" w:cs="Arial"/>
        </w:rPr>
      </w:pPr>
      <w:r w:rsidRPr="0092418E">
        <w:rPr>
          <w:rFonts w:ascii="Arial" w:hAnsi="Arial" w:cs="Arial"/>
          <w:b/>
          <w:bCs/>
        </w:rPr>
        <w:t xml:space="preserve">INTRODUÇÃO: </w:t>
      </w:r>
      <w:r w:rsidRPr="0092418E">
        <w:rPr>
          <w:rFonts w:ascii="Arial" w:hAnsi="Arial" w:cs="Arial"/>
        </w:rPr>
        <w:t>A proposta d</w:t>
      </w:r>
      <w:r w:rsidRPr="0092418E">
        <w:rPr>
          <w:rFonts w:ascii="Arial" w:hAnsi="Arial" w:cs="Arial"/>
        </w:rPr>
        <w:t>a Estratégia da Atenção Integrada às Doenças Prevalentes na Infância (</w:t>
      </w:r>
      <w:r w:rsidRPr="0092418E">
        <w:rPr>
          <w:rFonts w:ascii="Arial" w:hAnsi="Arial" w:cs="Arial"/>
        </w:rPr>
        <w:t>AIDPI</w:t>
      </w:r>
      <w:r w:rsidRPr="0092418E">
        <w:rPr>
          <w:rFonts w:ascii="Arial" w:hAnsi="Arial" w:cs="Arial"/>
        </w:rPr>
        <w:t>)</w:t>
      </w:r>
      <w:r w:rsidRPr="0092418E">
        <w:rPr>
          <w:rFonts w:ascii="Arial" w:hAnsi="Arial" w:cs="Arial"/>
        </w:rPr>
        <w:t xml:space="preserve"> é avaliar sistemática e integradamente sinais clínicos preditivos positivos que definem a necessidade de se introduzir tratamento na atenção primária e no domicílio, ou o encaminhamento adequado para uma unidade de maior densidade tecnológica</w:t>
      </w:r>
      <w:r w:rsidR="00842E8D" w:rsidRPr="0092418E">
        <w:rPr>
          <w:rFonts w:ascii="Arial" w:hAnsi="Arial" w:cs="Arial"/>
        </w:rPr>
        <w:t xml:space="preserve"> (F</w:t>
      </w:r>
      <w:r w:rsidR="00842E8D" w:rsidRPr="0092418E">
        <w:rPr>
          <w:rFonts w:ascii="Arial" w:hAnsi="Arial" w:cs="Arial"/>
        </w:rPr>
        <w:t>UJIMORI, HIGUCHI, et al</w:t>
      </w:r>
      <w:r w:rsidR="00842E8D" w:rsidRPr="0092418E">
        <w:rPr>
          <w:rFonts w:ascii="Arial" w:hAnsi="Arial" w:cs="Arial"/>
        </w:rPr>
        <w:t>,</w:t>
      </w:r>
      <w:r w:rsidR="00842E8D" w:rsidRPr="0092418E">
        <w:rPr>
          <w:rFonts w:ascii="Arial" w:hAnsi="Arial" w:cs="Arial"/>
        </w:rPr>
        <w:t xml:space="preserve"> 2013</w:t>
      </w:r>
      <w:r w:rsidR="00842E8D" w:rsidRPr="0092418E">
        <w:rPr>
          <w:rFonts w:ascii="Arial" w:hAnsi="Arial" w:cs="Arial"/>
        </w:rPr>
        <w:t xml:space="preserve">). </w:t>
      </w:r>
      <w:r w:rsidR="004338B8" w:rsidRPr="0092418E">
        <w:rPr>
          <w:rFonts w:ascii="Arial" w:hAnsi="Arial" w:cs="Arial"/>
        </w:rPr>
        <w:t>O enfermeiro através d</w:t>
      </w:r>
      <w:r w:rsidR="004338B8" w:rsidRPr="0092418E">
        <w:rPr>
          <w:rFonts w:ascii="Arial" w:hAnsi="Arial" w:cs="Arial"/>
        </w:rPr>
        <w:t xml:space="preserve">a consulta de puericultura junto com a estratégia do AIDIPI </w:t>
      </w:r>
      <w:r w:rsidR="004338B8" w:rsidRPr="0092418E">
        <w:rPr>
          <w:rFonts w:ascii="Arial" w:hAnsi="Arial" w:cs="Arial"/>
        </w:rPr>
        <w:t xml:space="preserve">pode </w:t>
      </w:r>
      <w:r w:rsidR="004338B8" w:rsidRPr="0092418E">
        <w:rPr>
          <w:rFonts w:ascii="Arial" w:hAnsi="Arial" w:cs="Arial"/>
        </w:rPr>
        <w:t>atua</w:t>
      </w:r>
      <w:r w:rsidR="004338B8" w:rsidRPr="0092418E">
        <w:rPr>
          <w:rFonts w:ascii="Arial" w:hAnsi="Arial" w:cs="Arial"/>
        </w:rPr>
        <w:t>r</w:t>
      </w:r>
      <w:r w:rsidR="004338B8" w:rsidRPr="0092418E">
        <w:rPr>
          <w:rFonts w:ascii="Arial" w:hAnsi="Arial" w:cs="Arial"/>
        </w:rPr>
        <w:t xml:space="preserve"> na promoção da saúde e detecção precoce de problemas, desenvolvendo cuidados de forma individual, priorizando o bem-estar da criança, a fim de garantir o crescimento e desenvolvimento adequados nos aspectos físico, emocional e social</w:t>
      </w:r>
      <w:r w:rsidR="004338B8" w:rsidRPr="0092418E">
        <w:rPr>
          <w:rFonts w:ascii="Arial" w:hAnsi="Arial" w:cs="Arial"/>
        </w:rPr>
        <w:t xml:space="preserve"> (FERREIRA, et al, 2015).</w:t>
      </w:r>
    </w:p>
    <w:p w:rsidR="00590EFE" w:rsidRPr="0092418E" w:rsidRDefault="00590EFE" w:rsidP="00590EFE">
      <w:pPr>
        <w:spacing w:after="0" w:line="240" w:lineRule="auto"/>
        <w:jc w:val="both"/>
        <w:rPr>
          <w:rFonts w:ascii="Arial" w:hAnsi="Arial" w:cs="Arial"/>
        </w:rPr>
      </w:pPr>
      <w:r w:rsidRPr="0092418E">
        <w:rPr>
          <w:rFonts w:ascii="Arial" w:hAnsi="Arial" w:cs="Arial"/>
          <w:b/>
        </w:rPr>
        <w:t>OBJETIVO:</w:t>
      </w:r>
      <w:r w:rsidRPr="0092418E">
        <w:rPr>
          <w:rFonts w:ascii="Arial" w:hAnsi="Arial" w:cs="Arial"/>
          <w:b/>
        </w:rPr>
        <w:t xml:space="preserve"> I</w:t>
      </w:r>
      <w:r w:rsidRPr="0092418E">
        <w:rPr>
          <w:rFonts w:ascii="Arial" w:hAnsi="Arial" w:cs="Arial"/>
        </w:rPr>
        <w:t xml:space="preserve">dentificar na literatura científica dos últimos dez anos o que vem sendo publicado sobre a utilização da estratégia do AIDIPI pelo profissional enfermeiro. </w:t>
      </w:r>
      <w:r w:rsidRPr="0092418E">
        <w:rPr>
          <w:rFonts w:ascii="Arial" w:hAnsi="Arial" w:cs="Arial"/>
          <w:b/>
        </w:rPr>
        <w:t>MÉTODO:</w:t>
      </w:r>
      <w:r w:rsidRPr="0092418E">
        <w:rPr>
          <w:rFonts w:ascii="Arial" w:hAnsi="Arial" w:cs="Arial"/>
          <w:b/>
        </w:rPr>
        <w:t xml:space="preserve"> </w:t>
      </w:r>
      <w:r w:rsidRPr="0092418E">
        <w:rPr>
          <w:rFonts w:ascii="Arial" w:hAnsi="Arial" w:cs="Arial"/>
        </w:rPr>
        <w:t xml:space="preserve">Trata-se de </w:t>
      </w:r>
      <w:r w:rsidRPr="0092418E">
        <w:rPr>
          <w:rFonts w:ascii="Arial" w:hAnsi="Arial" w:cs="Arial"/>
        </w:rPr>
        <w:t>uma r</w:t>
      </w:r>
      <w:r w:rsidRPr="0092418E">
        <w:rPr>
          <w:rFonts w:ascii="Arial" w:hAnsi="Arial" w:cs="Arial"/>
        </w:rPr>
        <w:t>evisão integrativa, cujos dados foram coletados nas bases SCIELO, LILACS, MEDLINE, Portal de Periódicos da Coordenação de Aperfeiçoamento de Pessoal de Nível Superior –CAPES</w:t>
      </w:r>
      <w:r w:rsidR="00842E8D" w:rsidRPr="0092418E">
        <w:rPr>
          <w:rFonts w:ascii="Arial" w:hAnsi="Arial" w:cs="Arial"/>
        </w:rPr>
        <w:t xml:space="preserve">, </w:t>
      </w:r>
      <w:r w:rsidRPr="0092418E">
        <w:rPr>
          <w:rFonts w:ascii="Arial" w:hAnsi="Arial" w:cs="Arial"/>
        </w:rPr>
        <w:t>Biblioteca Regional de Medicina- BIREME</w:t>
      </w:r>
      <w:r w:rsidR="00842E8D" w:rsidRPr="0092418E">
        <w:rPr>
          <w:rFonts w:ascii="Arial" w:hAnsi="Arial" w:cs="Arial"/>
        </w:rPr>
        <w:t xml:space="preserve"> e</w:t>
      </w:r>
      <w:r w:rsidRPr="0092418E">
        <w:rPr>
          <w:rFonts w:ascii="Arial" w:hAnsi="Arial" w:cs="Arial"/>
        </w:rPr>
        <w:t xml:space="preserve"> Banco de Dados em Enfermagem </w:t>
      </w:r>
      <w:r w:rsidR="004338B8" w:rsidRPr="0092418E">
        <w:rPr>
          <w:rFonts w:ascii="Arial" w:hAnsi="Arial" w:cs="Arial"/>
        </w:rPr>
        <w:t>–</w:t>
      </w:r>
      <w:r w:rsidRPr="0092418E">
        <w:rPr>
          <w:rFonts w:ascii="Arial" w:hAnsi="Arial" w:cs="Arial"/>
        </w:rPr>
        <w:t xml:space="preserve"> BDENF</w:t>
      </w:r>
      <w:r w:rsidR="004338B8" w:rsidRPr="0092418E">
        <w:rPr>
          <w:rFonts w:ascii="Arial" w:hAnsi="Arial" w:cs="Arial"/>
        </w:rPr>
        <w:t>. Foram selecionadas publicações disponíveis na íntegra, em português, d</w:t>
      </w:r>
      <w:r w:rsidRPr="0092418E">
        <w:rPr>
          <w:rFonts w:ascii="Arial" w:hAnsi="Arial" w:cs="Arial"/>
        </w:rPr>
        <w:t>os últimos 10 anos</w:t>
      </w:r>
      <w:r w:rsidR="004338B8" w:rsidRPr="0092418E">
        <w:rPr>
          <w:rFonts w:ascii="Arial" w:hAnsi="Arial" w:cs="Arial"/>
        </w:rPr>
        <w:t xml:space="preserve"> e que respondiam à questão de pesquisa</w:t>
      </w:r>
      <w:r w:rsidRPr="0092418E">
        <w:rPr>
          <w:rFonts w:ascii="Arial" w:hAnsi="Arial" w:cs="Arial"/>
        </w:rPr>
        <w:t xml:space="preserve">. </w:t>
      </w:r>
      <w:r w:rsidRPr="0092418E">
        <w:rPr>
          <w:rFonts w:ascii="Arial" w:hAnsi="Arial" w:cs="Arial"/>
          <w:b/>
        </w:rPr>
        <w:t>RESULTADOS:</w:t>
      </w:r>
      <w:r w:rsidRPr="0092418E">
        <w:rPr>
          <w:rFonts w:ascii="Arial" w:hAnsi="Arial" w:cs="Arial"/>
          <w:b/>
        </w:rPr>
        <w:t xml:space="preserve"> </w:t>
      </w:r>
      <w:r w:rsidR="00842E8D" w:rsidRPr="0092418E">
        <w:rPr>
          <w:rFonts w:ascii="Arial" w:hAnsi="Arial" w:cs="Arial"/>
        </w:rPr>
        <w:t>Os estudos analisados foram classificados em três categorias empíricas: “Dificuldades para aplicação do AIDPI”, “Potencialidades para aplicação do AIDPI” e “A formação durante a graduação para aplicação do AIDPI: um caminho possível”.</w:t>
      </w:r>
      <w:r w:rsidR="00842E8D" w:rsidRPr="0092418E">
        <w:rPr>
          <w:rFonts w:ascii="Arial" w:hAnsi="Arial" w:cs="Arial"/>
        </w:rPr>
        <w:t xml:space="preserve"> </w:t>
      </w:r>
      <w:r w:rsidRPr="0092418E">
        <w:rPr>
          <w:rFonts w:ascii="Arial" w:hAnsi="Arial" w:cs="Arial"/>
          <w:b/>
        </w:rPr>
        <w:t xml:space="preserve">CONCLUSÃO: </w:t>
      </w:r>
      <w:r w:rsidR="004338B8" w:rsidRPr="0092418E">
        <w:rPr>
          <w:rFonts w:ascii="Arial" w:hAnsi="Arial" w:cs="Arial"/>
        </w:rPr>
        <w:t>A</w:t>
      </w:r>
      <w:r w:rsidR="004338B8" w:rsidRPr="0092418E">
        <w:rPr>
          <w:rFonts w:ascii="Arial" w:hAnsi="Arial" w:cs="Arial"/>
        </w:rPr>
        <w:t>lém da estratégia favorecer o estabelecimento de vínculo, facilita na compreen</w:t>
      </w:r>
      <w:r w:rsidR="004338B8" w:rsidRPr="0092418E">
        <w:rPr>
          <w:rFonts w:ascii="Arial" w:hAnsi="Arial" w:cs="Arial"/>
        </w:rPr>
        <w:t>s</w:t>
      </w:r>
      <w:r w:rsidR="004338B8" w:rsidRPr="0092418E">
        <w:rPr>
          <w:rFonts w:ascii="Arial" w:hAnsi="Arial" w:cs="Arial"/>
        </w:rPr>
        <w:t>ão das recomendações referentes ao cuidado, ao tratamento e ao retorno da criança ao estabelecimento de saúde</w:t>
      </w:r>
      <w:r w:rsidR="004338B8" w:rsidRPr="0092418E">
        <w:rPr>
          <w:rFonts w:ascii="Arial" w:hAnsi="Arial" w:cs="Arial"/>
        </w:rPr>
        <w:t>.</w:t>
      </w:r>
    </w:p>
    <w:p w:rsidR="00590EFE" w:rsidRDefault="00590EFE" w:rsidP="00541BF1">
      <w:pPr>
        <w:spacing w:after="0" w:line="240" w:lineRule="auto"/>
        <w:jc w:val="both"/>
        <w:rPr>
          <w:rFonts w:ascii="Arial" w:hAnsi="Arial" w:cs="Arial"/>
          <w:b/>
        </w:rPr>
      </w:pP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590EFE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590EFE" w:rsidRPr="00590EFE">
        <w:rPr>
          <w:color w:val="auto"/>
          <w:sz w:val="22"/>
          <w:szCs w:val="22"/>
        </w:rPr>
        <w:t xml:space="preserve">Enfermagem. </w:t>
      </w:r>
      <w:r w:rsidR="00842E8D">
        <w:rPr>
          <w:color w:val="auto"/>
          <w:sz w:val="22"/>
          <w:szCs w:val="22"/>
        </w:rPr>
        <w:t xml:space="preserve">Atenção Primária à Saúde. </w:t>
      </w:r>
      <w:r w:rsidR="00590EFE" w:rsidRPr="00590EFE">
        <w:rPr>
          <w:color w:val="auto"/>
          <w:sz w:val="22"/>
          <w:szCs w:val="22"/>
        </w:rPr>
        <w:t xml:space="preserve">Saúde da Criança. </w:t>
      </w:r>
    </w:p>
    <w:p w:rsidR="00842E8D" w:rsidRDefault="00842E8D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4338B8" w:rsidRDefault="004338B8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842E8D" w:rsidRDefault="004338B8" w:rsidP="002724C8">
      <w:pPr>
        <w:pStyle w:val="Default"/>
        <w:jc w:val="both"/>
        <w:rPr>
          <w:color w:val="auto"/>
          <w:sz w:val="22"/>
          <w:szCs w:val="22"/>
        </w:rPr>
      </w:pPr>
      <w:r w:rsidRPr="0092418E">
        <w:rPr>
          <w:color w:val="auto"/>
          <w:sz w:val="22"/>
          <w:szCs w:val="22"/>
        </w:rPr>
        <w:t xml:space="preserve">FERREIRA, A. C. T.; </w:t>
      </w:r>
      <w:r w:rsidR="003A06EB">
        <w:rPr>
          <w:color w:val="auto"/>
          <w:sz w:val="22"/>
          <w:szCs w:val="22"/>
        </w:rPr>
        <w:t xml:space="preserve">PIESZAK, G.M.; RODRIGUES, S.O, </w:t>
      </w:r>
      <w:r w:rsidRPr="0092418E">
        <w:rPr>
          <w:color w:val="auto"/>
          <w:sz w:val="22"/>
          <w:szCs w:val="22"/>
        </w:rPr>
        <w:t xml:space="preserve">et al. Consulta de </w:t>
      </w:r>
      <w:r w:rsidR="0092418E">
        <w:rPr>
          <w:color w:val="auto"/>
          <w:sz w:val="22"/>
          <w:szCs w:val="22"/>
        </w:rPr>
        <w:t>p</w:t>
      </w:r>
      <w:r w:rsidRPr="0092418E">
        <w:rPr>
          <w:color w:val="auto"/>
          <w:sz w:val="22"/>
          <w:szCs w:val="22"/>
        </w:rPr>
        <w:t xml:space="preserve">uericultura: desafios e perspectiva para o cuidado de enfermagem à criança e a família. </w:t>
      </w:r>
      <w:r w:rsidRPr="0092418E">
        <w:rPr>
          <w:b/>
          <w:color w:val="auto"/>
          <w:sz w:val="22"/>
          <w:szCs w:val="22"/>
        </w:rPr>
        <w:t>Vivências: Revista Eletrônica de Extensão da URI</w:t>
      </w:r>
      <w:r w:rsidR="003A06EB">
        <w:rPr>
          <w:color w:val="auto"/>
          <w:sz w:val="22"/>
          <w:szCs w:val="22"/>
        </w:rPr>
        <w:t xml:space="preserve"> 2015; 11(20): </w:t>
      </w:r>
      <w:r w:rsidRPr="0092418E">
        <w:rPr>
          <w:color w:val="auto"/>
          <w:sz w:val="22"/>
          <w:szCs w:val="22"/>
        </w:rPr>
        <w:t>231-241</w:t>
      </w:r>
      <w:r w:rsidR="003A06EB">
        <w:rPr>
          <w:color w:val="auto"/>
          <w:sz w:val="22"/>
          <w:szCs w:val="22"/>
        </w:rPr>
        <w:t>.</w:t>
      </w:r>
      <w:r w:rsidRPr="0092418E">
        <w:rPr>
          <w:color w:val="auto"/>
          <w:sz w:val="22"/>
          <w:szCs w:val="22"/>
        </w:rPr>
        <w:t xml:space="preserve"> </w:t>
      </w:r>
    </w:p>
    <w:p w:rsidR="003A06EB" w:rsidRDefault="003A06EB" w:rsidP="002724C8">
      <w:pPr>
        <w:pStyle w:val="Default"/>
        <w:jc w:val="both"/>
        <w:rPr>
          <w:color w:val="auto"/>
          <w:sz w:val="22"/>
          <w:szCs w:val="22"/>
        </w:rPr>
      </w:pPr>
    </w:p>
    <w:p w:rsidR="003A06EB" w:rsidRPr="0092418E" w:rsidRDefault="003A06EB" w:rsidP="002724C8">
      <w:pPr>
        <w:pStyle w:val="Default"/>
        <w:jc w:val="both"/>
        <w:rPr>
          <w:sz w:val="22"/>
          <w:szCs w:val="22"/>
        </w:rPr>
      </w:pPr>
    </w:p>
    <w:p w:rsidR="00842E8D" w:rsidRPr="003A06EB" w:rsidRDefault="00842E8D" w:rsidP="002724C8">
      <w:pPr>
        <w:pStyle w:val="Default"/>
        <w:jc w:val="both"/>
        <w:rPr>
          <w:color w:val="auto"/>
          <w:sz w:val="22"/>
          <w:szCs w:val="22"/>
        </w:rPr>
      </w:pPr>
      <w:r w:rsidRPr="0092418E">
        <w:rPr>
          <w:color w:val="auto"/>
          <w:sz w:val="22"/>
          <w:szCs w:val="22"/>
        </w:rPr>
        <w:t>FUJIMORI, E.; HIGUCHI, C.; CURSINO, E</w:t>
      </w:r>
      <w:r w:rsidR="003A06EB">
        <w:rPr>
          <w:color w:val="auto"/>
          <w:sz w:val="22"/>
          <w:szCs w:val="22"/>
        </w:rPr>
        <w:t xml:space="preserve">, et al. </w:t>
      </w:r>
      <w:r w:rsidRPr="0092418E">
        <w:rPr>
          <w:color w:val="auto"/>
          <w:sz w:val="22"/>
          <w:szCs w:val="22"/>
        </w:rPr>
        <w:t xml:space="preserve">Ensino da estratégia Atenção Integrada às Doenças Prevalentes na Infância na graduação em enfermagem. </w:t>
      </w:r>
      <w:r w:rsidRPr="003A06EB">
        <w:rPr>
          <w:b/>
          <w:color w:val="auto"/>
          <w:sz w:val="22"/>
          <w:szCs w:val="22"/>
        </w:rPr>
        <w:t>Revista Latino-Americana de Enfermagem</w:t>
      </w:r>
      <w:r w:rsidR="003A06EB">
        <w:rPr>
          <w:b/>
          <w:color w:val="auto"/>
          <w:sz w:val="22"/>
          <w:szCs w:val="22"/>
        </w:rPr>
        <w:t xml:space="preserve"> </w:t>
      </w:r>
      <w:r w:rsidR="003A06EB" w:rsidRPr="003A06EB">
        <w:rPr>
          <w:color w:val="auto"/>
          <w:sz w:val="22"/>
          <w:szCs w:val="22"/>
        </w:rPr>
        <w:t xml:space="preserve">2013; 21 (3): </w:t>
      </w:r>
      <w:r w:rsidRPr="003A06EB">
        <w:rPr>
          <w:color w:val="auto"/>
          <w:sz w:val="22"/>
          <w:szCs w:val="22"/>
        </w:rPr>
        <w:t>655-662</w:t>
      </w:r>
      <w:r w:rsidR="003A06EB" w:rsidRPr="003A06EB">
        <w:rPr>
          <w:color w:val="auto"/>
          <w:sz w:val="22"/>
          <w:szCs w:val="22"/>
        </w:rPr>
        <w:t>.</w:t>
      </w: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3A06EB" w:rsidP="003A06EB">
      <w:pPr>
        <w:tabs>
          <w:tab w:val="left" w:pos="1072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1E3" w:rsidRDefault="000671E3" w:rsidP="006A1B00">
      <w:pPr>
        <w:spacing w:after="0" w:line="240" w:lineRule="auto"/>
      </w:pPr>
      <w:r>
        <w:separator/>
      </w:r>
    </w:p>
  </w:endnote>
  <w:endnote w:type="continuationSeparator" w:id="0">
    <w:p w:rsidR="000671E3" w:rsidRDefault="000671E3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1E3" w:rsidRDefault="000671E3" w:rsidP="006A1B00">
      <w:pPr>
        <w:spacing w:after="0" w:line="240" w:lineRule="auto"/>
      </w:pPr>
      <w:r>
        <w:separator/>
      </w:r>
    </w:p>
  </w:footnote>
  <w:footnote w:type="continuationSeparator" w:id="0">
    <w:p w:rsidR="000671E3" w:rsidRDefault="000671E3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93AC7D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00"/>
    <w:rsid w:val="000671E3"/>
    <w:rsid w:val="000F4DAB"/>
    <w:rsid w:val="0010755F"/>
    <w:rsid w:val="001109C6"/>
    <w:rsid w:val="00162530"/>
    <w:rsid w:val="001D2AD8"/>
    <w:rsid w:val="002724C8"/>
    <w:rsid w:val="003A06EB"/>
    <w:rsid w:val="00410B51"/>
    <w:rsid w:val="004159F5"/>
    <w:rsid w:val="004338B8"/>
    <w:rsid w:val="00491DFB"/>
    <w:rsid w:val="00530290"/>
    <w:rsid w:val="00540F7C"/>
    <w:rsid w:val="00541BF1"/>
    <w:rsid w:val="00590EFE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42E8D"/>
    <w:rsid w:val="008616B3"/>
    <w:rsid w:val="008D7A2E"/>
    <w:rsid w:val="0092418E"/>
    <w:rsid w:val="00A517C0"/>
    <w:rsid w:val="00AB7942"/>
    <w:rsid w:val="00AE5B1F"/>
    <w:rsid w:val="00BB1133"/>
    <w:rsid w:val="00C4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CED34"/>
  <w15:docId w15:val="{E4C3518C-5267-428D-A41E-72411535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Emilly Souza</cp:lastModifiedBy>
  <cp:revision>8</cp:revision>
  <cp:lastPrinted>2019-05-15T19:53:00Z</cp:lastPrinted>
  <dcterms:created xsi:type="dcterms:W3CDTF">2019-05-23T01:05:00Z</dcterms:created>
  <dcterms:modified xsi:type="dcterms:W3CDTF">2019-05-23T01:47:00Z</dcterms:modified>
</cp:coreProperties>
</file>