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4A3C0" w14:textId="3737D899" w:rsidR="009D129B" w:rsidRPr="003C025F" w:rsidRDefault="003C025F" w:rsidP="003C025F">
      <w:pPr>
        <w:pStyle w:val="Corpodetexto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0C8">
        <w:rPr>
          <w:rFonts w:ascii="Times New Roman" w:hAnsi="Times New Roman" w:cs="Times New Roman"/>
          <w:b/>
          <w:bCs/>
          <w:sz w:val="28"/>
          <w:szCs w:val="28"/>
        </w:rPr>
        <w:t>A COZINHA CULTURAL DO NORDESTE BRASILEIRO</w:t>
      </w:r>
    </w:p>
    <w:p w14:paraId="09FAB9BF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4FAD2D87" w14:textId="3DCBD5BC" w:rsidR="003C025F" w:rsidRDefault="003C025F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proofErr w:type="spellStart"/>
      <w:r w:rsidRPr="003C025F">
        <w:rPr>
          <w:rFonts w:ascii="Times New Roman" w:hAnsi="Times New Roman" w:cs="Times New Roman"/>
          <w:b/>
          <w:bCs/>
        </w:rPr>
        <w:t>Ytalo</w:t>
      </w:r>
      <w:proofErr w:type="spellEnd"/>
      <w:r w:rsidRPr="003C025F">
        <w:rPr>
          <w:rFonts w:ascii="Times New Roman" w:hAnsi="Times New Roman" w:cs="Times New Roman"/>
          <w:b/>
          <w:bCs/>
        </w:rPr>
        <w:t xml:space="preserve"> Girão Ferreira</w:t>
      </w:r>
    </w:p>
    <w:p w14:paraId="4FD365C9" w14:textId="0EB14905" w:rsidR="003C025F" w:rsidRDefault="003C025F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C73D2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2C73D2">
        <w:rPr>
          <w:rFonts w:ascii="Times New Roman" w:hAnsi="Times New Roman" w:cs="Times New Roman"/>
          <w:sz w:val="20"/>
          <w:szCs w:val="20"/>
        </w:rPr>
        <w:t>cente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C73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424B0208" w14:textId="43055317" w:rsidR="003C025F" w:rsidRDefault="003C025F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1173C">
        <w:rPr>
          <w:rFonts w:ascii="Times New Roman" w:hAnsi="Times New Roman" w:cs="Times New Roman"/>
          <w:sz w:val="20"/>
          <w:szCs w:val="20"/>
        </w:rPr>
        <w:t>-mail para contato (</w:t>
      </w:r>
      <w:hyperlink r:id="rId7" w:history="1">
        <w:r w:rsidR="00D50BB0" w:rsidRPr="00B74EE1">
          <w:rPr>
            <w:rStyle w:val="Hyperlink"/>
            <w:rFonts w:ascii="Times New Roman" w:hAnsi="Times New Roman" w:cs="Times New Roman"/>
            <w:sz w:val="20"/>
            <w:szCs w:val="20"/>
          </w:rPr>
          <w:t>ytalogfy@gmail.com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1BEF48E" w14:textId="77777777" w:rsidR="00D50BB0" w:rsidRPr="00A1173C" w:rsidRDefault="00D50BB0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FB984AC" w14:textId="77777777" w:rsidR="00D50BB0" w:rsidRPr="000B57A1" w:rsidRDefault="00D50BB0" w:rsidP="00D50BB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>Diego Sobreira de Queiroz Suassuna</w:t>
      </w:r>
    </w:p>
    <w:p w14:paraId="4B238556" w14:textId="77777777" w:rsidR="00D50BB0" w:rsidRDefault="00D50BB0" w:rsidP="00D50BB0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2CBF1FB1" w14:textId="77777777" w:rsidR="00D50BB0" w:rsidRPr="00AE6CFC" w:rsidRDefault="00D50BB0" w:rsidP="00D50BB0">
      <w:pPr>
        <w:pBdr>
          <w:top w:val="nil"/>
          <w:left w:val="nil"/>
          <w:bottom w:val="nil"/>
          <w:right w:val="nil"/>
          <w:between w:val="nil"/>
        </w:pBdr>
        <w:spacing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</w:t>
      </w:r>
      <w:hyperlink r:id="rId8" w:history="1">
        <w:r w:rsidRPr="00FC2266">
          <w:rPr>
            <w:rStyle w:val="Hyperlink"/>
            <w:rFonts w:ascii="Times New Roman" w:hAnsi="Times New Roman" w:cs="Times New Roman"/>
            <w:sz w:val="20"/>
            <w:szCs w:val="20"/>
          </w:rPr>
          <w:t>diego.suassuna@professor.unifametro.edu.br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1C4299A6" w14:textId="77777777" w:rsidR="003C025F" w:rsidRPr="003C025F" w:rsidRDefault="003C025F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</w:p>
    <w:p w14:paraId="2511BF90" w14:textId="77777777" w:rsidR="003C025F" w:rsidRDefault="003C025F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3C025F">
        <w:rPr>
          <w:rFonts w:ascii="Times New Roman" w:hAnsi="Times New Roman" w:cs="Times New Roman"/>
          <w:b/>
          <w:bCs/>
        </w:rPr>
        <w:t xml:space="preserve">Inês de Sousa Montenegro </w:t>
      </w:r>
    </w:p>
    <w:p w14:paraId="7FDBE2D7" w14:textId="59A8354D" w:rsidR="00D02558" w:rsidRPr="003C025F" w:rsidRDefault="00D02558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2C73D2">
        <w:rPr>
          <w:rFonts w:ascii="Times New Roman" w:hAnsi="Times New Roman" w:cs="Times New Roman"/>
          <w:sz w:val="20"/>
          <w:szCs w:val="20"/>
        </w:rPr>
        <w:t>Docente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</w:t>
      </w:r>
      <w:r w:rsidR="00C0389C"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2C73D2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2C73D2">
        <w:rPr>
          <w:rFonts w:ascii="Times New Roman" w:hAnsi="Times New Roman" w:cs="Times New Roman"/>
          <w:sz w:val="20"/>
          <w:szCs w:val="20"/>
        </w:rPr>
        <w:t>)</w:t>
      </w:r>
    </w:p>
    <w:p w14:paraId="319A5708" w14:textId="430312A1" w:rsidR="00D02558" w:rsidRPr="00A1173C" w:rsidRDefault="00C0389C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D02558" w:rsidRPr="00A1173C">
        <w:rPr>
          <w:rFonts w:ascii="Times New Roman" w:hAnsi="Times New Roman" w:cs="Times New Roman"/>
          <w:sz w:val="20"/>
          <w:szCs w:val="20"/>
        </w:rPr>
        <w:t>-mail para contato (</w:t>
      </w:r>
      <w:r w:rsidR="003C025F">
        <w:rPr>
          <w:rFonts w:ascii="Times New Roman" w:hAnsi="Times New Roman" w:cs="Times New Roman"/>
          <w:sz w:val="20"/>
          <w:szCs w:val="20"/>
        </w:rPr>
        <w:t>i</w:t>
      </w:r>
      <w:r w:rsidR="003C025F" w:rsidRPr="003C025F">
        <w:rPr>
          <w:rFonts w:ascii="Times New Roman" w:hAnsi="Times New Roman" w:cs="Times New Roman"/>
          <w:sz w:val="20"/>
          <w:szCs w:val="20"/>
        </w:rPr>
        <w:t>nes.montenegro@professor.unifametro.edu.br</w:t>
      </w:r>
      <w:r w:rsidR="00D02558">
        <w:rPr>
          <w:rFonts w:ascii="Times New Roman" w:hAnsi="Times New Roman" w:cs="Times New Roman"/>
          <w:sz w:val="20"/>
          <w:szCs w:val="20"/>
        </w:rPr>
        <w:t>)</w:t>
      </w:r>
    </w:p>
    <w:p w14:paraId="09098A61" w14:textId="5908A37C" w:rsidR="00D02558" w:rsidRPr="00A1173C" w:rsidRDefault="00D02558" w:rsidP="003C025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4E0E4EC1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15F01FB4" w14:textId="73069505" w:rsidR="000F57F7" w:rsidRPr="0019190C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DA1ED8">
            <w:rPr>
              <w:rFonts w:ascii="Times New Roman" w:hAnsi="Times New Roman" w:cs="Times New Roman"/>
            </w:rPr>
            <w:t>Produção e Processamento de Alimentos</w:t>
          </w:r>
        </w:sdtContent>
      </w:sdt>
    </w:p>
    <w:p w14:paraId="5D3E0648" w14:textId="4F1A612F" w:rsidR="0043662D" w:rsidRDefault="0043662D" w:rsidP="004366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  <w:b/>
            <w:bCs/>
          </w:rPr>
          <w:id w:val="-1406149033"/>
          <w:placeholder>
            <w:docPart w:val="3499B07C17504C64B15910397D8E95DC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DA1ED8">
            <w:rPr>
              <w:rFonts w:ascii="Times New Roman" w:hAnsi="Times New Roman" w:cs="Times New Roman"/>
              <w:b/>
              <w:bCs/>
            </w:rPr>
            <w:t>Ciências da Saúde</w:t>
          </w:r>
        </w:sdtContent>
      </w:sdt>
    </w:p>
    <w:p w14:paraId="37FCEAD9" w14:textId="5D40D563" w:rsidR="000F57F7" w:rsidRDefault="0043662D" w:rsidP="0043662D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F57F7">
        <w:rPr>
          <w:rFonts w:ascii="Times New Roman" w:hAnsi="Times New Roman" w:cs="Times New Roman"/>
          <w:b/>
          <w:bCs/>
        </w:rPr>
        <w:t>Encontro Científico</w:t>
      </w:r>
      <w:r w:rsidR="000F57F7" w:rsidRPr="00774C55">
        <w:rPr>
          <w:rFonts w:ascii="Times New Roman" w:hAnsi="Times New Roman" w:cs="Times New Roman"/>
          <w:b/>
          <w:bCs/>
        </w:rPr>
        <w:t>:</w:t>
      </w:r>
      <w:r w:rsidR="000F57F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DA1ED8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48845D80" w14:textId="4D1C9D71" w:rsidR="009D129B" w:rsidRPr="00395071" w:rsidRDefault="00776C29" w:rsidP="0039507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2EC78CFF" w14:textId="178E81AD" w:rsidR="0009299E" w:rsidRPr="00DE3FAD" w:rsidRDefault="00DE3FAD" w:rsidP="00DA1ED8">
      <w:pPr>
        <w:jc w:val="both"/>
        <w:rPr>
          <w:rFonts w:ascii="Times New Roman" w:hAnsi="Times New Roman" w:cs="Times New Roman"/>
        </w:rPr>
      </w:pPr>
      <w:r w:rsidRPr="00DE3FAD">
        <w:rPr>
          <w:rFonts w:ascii="Times New Roman" w:hAnsi="Times New Roman" w:cs="Times New Roman"/>
          <w:b/>
        </w:rPr>
        <w:t>Introdução:</w:t>
      </w:r>
      <w:r>
        <w:rPr>
          <w:rFonts w:ascii="Times New Roman" w:hAnsi="Times New Roman" w:cs="Times New Roman"/>
          <w:bCs/>
        </w:rPr>
        <w:t xml:space="preserve"> </w:t>
      </w:r>
      <w:r w:rsidR="0009299E">
        <w:rPr>
          <w:rFonts w:ascii="Times New Roman" w:hAnsi="Times New Roman" w:cs="Times New Roman"/>
          <w:bCs/>
        </w:rPr>
        <w:t xml:space="preserve">O artigo presente </w:t>
      </w:r>
      <w:r w:rsidR="00BC54F7">
        <w:rPr>
          <w:rFonts w:ascii="Times New Roman" w:hAnsi="Times New Roman" w:cs="Times New Roman"/>
          <w:bCs/>
        </w:rPr>
        <w:t xml:space="preserve">relata </w:t>
      </w:r>
      <w:r w:rsidR="00C56063">
        <w:rPr>
          <w:rFonts w:ascii="Times New Roman" w:hAnsi="Times New Roman" w:cs="Times New Roman"/>
          <w:bCs/>
        </w:rPr>
        <w:t xml:space="preserve">desde a origem da cultura alimentar nordestina </w:t>
      </w:r>
      <w:r w:rsidR="00574CCD">
        <w:rPr>
          <w:rFonts w:ascii="Times New Roman" w:hAnsi="Times New Roman" w:cs="Times New Roman"/>
          <w:bCs/>
        </w:rPr>
        <w:t xml:space="preserve">introduzindo </w:t>
      </w:r>
      <w:r w:rsidR="009E0DC1">
        <w:rPr>
          <w:rFonts w:ascii="Times New Roman" w:hAnsi="Times New Roman" w:cs="Times New Roman"/>
          <w:bCs/>
        </w:rPr>
        <w:t>a</w:t>
      </w:r>
      <w:r w:rsidR="009310F1">
        <w:rPr>
          <w:rFonts w:ascii="Times New Roman" w:hAnsi="Times New Roman" w:cs="Times New Roman"/>
          <w:bCs/>
        </w:rPr>
        <w:t xml:space="preserve"> </w:t>
      </w:r>
      <w:r w:rsidR="009E0DC1">
        <w:rPr>
          <w:rFonts w:ascii="Times New Roman" w:hAnsi="Times New Roman" w:cs="Times New Roman"/>
          <w:bCs/>
        </w:rPr>
        <w:t xml:space="preserve">popularização da caça e da pesca </w:t>
      </w:r>
      <w:r w:rsidR="00C72F7D">
        <w:rPr>
          <w:rFonts w:ascii="Times New Roman" w:hAnsi="Times New Roman" w:cs="Times New Roman"/>
          <w:bCs/>
        </w:rPr>
        <w:t xml:space="preserve">devido ser uma área </w:t>
      </w:r>
      <w:r w:rsidR="00866DBC">
        <w:rPr>
          <w:rFonts w:ascii="Times New Roman" w:hAnsi="Times New Roman" w:cs="Times New Roman"/>
          <w:bCs/>
        </w:rPr>
        <w:t xml:space="preserve">litorânea </w:t>
      </w:r>
      <w:r w:rsidR="004D6BB2">
        <w:rPr>
          <w:rFonts w:ascii="Times New Roman" w:hAnsi="Times New Roman" w:cs="Times New Roman"/>
          <w:bCs/>
        </w:rPr>
        <w:t xml:space="preserve">fortificando </w:t>
      </w:r>
      <w:r w:rsidR="003D3C31">
        <w:rPr>
          <w:rFonts w:ascii="Times New Roman" w:hAnsi="Times New Roman" w:cs="Times New Roman"/>
          <w:bCs/>
        </w:rPr>
        <w:t>o consumo de frutos do mar</w:t>
      </w:r>
      <w:r w:rsidR="001C3898">
        <w:rPr>
          <w:rFonts w:ascii="Times New Roman" w:hAnsi="Times New Roman" w:cs="Times New Roman"/>
          <w:bCs/>
        </w:rPr>
        <w:t xml:space="preserve">. </w:t>
      </w:r>
      <w:r w:rsidRPr="00DE3FAD">
        <w:rPr>
          <w:rFonts w:ascii="Times New Roman" w:hAnsi="Times New Roman" w:cs="Times New Roman"/>
          <w:b/>
        </w:rPr>
        <w:t>Objetivo:</w:t>
      </w:r>
      <w:r>
        <w:rPr>
          <w:rFonts w:ascii="Times New Roman" w:hAnsi="Times New Roman" w:cs="Times New Roman"/>
          <w:bCs/>
        </w:rPr>
        <w:t xml:space="preserve"> A</w:t>
      </w:r>
      <w:r w:rsidR="00790DE1">
        <w:rPr>
          <w:rFonts w:ascii="Times New Roman" w:hAnsi="Times New Roman" w:cs="Times New Roman"/>
          <w:bCs/>
        </w:rPr>
        <w:t xml:space="preserve">presentar </w:t>
      </w:r>
      <w:r w:rsidR="005B0A74">
        <w:rPr>
          <w:rFonts w:ascii="Times New Roman" w:hAnsi="Times New Roman" w:cs="Times New Roman"/>
          <w:bCs/>
        </w:rPr>
        <w:t xml:space="preserve">dados científicos focados </w:t>
      </w:r>
      <w:r w:rsidR="00A72F56">
        <w:rPr>
          <w:rFonts w:ascii="Times New Roman" w:hAnsi="Times New Roman" w:cs="Times New Roman"/>
          <w:bCs/>
        </w:rPr>
        <w:t xml:space="preserve">na cultura </w:t>
      </w:r>
      <w:r w:rsidR="00184A64">
        <w:rPr>
          <w:rFonts w:ascii="Times New Roman" w:hAnsi="Times New Roman" w:cs="Times New Roman"/>
          <w:bCs/>
        </w:rPr>
        <w:t xml:space="preserve">do Nordeste. </w:t>
      </w:r>
      <w:r>
        <w:rPr>
          <w:rFonts w:ascii="Times New Roman" w:hAnsi="Times New Roman" w:cs="Times New Roman"/>
          <w:bCs/>
        </w:rPr>
        <w:t>Métodos: Trata-se de uma revisão narrativa que</w:t>
      </w:r>
      <w:r w:rsidRPr="00EC797F">
        <w:rPr>
          <w:rFonts w:ascii="Times New Roman" w:hAnsi="Times New Roman" w:cs="Times New Roman"/>
        </w:rPr>
        <w:t xml:space="preserve"> busca o aprofundamento do tema: A cozinha cultural do Nordeste brasileiro, por meio de artigos com embasamentos científicos, sites e blogs da internet, livros e revistas com o foco particular na região nordestina. </w:t>
      </w:r>
      <w:r w:rsidRPr="00DE3FAD">
        <w:rPr>
          <w:rFonts w:ascii="Times New Roman" w:hAnsi="Times New Roman" w:cs="Times New Roman"/>
          <w:b/>
          <w:bCs/>
        </w:rPr>
        <w:t>Resultados:</w:t>
      </w:r>
      <w:r>
        <w:rPr>
          <w:rFonts w:ascii="Times New Roman" w:hAnsi="Times New Roman" w:cs="Times New Roman"/>
        </w:rPr>
        <w:t xml:space="preserve"> </w:t>
      </w:r>
      <w:r w:rsidR="00AA6226">
        <w:rPr>
          <w:rFonts w:ascii="Times New Roman" w:hAnsi="Times New Roman" w:cs="Times New Roman"/>
          <w:bCs/>
        </w:rPr>
        <w:t xml:space="preserve">Traz </w:t>
      </w:r>
      <w:r w:rsidR="003A1135">
        <w:rPr>
          <w:rFonts w:ascii="Times New Roman" w:hAnsi="Times New Roman" w:cs="Times New Roman"/>
          <w:bCs/>
        </w:rPr>
        <w:t xml:space="preserve">a influência formada </w:t>
      </w:r>
      <w:r w:rsidR="00165C65">
        <w:rPr>
          <w:rFonts w:ascii="Times New Roman" w:hAnsi="Times New Roman" w:cs="Times New Roman"/>
          <w:bCs/>
        </w:rPr>
        <w:t xml:space="preserve">pelos indígenas nativos cultivando </w:t>
      </w:r>
      <w:r w:rsidR="00184A64">
        <w:rPr>
          <w:rFonts w:ascii="Times New Roman" w:hAnsi="Times New Roman" w:cs="Times New Roman"/>
          <w:bCs/>
        </w:rPr>
        <w:t xml:space="preserve">insumos </w:t>
      </w:r>
      <w:r w:rsidR="00233783">
        <w:rPr>
          <w:rFonts w:ascii="Times New Roman" w:hAnsi="Times New Roman" w:cs="Times New Roman"/>
          <w:bCs/>
        </w:rPr>
        <w:t>típicos regionais como o milho e a mandioca, os portugueses</w:t>
      </w:r>
      <w:r w:rsidR="00B24026">
        <w:rPr>
          <w:rFonts w:ascii="Times New Roman" w:hAnsi="Times New Roman" w:cs="Times New Roman"/>
          <w:bCs/>
        </w:rPr>
        <w:t xml:space="preserve"> implantando sua própria cultura e alimentos, e os </w:t>
      </w:r>
      <w:r w:rsidR="00B17378">
        <w:rPr>
          <w:rFonts w:ascii="Times New Roman" w:hAnsi="Times New Roman" w:cs="Times New Roman"/>
          <w:bCs/>
        </w:rPr>
        <w:t xml:space="preserve">escravizados africanos com diferentes modos de preparo </w:t>
      </w:r>
      <w:r w:rsidR="00301DEF">
        <w:rPr>
          <w:rFonts w:ascii="Times New Roman" w:hAnsi="Times New Roman" w:cs="Times New Roman"/>
          <w:bCs/>
        </w:rPr>
        <w:t xml:space="preserve">e </w:t>
      </w:r>
      <w:r w:rsidR="00ED797F">
        <w:rPr>
          <w:rFonts w:ascii="Times New Roman" w:hAnsi="Times New Roman" w:cs="Times New Roman"/>
          <w:bCs/>
        </w:rPr>
        <w:t>comidas</w:t>
      </w:r>
      <w:r w:rsidR="007257EC">
        <w:rPr>
          <w:rFonts w:ascii="Times New Roman" w:hAnsi="Times New Roman" w:cs="Times New Roman"/>
          <w:bCs/>
        </w:rPr>
        <w:t xml:space="preserve">. </w:t>
      </w:r>
      <w:r w:rsidR="00125E7B">
        <w:rPr>
          <w:rFonts w:ascii="Times New Roman" w:hAnsi="Times New Roman" w:cs="Times New Roman"/>
          <w:bCs/>
        </w:rPr>
        <w:t xml:space="preserve">Além de </w:t>
      </w:r>
      <w:r w:rsidR="009700DF">
        <w:rPr>
          <w:rFonts w:ascii="Times New Roman" w:hAnsi="Times New Roman" w:cs="Times New Roman"/>
          <w:bCs/>
        </w:rPr>
        <w:t xml:space="preserve">enfatizar </w:t>
      </w:r>
      <w:r w:rsidR="00ED4D3E">
        <w:rPr>
          <w:rFonts w:ascii="Times New Roman" w:hAnsi="Times New Roman" w:cs="Times New Roman"/>
          <w:bCs/>
        </w:rPr>
        <w:t xml:space="preserve">pratos típicos como a panelada e </w:t>
      </w:r>
      <w:r w:rsidR="004134E7">
        <w:rPr>
          <w:rFonts w:ascii="Times New Roman" w:hAnsi="Times New Roman" w:cs="Times New Roman"/>
          <w:bCs/>
        </w:rPr>
        <w:t xml:space="preserve">o baião de dois e apresentando </w:t>
      </w:r>
      <w:r w:rsidR="005B0D2B">
        <w:rPr>
          <w:rFonts w:ascii="Times New Roman" w:hAnsi="Times New Roman" w:cs="Times New Roman"/>
          <w:bCs/>
        </w:rPr>
        <w:t xml:space="preserve">as diferenças culturais de cada estado com o turismo gastronômico. </w:t>
      </w:r>
      <w:r w:rsidR="0030213E">
        <w:rPr>
          <w:rFonts w:ascii="Times New Roman" w:hAnsi="Times New Roman" w:cs="Times New Roman"/>
          <w:bCs/>
        </w:rPr>
        <w:t>Mostrando e ensinando sobre as características únicas</w:t>
      </w:r>
      <w:r w:rsidR="00C17385">
        <w:rPr>
          <w:rFonts w:ascii="Times New Roman" w:hAnsi="Times New Roman" w:cs="Times New Roman"/>
          <w:bCs/>
        </w:rPr>
        <w:t xml:space="preserve"> para real apreciação da</w:t>
      </w:r>
      <w:r w:rsidR="0030213E">
        <w:rPr>
          <w:rFonts w:ascii="Times New Roman" w:hAnsi="Times New Roman" w:cs="Times New Roman"/>
          <w:bCs/>
        </w:rPr>
        <w:t xml:space="preserve"> cozinha cultural do Nordeste.</w:t>
      </w:r>
      <w:r w:rsidR="003E7C15">
        <w:rPr>
          <w:rFonts w:ascii="Times New Roman" w:hAnsi="Times New Roman" w:cs="Times New Roman"/>
          <w:bCs/>
        </w:rPr>
        <w:t xml:space="preserve"> </w:t>
      </w:r>
      <w:r w:rsidR="003E7C15" w:rsidRPr="003E7C15">
        <w:rPr>
          <w:rFonts w:ascii="Times New Roman" w:hAnsi="Times New Roman" w:cs="Times New Roman"/>
          <w:b/>
        </w:rPr>
        <w:t>Considerações finais:</w:t>
      </w:r>
      <w:r w:rsidR="003E7C15">
        <w:rPr>
          <w:rFonts w:ascii="Times New Roman" w:hAnsi="Times New Roman" w:cs="Times New Roman"/>
          <w:bCs/>
        </w:rPr>
        <w:t xml:space="preserve"> </w:t>
      </w:r>
      <w:r w:rsidR="003E7C15">
        <w:rPr>
          <w:rFonts w:ascii="Times New Roman" w:hAnsi="Times New Roman" w:cs="Times New Roman"/>
        </w:rPr>
        <w:t xml:space="preserve">A </w:t>
      </w:r>
      <w:r w:rsidR="003E7C15" w:rsidRPr="00ED3937">
        <w:rPr>
          <w:rFonts w:ascii="Times New Roman" w:hAnsi="Times New Roman" w:cs="Times New Roman"/>
        </w:rPr>
        <w:t>região nordestina</w:t>
      </w:r>
      <w:r w:rsidR="003E7C15">
        <w:rPr>
          <w:rFonts w:ascii="Times New Roman" w:hAnsi="Times New Roman" w:cs="Times New Roman"/>
        </w:rPr>
        <w:t xml:space="preserve"> é interligada, seja </w:t>
      </w:r>
      <w:r w:rsidR="003E7C15" w:rsidRPr="00ED3937">
        <w:rPr>
          <w:rFonts w:ascii="Times New Roman" w:hAnsi="Times New Roman" w:cs="Times New Roman"/>
        </w:rPr>
        <w:t>pela sua história cultural, suas influências, temperos e muitos frutos do mar, que contribuíram para a gastronomia do Nordeste seja o que é hoje. E mostra também o quão diferente ao compararmos os estados, seus pratos, suas próprias histórias, variações, modos de preparo</w:t>
      </w:r>
      <w:r w:rsidR="003E7C15">
        <w:rPr>
          <w:rFonts w:ascii="Times New Roman" w:hAnsi="Times New Roman" w:cs="Times New Roman"/>
        </w:rPr>
        <w:t>.</w:t>
      </w:r>
    </w:p>
    <w:p w14:paraId="6B3194DF" w14:textId="7788A941" w:rsidR="009D129B" w:rsidRPr="00DB77F7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3393B66F" w14:textId="5DD0D93B" w:rsidR="00DA1ED8" w:rsidRPr="00395071" w:rsidRDefault="00DA1ED8" w:rsidP="00395071">
      <w:pPr>
        <w:pStyle w:val="Corpodetexto"/>
        <w:rPr>
          <w:rFonts w:ascii="Times New Roman" w:hAnsi="Times New Roman" w:cs="Times New Roman"/>
        </w:rPr>
      </w:pPr>
      <w:r w:rsidRPr="00DA1ED8">
        <w:rPr>
          <w:rFonts w:ascii="Times New Roman" w:hAnsi="Times New Roman" w:cs="Times New Roman"/>
          <w:b/>
          <w:bCs/>
        </w:rPr>
        <w:t>Palavras-chave:</w:t>
      </w:r>
      <w:r w:rsidRPr="00DA1ED8">
        <w:rPr>
          <w:rFonts w:ascii="Times New Roman" w:hAnsi="Times New Roman" w:cs="Times New Roman"/>
        </w:rPr>
        <w:t xml:space="preserve"> </w:t>
      </w:r>
      <w:r w:rsidR="001A0638">
        <w:rPr>
          <w:rFonts w:ascii="Times New Roman" w:hAnsi="Times New Roman" w:cs="Times New Roman"/>
        </w:rPr>
        <w:t>Culinária;</w:t>
      </w:r>
      <w:r w:rsidRPr="00DA1ED8">
        <w:rPr>
          <w:rFonts w:ascii="Times New Roman" w:hAnsi="Times New Roman" w:cs="Times New Roman"/>
        </w:rPr>
        <w:t xml:space="preserve"> Cultura</w:t>
      </w:r>
      <w:r w:rsidR="001A0638">
        <w:rPr>
          <w:rFonts w:ascii="Times New Roman" w:hAnsi="Times New Roman" w:cs="Times New Roman"/>
        </w:rPr>
        <w:t>;</w:t>
      </w:r>
      <w:r w:rsidRPr="00DA1ED8">
        <w:rPr>
          <w:rFonts w:ascii="Times New Roman" w:hAnsi="Times New Roman" w:cs="Times New Roman"/>
        </w:rPr>
        <w:t xml:space="preserve"> Comidas nordestinas</w:t>
      </w:r>
    </w:p>
    <w:p w14:paraId="0BCC27C6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73406E84" w14:textId="77777777" w:rsidR="004A3F8E" w:rsidRDefault="001A0638" w:rsidP="001A063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lastRenderedPageBreak/>
        <w:t xml:space="preserve">Até se tornar a gastronomia nordestina da forma que conhecemos atualmente, com sabores intensos, cores vivas e variações diversas a cada prato produzido, existiu uma mistura de </w:t>
      </w:r>
      <w:r w:rsidR="004A3F8E" w:rsidRPr="001A0638">
        <w:rPr>
          <w:rFonts w:ascii="Times New Roman" w:hAnsi="Times New Roman" w:cs="Times New Roman"/>
        </w:rPr>
        <w:t>influências</w:t>
      </w:r>
      <w:r w:rsidRPr="001A0638">
        <w:rPr>
          <w:rFonts w:ascii="Times New Roman" w:hAnsi="Times New Roman" w:cs="Times New Roman"/>
        </w:rPr>
        <w:t xml:space="preserve"> internas e externas que contribuem para a variedade e formação cultural gastronômico da região. </w:t>
      </w:r>
    </w:p>
    <w:p w14:paraId="361EACD6" w14:textId="77777777" w:rsidR="004A3F8E" w:rsidRDefault="001A0638" w:rsidP="001A063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t xml:space="preserve">Isso precede a vinda dos colonizadores portugueses, com os nativos indígenas efetivando a caça e pesca e ingredientes da terra, e então amplificada com a chegada de Pedro Álvares Cabral e os colonizadores ao atual sul da Bahia introduzindo a culinária portuguesa, junto a cultura alimentícia dos escravizados africanos que traziam insumos de suas próprias terras nos navios negreiros e contribuindo cada vez mais para a formação da cozinha nordestina </w:t>
      </w:r>
      <w:r w:rsidR="004A3F8E" w:rsidRPr="001A0638">
        <w:rPr>
          <w:rFonts w:ascii="Times New Roman" w:hAnsi="Times New Roman" w:cs="Times New Roman"/>
        </w:rPr>
        <w:t>e</w:t>
      </w:r>
      <w:r w:rsidRPr="001A0638">
        <w:rPr>
          <w:rFonts w:ascii="Times New Roman" w:hAnsi="Times New Roman" w:cs="Times New Roman"/>
        </w:rPr>
        <w:t xml:space="preserve"> de todo o Brasil (CAMPOS, 2009).  </w:t>
      </w:r>
    </w:p>
    <w:p w14:paraId="241C272D" w14:textId="77777777" w:rsidR="004A3F8E" w:rsidRDefault="001A0638" w:rsidP="001A063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t>Desde então, a região por ter sido sempre banhad</w:t>
      </w:r>
      <w:r w:rsidR="004A3F8E">
        <w:rPr>
          <w:rFonts w:ascii="Times New Roman" w:hAnsi="Times New Roman" w:cs="Times New Roman"/>
        </w:rPr>
        <w:t>a</w:t>
      </w:r>
      <w:r w:rsidRPr="001A0638">
        <w:rPr>
          <w:rFonts w:ascii="Times New Roman" w:hAnsi="Times New Roman" w:cs="Times New Roman"/>
        </w:rPr>
        <w:t xml:space="preserve"> por mares e rios, a cultura de frutos do mar como camarão, caranguejos, lagostas e peixes, se tornaram cada vez mais forte e popular, assim como a carne de charque</w:t>
      </w:r>
      <w:r w:rsidR="004A3F8E">
        <w:rPr>
          <w:rFonts w:ascii="Times New Roman" w:hAnsi="Times New Roman" w:cs="Times New Roman"/>
        </w:rPr>
        <w:t>, a</w:t>
      </w:r>
      <w:r w:rsidRPr="001A0638">
        <w:rPr>
          <w:rFonts w:ascii="Times New Roman" w:hAnsi="Times New Roman" w:cs="Times New Roman"/>
        </w:rPr>
        <w:t xml:space="preserve"> “Carne do Sol”, carne bovina e de bode nos interiores com o decorrer dos tempos. </w:t>
      </w:r>
    </w:p>
    <w:p w14:paraId="7D6340AF" w14:textId="62B6CEC7" w:rsidR="004A3F8E" w:rsidRDefault="001A0638" w:rsidP="004A3F8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t>Porém, a gastronomia ainda consegue ser ainda mais antiga, ao começar os tempos pré-históricos, desde o início da humanidade, por o alimento ser algo</w:t>
      </w:r>
      <w:r w:rsidR="004A3F8E">
        <w:rPr>
          <w:rFonts w:ascii="Times New Roman" w:hAnsi="Times New Roman" w:cs="Times New Roman"/>
        </w:rPr>
        <w:t xml:space="preserve"> </w:t>
      </w:r>
      <w:r w:rsidRPr="001A0638">
        <w:rPr>
          <w:rFonts w:ascii="Times New Roman" w:hAnsi="Times New Roman" w:cs="Times New Roman"/>
        </w:rPr>
        <w:t xml:space="preserve">essencial para a sobrevivência e a busca incansável de descobrir cada vez mais coisas e formas de preparar </w:t>
      </w:r>
      <w:r w:rsidR="004A3F8E">
        <w:rPr>
          <w:rFonts w:ascii="Times New Roman" w:hAnsi="Times New Roman" w:cs="Times New Roman"/>
        </w:rPr>
        <w:t>a</w:t>
      </w:r>
      <w:r w:rsidRPr="001A0638">
        <w:rPr>
          <w:rFonts w:ascii="Times New Roman" w:hAnsi="Times New Roman" w:cs="Times New Roman"/>
        </w:rPr>
        <w:t>s próprias comidas, variando o crescimento da plantação e agricultura de frutos e vegetais com a caça de animais, transformando os formatos de ingredientes, temperos e elaboração dos alimentos até os dias atuais.</w:t>
      </w:r>
    </w:p>
    <w:p w14:paraId="26154EBA" w14:textId="77777777" w:rsidR="004A3F8E" w:rsidRDefault="001A0638" w:rsidP="004A3F8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t>É importante destacar a gastronomia como formas de arte, saúde e sentimento, tornando-se culturalmente única a cada região do Brasil e do mundo, cada um com seus peculiares e diferentes aspectos que compõe a cozinha de determinado lugar, já que não é apenas ‘preparar algo para comer’ p</w:t>
      </w:r>
      <w:r w:rsidR="004A3F8E">
        <w:rPr>
          <w:rFonts w:ascii="Times New Roman" w:hAnsi="Times New Roman" w:cs="Times New Roman"/>
        </w:rPr>
        <w:t>o</w:t>
      </w:r>
      <w:r w:rsidRPr="001A0638">
        <w:rPr>
          <w:rFonts w:ascii="Times New Roman" w:hAnsi="Times New Roman" w:cs="Times New Roman"/>
        </w:rPr>
        <w:t xml:space="preserve">r necessidade biológica do ser humano, mas sim trazer intensidade e experiências ao consumir aquele estipulado alimento. </w:t>
      </w:r>
    </w:p>
    <w:p w14:paraId="57A5357B" w14:textId="270E2F53" w:rsidR="009D129B" w:rsidRDefault="001A0638" w:rsidP="004A3F8E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 w:rsidRPr="001A0638">
        <w:rPr>
          <w:rFonts w:ascii="Times New Roman" w:hAnsi="Times New Roman" w:cs="Times New Roman"/>
        </w:rPr>
        <w:t xml:space="preserve">Com base neste assunto, este artigo tem como objetivo compreender e valorizar a variedade da cultura gastronômica do nordeste brasileiro, desde sua história, sua importância e </w:t>
      </w:r>
      <w:r w:rsidR="004A3F8E" w:rsidRPr="001A0638">
        <w:rPr>
          <w:rFonts w:ascii="Times New Roman" w:hAnsi="Times New Roman" w:cs="Times New Roman"/>
        </w:rPr>
        <w:t>influência</w:t>
      </w:r>
      <w:r w:rsidRPr="001A0638">
        <w:rPr>
          <w:rFonts w:ascii="Times New Roman" w:hAnsi="Times New Roman" w:cs="Times New Roman"/>
        </w:rPr>
        <w:t xml:space="preserve"> até os dias de hoje, além dos insumos regionais, pratos típicos e fatores turísticos.</w:t>
      </w:r>
      <w:r w:rsidR="009D129B" w:rsidRPr="00D51162">
        <w:rPr>
          <w:rFonts w:ascii="Times New Roman" w:hAnsi="Times New Roman" w:cs="Times New Roman"/>
        </w:rPr>
        <w:t xml:space="preserve"> </w:t>
      </w:r>
    </w:p>
    <w:p w14:paraId="780188B2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24141959" w14:textId="484EAF37" w:rsidR="00EC797F" w:rsidRPr="00EC797F" w:rsidRDefault="00EC797F" w:rsidP="00EC797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C797F">
        <w:rPr>
          <w:rFonts w:ascii="Times New Roman" w:hAnsi="Times New Roman" w:cs="Times New Roman"/>
        </w:rPr>
        <w:t xml:space="preserve">Este artigo busca o aprofundamento do tema: A cozinha cultural do Nordeste brasileiro, por meio de artigos com embasamentos científicos, sites e blogs da internet, livros e </w:t>
      </w:r>
      <w:r w:rsidRPr="00EC797F">
        <w:rPr>
          <w:rFonts w:ascii="Times New Roman" w:hAnsi="Times New Roman" w:cs="Times New Roman"/>
        </w:rPr>
        <w:lastRenderedPageBreak/>
        <w:t>revistas com o foco particular na região nordestina. Sendo assim</w:t>
      </w:r>
      <w:r>
        <w:rPr>
          <w:rFonts w:ascii="Times New Roman" w:hAnsi="Times New Roman" w:cs="Times New Roman"/>
        </w:rPr>
        <w:t>,</w:t>
      </w:r>
      <w:r w:rsidRPr="00EC797F">
        <w:rPr>
          <w:rFonts w:ascii="Times New Roman" w:hAnsi="Times New Roman" w:cs="Times New Roman"/>
        </w:rPr>
        <w:t xml:space="preserve"> um artigo qualitativo, </w:t>
      </w:r>
      <w:r>
        <w:rPr>
          <w:rFonts w:ascii="Times New Roman" w:hAnsi="Times New Roman" w:cs="Times New Roman"/>
        </w:rPr>
        <w:t>de revisão</w:t>
      </w:r>
      <w:r w:rsidR="00D114C2">
        <w:rPr>
          <w:rFonts w:ascii="Times New Roman" w:hAnsi="Times New Roman" w:cs="Times New Roman"/>
        </w:rPr>
        <w:t xml:space="preserve"> de literatura</w:t>
      </w:r>
      <w:r w:rsidR="00E600A8">
        <w:rPr>
          <w:rFonts w:ascii="Times New Roman" w:hAnsi="Times New Roman" w:cs="Times New Roman"/>
        </w:rPr>
        <w:t xml:space="preserve"> narrativa</w:t>
      </w:r>
      <w:r w:rsidR="00D114C2">
        <w:rPr>
          <w:rFonts w:ascii="Times New Roman" w:hAnsi="Times New Roman" w:cs="Times New Roman"/>
        </w:rPr>
        <w:t xml:space="preserve">, </w:t>
      </w:r>
      <w:r w:rsidRPr="00EC797F">
        <w:rPr>
          <w:rFonts w:ascii="Times New Roman" w:hAnsi="Times New Roman" w:cs="Times New Roman"/>
        </w:rPr>
        <w:t xml:space="preserve">que busca trazer aprendizado e compreensão do tema abordado sem a necessidade de tabelas, números ou dados estatísticos.  </w:t>
      </w:r>
    </w:p>
    <w:p w14:paraId="610A87CC" w14:textId="77777777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5F0CDF04" w14:textId="77777777" w:rsidR="00E600A8" w:rsidRPr="00E600A8" w:rsidRDefault="00E600A8" w:rsidP="00E600A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  <w:b/>
          <w:bCs/>
        </w:rPr>
        <w:t>Origem e Influência</w:t>
      </w:r>
      <w:r w:rsidRPr="00E600A8">
        <w:rPr>
          <w:rFonts w:ascii="Times New Roman" w:hAnsi="Times New Roman" w:cs="Times New Roman"/>
        </w:rPr>
        <w:t xml:space="preserve"> </w:t>
      </w:r>
    </w:p>
    <w:p w14:paraId="613066AF" w14:textId="2D5CC053" w:rsidR="00E600A8" w:rsidRDefault="001C6E53" w:rsidP="00E600A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00A8" w:rsidRPr="00E600A8">
        <w:rPr>
          <w:rFonts w:ascii="Times New Roman" w:hAnsi="Times New Roman" w:cs="Times New Roman"/>
        </w:rPr>
        <w:t xml:space="preserve"> cozinha cultural do nordeste brasileiro foi formada por várias influencias externas que contribuem para a gastronomia nordestina atual</w:t>
      </w:r>
      <w:r w:rsidR="00E600A8">
        <w:rPr>
          <w:rFonts w:ascii="Times New Roman" w:hAnsi="Times New Roman" w:cs="Times New Roman"/>
        </w:rPr>
        <w:t xml:space="preserve">, </w:t>
      </w:r>
      <w:r w:rsidR="00E600A8" w:rsidRPr="00E600A8">
        <w:rPr>
          <w:rFonts w:ascii="Times New Roman" w:hAnsi="Times New Roman" w:cs="Times New Roman"/>
        </w:rPr>
        <w:t>iniciando-se nos tempos em que apenas os povos indígenas habitavam as terras brasileiras, que popularizavam diversos pratos como os derivados do milho e da mandioca fornecendo a canjica e a farinha de mandioca, juntamente com o consumo de peixe</w:t>
      </w:r>
      <w:r>
        <w:rPr>
          <w:rFonts w:ascii="Times New Roman" w:hAnsi="Times New Roman" w:cs="Times New Roman"/>
        </w:rPr>
        <w:t xml:space="preserve"> </w:t>
      </w:r>
      <w:r w:rsidR="007879B4">
        <w:rPr>
          <w:rFonts w:ascii="Times New Roman" w:hAnsi="Times New Roman" w:cs="Times New Roman"/>
        </w:rPr>
        <w:t xml:space="preserve">e </w:t>
      </w:r>
      <w:r w:rsidR="00E600A8" w:rsidRPr="00E600A8">
        <w:rPr>
          <w:rFonts w:ascii="Times New Roman" w:hAnsi="Times New Roman" w:cs="Times New Roman"/>
        </w:rPr>
        <w:t xml:space="preserve">vários outros pratos, preparos e insumos. Outra influência seria a dos colonizadores portugueses um dos pontos marcantes que ainda permanecem são os utensílios, as horas de refeição, as ordens dos </w:t>
      </w:r>
      <w:r w:rsidR="00060E17" w:rsidRPr="00E600A8">
        <w:rPr>
          <w:rFonts w:ascii="Times New Roman" w:hAnsi="Times New Roman" w:cs="Times New Roman"/>
        </w:rPr>
        <w:t>pratos</w:t>
      </w:r>
      <w:r w:rsidR="00060E17">
        <w:rPr>
          <w:rFonts w:ascii="Times New Roman" w:hAnsi="Times New Roman" w:cs="Times New Roman"/>
        </w:rPr>
        <w:t xml:space="preserve"> etc.</w:t>
      </w:r>
      <w:r w:rsidR="00E600A8" w:rsidRPr="00E600A8">
        <w:rPr>
          <w:rFonts w:ascii="Times New Roman" w:hAnsi="Times New Roman" w:cs="Times New Roman"/>
        </w:rPr>
        <w:t xml:space="preserve"> (RIBEIRO, 2015). </w:t>
      </w:r>
    </w:p>
    <w:p w14:paraId="01B1CA0A" w14:textId="767B0501" w:rsidR="00E600A8" w:rsidRPr="00E600A8" w:rsidRDefault="008C27E9" w:rsidP="00E600A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deve </w:t>
      </w:r>
      <w:r w:rsidR="00E600A8" w:rsidRPr="00E600A8">
        <w:rPr>
          <w:rFonts w:ascii="Times New Roman" w:hAnsi="Times New Roman" w:cs="Times New Roman"/>
        </w:rPr>
        <w:t>também ao fator de conhecimento e domínio na cozinha, os escravizados africanos que agregaram com modos de preparos, ingredientes e temperos, interpretando a prestigiada e conceituada feijoada, lamentavelmente surgindo em senzalas com restos de carnes das casas senhoriais</w:t>
      </w:r>
      <w:r w:rsidR="00291897">
        <w:rPr>
          <w:rFonts w:ascii="Times New Roman" w:hAnsi="Times New Roman" w:cs="Times New Roman"/>
        </w:rPr>
        <w:t xml:space="preserve">. </w:t>
      </w:r>
      <w:r w:rsidR="00E600A8" w:rsidRPr="00E600A8">
        <w:rPr>
          <w:rFonts w:ascii="Times New Roman" w:hAnsi="Times New Roman" w:cs="Times New Roman"/>
        </w:rPr>
        <w:t xml:space="preserve">“Nos tachos das negras, a mandioca, o milho americano e o amendoim ─ muito utilizados pelos índios ─ ganharam novas versões, incrementadas por frutos e condimentos da África, como o quiabo, o dendê, a pimenta-malagueta e a galinha d’angola” (OLIVEIRA, 2011). </w:t>
      </w:r>
    </w:p>
    <w:p w14:paraId="05F74192" w14:textId="77777777" w:rsidR="00E600A8" w:rsidRDefault="00E600A8" w:rsidP="00E600A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CA08959" w14:textId="46B76DAC" w:rsidR="00E600A8" w:rsidRPr="00E600A8" w:rsidRDefault="00E600A8" w:rsidP="00E600A8">
      <w:pPr>
        <w:pStyle w:val="Default"/>
        <w:spacing w:line="360" w:lineRule="auto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  <w:b/>
          <w:bCs/>
        </w:rPr>
        <w:t>Ingredientes e temperos</w:t>
      </w:r>
    </w:p>
    <w:p w14:paraId="55C1D926" w14:textId="4A596DAC" w:rsidR="00E600A8" w:rsidRPr="00E600A8" w:rsidRDefault="00E600A8" w:rsidP="00E600A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Apesar de muitos de nossos insumos típicos não serem originados em nossa terra, ainda fazem parte de </w:t>
      </w:r>
      <w:r w:rsidR="00112830">
        <w:rPr>
          <w:rFonts w:ascii="Times New Roman" w:hAnsi="Times New Roman" w:cs="Times New Roman"/>
        </w:rPr>
        <w:t>nossa cultura</w:t>
      </w:r>
      <w:r w:rsidRPr="00E600A8">
        <w:rPr>
          <w:rFonts w:ascii="Times New Roman" w:hAnsi="Times New Roman" w:cs="Times New Roman"/>
        </w:rPr>
        <w:t xml:space="preserve">, ingredientes como o </w:t>
      </w:r>
      <w:r>
        <w:rPr>
          <w:rFonts w:ascii="Times New Roman" w:hAnsi="Times New Roman" w:cs="Times New Roman"/>
        </w:rPr>
        <w:t>d</w:t>
      </w:r>
      <w:r w:rsidRPr="00E600A8">
        <w:rPr>
          <w:rFonts w:ascii="Times New Roman" w:hAnsi="Times New Roman" w:cs="Times New Roman"/>
        </w:rPr>
        <w:t xml:space="preserve">endê que traz raízes diretamente do </w:t>
      </w:r>
      <w:r>
        <w:rPr>
          <w:rFonts w:ascii="Times New Roman" w:hAnsi="Times New Roman" w:cs="Times New Roman"/>
        </w:rPr>
        <w:t>o</w:t>
      </w:r>
      <w:r w:rsidRPr="00E600A8">
        <w:rPr>
          <w:rFonts w:ascii="Times New Roman" w:hAnsi="Times New Roman" w:cs="Times New Roman"/>
        </w:rPr>
        <w:t xml:space="preserve">este da África (MULLER, 1980), que se popularizou </w:t>
      </w:r>
      <w:r w:rsidR="00F45229">
        <w:rPr>
          <w:rFonts w:ascii="Times New Roman" w:hAnsi="Times New Roman" w:cs="Times New Roman"/>
        </w:rPr>
        <w:t xml:space="preserve">juntamente </w:t>
      </w:r>
      <w:r w:rsidR="00060E17">
        <w:rPr>
          <w:rFonts w:ascii="Times New Roman" w:hAnsi="Times New Roman" w:cs="Times New Roman"/>
        </w:rPr>
        <w:t xml:space="preserve">com </w:t>
      </w:r>
      <w:r w:rsidR="00060E17" w:rsidRPr="00E600A8">
        <w:rPr>
          <w:rFonts w:ascii="Times New Roman" w:hAnsi="Times New Roman" w:cs="Times New Roman"/>
        </w:rPr>
        <w:t>o</w:t>
      </w:r>
      <w:r w:rsidRPr="00E600A8">
        <w:rPr>
          <w:rFonts w:ascii="Times New Roman" w:hAnsi="Times New Roman" w:cs="Times New Roman"/>
        </w:rPr>
        <w:t xml:space="preserve"> Vatapá e o Acarajé</w:t>
      </w:r>
      <w:r w:rsidR="00F45229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 xml:space="preserve">e a </w:t>
      </w:r>
      <w:r>
        <w:rPr>
          <w:rFonts w:ascii="Times New Roman" w:hAnsi="Times New Roman" w:cs="Times New Roman"/>
        </w:rPr>
        <w:t>p</w:t>
      </w:r>
      <w:r w:rsidRPr="00E600A8">
        <w:rPr>
          <w:rFonts w:ascii="Times New Roman" w:hAnsi="Times New Roman" w:cs="Times New Roman"/>
        </w:rPr>
        <w:t>imenta-do-reino</w:t>
      </w:r>
      <w:r w:rsidR="003E60B1">
        <w:rPr>
          <w:rFonts w:ascii="Times New Roman" w:hAnsi="Times New Roman" w:cs="Times New Roman"/>
        </w:rPr>
        <w:t xml:space="preserve">. </w:t>
      </w:r>
      <w:r w:rsidRPr="00E600A8">
        <w:rPr>
          <w:rFonts w:ascii="Times New Roman" w:hAnsi="Times New Roman" w:cs="Times New Roman"/>
        </w:rPr>
        <w:t xml:space="preserve">Mas não só de ingredientes exportados vive a cultura nordestina, exemplos como o </w:t>
      </w:r>
      <w:r>
        <w:rPr>
          <w:rFonts w:ascii="Times New Roman" w:hAnsi="Times New Roman" w:cs="Times New Roman"/>
        </w:rPr>
        <w:t>u</w:t>
      </w:r>
      <w:r w:rsidRPr="00E600A8">
        <w:rPr>
          <w:rFonts w:ascii="Times New Roman" w:hAnsi="Times New Roman" w:cs="Times New Roman"/>
        </w:rPr>
        <w:t xml:space="preserve">rucum ou </w:t>
      </w:r>
      <w:r>
        <w:rPr>
          <w:rFonts w:ascii="Times New Roman" w:hAnsi="Times New Roman" w:cs="Times New Roman"/>
        </w:rPr>
        <w:t>c</w:t>
      </w:r>
      <w:r w:rsidRPr="00E600A8">
        <w:rPr>
          <w:rFonts w:ascii="Times New Roman" w:hAnsi="Times New Roman" w:cs="Times New Roman"/>
        </w:rPr>
        <w:t>olorau</w:t>
      </w:r>
      <w:r>
        <w:rPr>
          <w:rFonts w:ascii="Times New Roman" w:hAnsi="Times New Roman" w:cs="Times New Roman"/>
        </w:rPr>
        <w:t>,</w:t>
      </w:r>
      <w:r w:rsidRPr="00E600A8">
        <w:rPr>
          <w:rFonts w:ascii="Times New Roman" w:hAnsi="Times New Roman" w:cs="Times New Roman"/>
        </w:rPr>
        <w:t xml:space="preserve"> popularmente </w:t>
      </w:r>
      <w:r>
        <w:rPr>
          <w:rFonts w:ascii="Times New Roman" w:hAnsi="Times New Roman" w:cs="Times New Roman"/>
        </w:rPr>
        <w:t>conhecido</w:t>
      </w:r>
      <w:r w:rsidRPr="00E600A8">
        <w:rPr>
          <w:rFonts w:ascii="Times New Roman" w:hAnsi="Times New Roman" w:cs="Times New Roman"/>
        </w:rPr>
        <w:t>, especiaria tipicamente brasileira e</w:t>
      </w:r>
      <w:r w:rsidR="005B069F">
        <w:rPr>
          <w:rFonts w:ascii="Times New Roman" w:hAnsi="Times New Roman" w:cs="Times New Roman"/>
        </w:rPr>
        <w:t xml:space="preserve"> presente </w:t>
      </w:r>
      <w:r w:rsidRPr="00E600A8">
        <w:rPr>
          <w:rFonts w:ascii="Times New Roman" w:hAnsi="Times New Roman" w:cs="Times New Roman"/>
        </w:rPr>
        <w:t>em nossa culinária</w:t>
      </w:r>
      <w:r w:rsidR="0015025B">
        <w:rPr>
          <w:rFonts w:ascii="Times New Roman" w:hAnsi="Times New Roman" w:cs="Times New Roman"/>
        </w:rPr>
        <w:t xml:space="preserve"> </w:t>
      </w:r>
      <w:r w:rsidR="005B069F">
        <w:rPr>
          <w:rFonts w:ascii="Times New Roman" w:hAnsi="Times New Roman" w:cs="Times New Roman"/>
        </w:rPr>
        <w:t xml:space="preserve">e </w:t>
      </w:r>
      <w:r w:rsidRPr="00E600A8">
        <w:rPr>
          <w:rFonts w:ascii="Times New Roman" w:hAnsi="Times New Roman" w:cs="Times New Roman"/>
        </w:rPr>
        <w:t>excelente para dar cores vivas ao prato produzido</w:t>
      </w:r>
      <w:r w:rsidR="002E5292">
        <w:rPr>
          <w:rFonts w:ascii="Times New Roman" w:hAnsi="Times New Roman" w:cs="Times New Roman"/>
        </w:rPr>
        <w:t xml:space="preserve">. </w:t>
      </w:r>
      <w:r w:rsidR="00F10BDF">
        <w:rPr>
          <w:rFonts w:ascii="Times New Roman" w:hAnsi="Times New Roman" w:cs="Times New Roman"/>
        </w:rPr>
        <w:t>E d</w:t>
      </w:r>
      <w:r w:rsidR="002E5292">
        <w:rPr>
          <w:rFonts w:ascii="Times New Roman" w:hAnsi="Times New Roman" w:cs="Times New Roman"/>
        </w:rPr>
        <w:t>estacando-se insumos como o milho, a mandioca e</w:t>
      </w:r>
      <w:r w:rsidR="00165D41">
        <w:rPr>
          <w:rFonts w:ascii="Times New Roman" w:hAnsi="Times New Roman" w:cs="Times New Roman"/>
        </w:rPr>
        <w:t xml:space="preserve"> o caju </w:t>
      </w:r>
      <w:r w:rsidRPr="00E600A8">
        <w:rPr>
          <w:rFonts w:ascii="Times New Roman" w:hAnsi="Times New Roman" w:cs="Times New Roman"/>
        </w:rPr>
        <w:t>(GIACOMINI, 2021)</w:t>
      </w:r>
      <w:r>
        <w:rPr>
          <w:rFonts w:ascii="Times New Roman" w:hAnsi="Times New Roman" w:cs="Times New Roman"/>
        </w:rPr>
        <w:t>.</w:t>
      </w:r>
    </w:p>
    <w:p w14:paraId="2B30825D" w14:textId="23386C9F" w:rsidR="00FA6E4E" w:rsidRDefault="00E600A8" w:rsidP="005B069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>O milho, originalmente descoberto na América Latina, aos redores do país do México, recebeu uma grande valorização em nossa terra devido a propagação dos pratos produzidos como o cuscuz, a canjica, bolo de milho, pipoca, pamonha e entre outros (CRUZ, 2008)</w:t>
      </w:r>
      <w:r>
        <w:rPr>
          <w:rFonts w:ascii="Times New Roman" w:hAnsi="Times New Roman" w:cs="Times New Roman"/>
        </w:rPr>
        <w:t>.</w:t>
      </w:r>
    </w:p>
    <w:p w14:paraId="0D874D9D" w14:textId="29BA73E6" w:rsidR="00E600A8" w:rsidRPr="00E600A8" w:rsidRDefault="00E600A8" w:rsidP="00E600A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lastRenderedPageBreak/>
        <w:t xml:space="preserve">A mandioca, nativa da América do Sul, com origens indígenas e disseminado pelos mesmos (SANTOS, 2010), que também sofrem variações populares como a tapioca, mandioca frita, bolos, purês, nas preparações de pratos como o escondidinho </w:t>
      </w:r>
      <w:r w:rsidR="008429B5" w:rsidRPr="00E600A8">
        <w:rPr>
          <w:rFonts w:ascii="Times New Roman" w:hAnsi="Times New Roman" w:cs="Times New Roman"/>
        </w:rPr>
        <w:t>e</w:t>
      </w:r>
      <w:r w:rsidRPr="00E600A8">
        <w:rPr>
          <w:rFonts w:ascii="Times New Roman" w:hAnsi="Times New Roman" w:cs="Times New Roman"/>
        </w:rPr>
        <w:t xml:space="preserve"> com receitas veganas, produzindo o queijo de mandioca. </w:t>
      </w:r>
    </w:p>
    <w:p w14:paraId="1AB93610" w14:textId="4EFBD1CC" w:rsidR="00E600A8" w:rsidRPr="00E600A8" w:rsidRDefault="00E600A8" w:rsidP="008429B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>O caju, pseudofruto da árvore de cajueiro, originalmente encontrado em regiões litorâneas brasileiras,</w:t>
      </w:r>
      <w:r w:rsidR="00147917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 xml:space="preserve">a real fruta do cajueiro e principal ingrediente de preparações como a farinha de </w:t>
      </w:r>
      <w:r w:rsidR="00060E17" w:rsidRPr="00E600A8">
        <w:rPr>
          <w:rFonts w:ascii="Times New Roman" w:hAnsi="Times New Roman" w:cs="Times New Roman"/>
        </w:rPr>
        <w:t>castanha</w:t>
      </w:r>
      <w:r w:rsidR="00060E17">
        <w:rPr>
          <w:rFonts w:ascii="Times New Roman" w:hAnsi="Times New Roman" w:cs="Times New Roman"/>
        </w:rPr>
        <w:t xml:space="preserve"> não</w:t>
      </w:r>
      <w:r w:rsidRPr="00E600A8">
        <w:rPr>
          <w:rFonts w:ascii="Times New Roman" w:hAnsi="Times New Roman" w:cs="Times New Roman"/>
        </w:rPr>
        <w:t xml:space="preserve"> esquecendo também do próprio caju, que além do consumo em sua forma natural, é também popular na produção de doces</w:t>
      </w:r>
      <w:r w:rsidR="00060E17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>(MAZZETTO, 2009)</w:t>
      </w:r>
      <w:r w:rsidR="008429B5">
        <w:rPr>
          <w:rFonts w:ascii="Times New Roman" w:hAnsi="Times New Roman" w:cs="Times New Roman"/>
        </w:rPr>
        <w:t>.</w:t>
      </w:r>
    </w:p>
    <w:p w14:paraId="507DAC31" w14:textId="4B659954" w:rsidR="00E600A8" w:rsidRPr="00E600A8" w:rsidRDefault="00E600A8" w:rsidP="008429B5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>Evidentemente, devido à grande popularização e influência desses e outros ingredientes, não são de uso único e exclusivo do Nordeste, mas como já citado, fazem parte de nossas tradições e requerem aclamação.</w:t>
      </w:r>
    </w:p>
    <w:p w14:paraId="65449B2C" w14:textId="77777777" w:rsidR="008429B5" w:rsidRDefault="008429B5" w:rsidP="008429B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0043BC1B" w14:textId="27F10B20" w:rsidR="00E600A8" w:rsidRPr="00E600A8" w:rsidRDefault="00E600A8" w:rsidP="008429B5">
      <w:pPr>
        <w:pStyle w:val="Default"/>
        <w:spacing w:line="360" w:lineRule="auto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  <w:b/>
          <w:bCs/>
        </w:rPr>
        <w:t>Pratos típicos</w:t>
      </w:r>
    </w:p>
    <w:p w14:paraId="4194054A" w14:textId="44E61049" w:rsidR="00E600A8" w:rsidRPr="00E600A8" w:rsidRDefault="00E600A8" w:rsidP="00E600A8">
      <w:pPr>
        <w:pStyle w:val="Default"/>
        <w:spacing w:line="360" w:lineRule="auto"/>
        <w:ind w:firstLine="1134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>Dentre outras dezenas de pratos típicos produzidos nessa região podemos destacar e darmos cada vez mais visibilidade as produções como:</w:t>
      </w:r>
    </w:p>
    <w:p w14:paraId="669BCB89" w14:textId="1A224EF0" w:rsidR="00E600A8" w:rsidRPr="00E600A8" w:rsidRDefault="008429B5" w:rsidP="008429B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600A8" w:rsidRPr="00E600A8">
        <w:rPr>
          <w:rFonts w:ascii="Times New Roman" w:hAnsi="Times New Roman" w:cs="Times New Roman"/>
        </w:rPr>
        <w:t xml:space="preserve">Panelada: Iguaria representativa composta pela barriga, tripas e outras partes do boi, com temperos intensos como pimenta, pimentão, coentro, cebolinha, que aquece a barriga dos nordestinos. </w:t>
      </w:r>
    </w:p>
    <w:p w14:paraId="59995901" w14:textId="614BB3C9" w:rsidR="00E600A8" w:rsidRPr="00E600A8" w:rsidRDefault="008429B5" w:rsidP="008429B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600A8" w:rsidRPr="00E600A8">
        <w:rPr>
          <w:rFonts w:ascii="Times New Roman" w:hAnsi="Times New Roman" w:cs="Times New Roman"/>
        </w:rPr>
        <w:t xml:space="preserve">Baião de dois: Bastante popular em almoços de famílias tradicionalmente nordestinas, feito de arroz, feijão, queijo, carnes e entre outros ingredientes. Dizem que foi nomeado de acordo com uma dança típica do Nordeste, o baião. </w:t>
      </w:r>
    </w:p>
    <w:p w14:paraId="6855C27C" w14:textId="2465A564" w:rsidR="00EB64B7" w:rsidRDefault="008429B5" w:rsidP="00310F8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600A8" w:rsidRPr="00E600A8">
        <w:rPr>
          <w:rFonts w:ascii="Times New Roman" w:hAnsi="Times New Roman" w:cs="Times New Roman"/>
        </w:rPr>
        <w:t xml:space="preserve">Caruru: O caruru é característico da culinária baiana, composto legitimamente de quiabo, azeite de dendê e camarão seco, gengibre, amendoim, castanha de caju e outras iguarias. </w:t>
      </w:r>
    </w:p>
    <w:p w14:paraId="15C5A283" w14:textId="14403DC9" w:rsidR="00B408EE" w:rsidRPr="00E600A8" w:rsidRDefault="00195017" w:rsidP="00B408EE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isso</w:t>
      </w:r>
      <w:r w:rsidR="00B408EE">
        <w:rPr>
          <w:rFonts w:ascii="Times New Roman" w:hAnsi="Times New Roman" w:cs="Times New Roman"/>
        </w:rPr>
        <w:t xml:space="preserve">, </w:t>
      </w:r>
      <w:r w:rsidR="000C60E3">
        <w:rPr>
          <w:rFonts w:ascii="Times New Roman" w:hAnsi="Times New Roman" w:cs="Times New Roman"/>
        </w:rPr>
        <w:t>como</w:t>
      </w:r>
      <w:r w:rsidR="00B408EE">
        <w:rPr>
          <w:rFonts w:ascii="Times New Roman" w:hAnsi="Times New Roman" w:cs="Times New Roman"/>
        </w:rPr>
        <w:t xml:space="preserve"> outros diversificados pratos</w:t>
      </w:r>
      <w:r w:rsidR="00131E64">
        <w:rPr>
          <w:rFonts w:ascii="Times New Roman" w:hAnsi="Times New Roman" w:cs="Times New Roman"/>
        </w:rPr>
        <w:t xml:space="preserve"> representam </w:t>
      </w:r>
      <w:r w:rsidR="00FA4815">
        <w:rPr>
          <w:rFonts w:ascii="Times New Roman" w:hAnsi="Times New Roman" w:cs="Times New Roman"/>
        </w:rPr>
        <w:t xml:space="preserve">calorosas emoções quando degustado </w:t>
      </w:r>
      <w:r w:rsidR="00C14FA3">
        <w:rPr>
          <w:rFonts w:ascii="Times New Roman" w:hAnsi="Times New Roman" w:cs="Times New Roman"/>
        </w:rPr>
        <w:t xml:space="preserve">e </w:t>
      </w:r>
      <w:r w:rsidR="00803206">
        <w:rPr>
          <w:rFonts w:ascii="Times New Roman" w:hAnsi="Times New Roman" w:cs="Times New Roman"/>
        </w:rPr>
        <w:t xml:space="preserve">com intensos sabores </w:t>
      </w:r>
      <w:r w:rsidR="00BE4124">
        <w:rPr>
          <w:rFonts w:ascii="Times New Roman" w:hAnsi="Times New Roman" w:cs="Times New Roman"/>
        </w:rPr>
        <w:t>e gostos únicos.</w:t>
      </w:r>
    </w:p>
    <w:p w14:paraId="1941C6B2" w14:textId="77777777" w:rsidR="004938E6" w:rsidRDefault="004938E6" w:rsidP="004938E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29B3504F" w14:textId="12FD44B6" w:rsidR="00E600A8" w:rsidRPr="00E600A8" w:rsidRDefault="00E600A8" w:rsidP="004938E6">
      <w:pPr>
        <w:pStyle w:val="Default"/>
        <w:spacing w:line="360" w:lineRule="auto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  <w:b/>
          <w:bCs/>
        </w:rPr>
        <w:t>Turismo Gastronômico</w:t>
      </w:r>
    </w:p>
    <w:p w14:paraId="5F1CB200" w14:textId="38EAE283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>Composto por exatos nove estados, Sergipe, Maranhão, Piauí, Rio Grande do Norte, Paraíba, Cear, Bahia, Pernambuco e Alagoas. Estados que são dignos de reconhecimento da cultura gastronômica, devido à grande variedade de cores, sabores e hábitos alimentares. Tais como:</w:t>
      </w:r>
    </w:p>
    <w:p w14:paraId="6AE598E4" w14:textId="0A6B3B2A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Sergipe: Em sua região litorânea são facilmente encontrados pratos como camarão ao leite de coco, sururu (espécie de mexilhão) e outras variações em frutos do mar, vale destacar </w:t>
      </w:r>
      <w:r w:rsidRPr="00E600A8">
        <w:rPr>
          <w:rFonts w:ascii="Times New Roman" w:hAnsi="Times New Roman" w:cs="Times New Roman"/>
        </w:rPr>
        <w:lastRenderedPageBreak/>
        <w:t>a carne do sol, feijão verde e a macaxeira, além do seu marcante de delicioso café nordestino</w:t>
      </w:r>
      <w:r w:rsidR="004938E6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>(SANTOS, 2015)</w:t>
      </w:r>
      <w:r w:rsidR="004938E6">
        <w:rPr>
          <w:rFonts w:ascii="Times New Roman" w:hAnsi="Times New Roman" w:cs="Times New Roman"/>
        </w:rPr>
        <w:t>.</w:t>
      </w:r>
    </w:p>
    <w:p w14:paraId="18A4AFA6" w14:textId="38A391FA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Maranhão</w:t>
      </w:r>
      <w:r w:rsidR="003119FD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>:</w:t>
      </w:r>
      <w:r w:rsidR="000E1081">
        <w:rPr>
          <w:rFonts w:ascii="Times New Roman" w:hAnsi="Times New Roman" w:cs="Times New Roman"/>
        </w:rPr>
        <w:t>O</w:t>
      </w:r>
      <w:r w:rsidRPr="00E600A8">
        <w:rPr>
          <w:rFonts w:ascii="Times New Roman" w:hAnsi="Times New Roman" w:cs="Times New Roman"/>
        </w:rPr>
        <w:t xml:space="preserve"> estado do maranhão ganha destaque ao mencionar de seu arroz, que recebe diversidade na formação e produção desses pratos, como arroz de carne, de camarão, de caranguejo e etc. Isso se deu pela forte influência europeia, juntamente com outras influências já mencionadas (CAMPOS, 2009</w:t>
      </w:r>
      <w:r w:rsidR="004938E6">
        <w:rPr>
          <w:rFonts w:ascii="Times New Roman" w:hAnsi="Times New Roman" w:cs="Times New Roman"/>
        </w:rPr>
        <w:t>).</w:t>
      </w:r>
    </w:p>
    <w:p w14:paraId="00F342CF" w14:textId="5DF7BB40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Piauí: </w:t>
      </w:r>
      <w:r w:rsidR="00D4000B">
        <w:rPr>
          <w:rFonts w:ascii="Times New Roman" w:hAnsi="Times New Roman" w:cs="Times New Roman"/>
        </w:rPr>
        <w:t>G</w:t>
      </w:r>
      <w:r w:rsidRPr="00E600A8">
        <w:rPr>
          <w:rFonts w:ascii="Times New Roman" w:hAnsi="Times New Roman" w:cs="Times New Roman"/>
        </w:rPr>
        <w:t xml:space="preserve">anha </w:t>
      </w:r>
      <w:r w:rsidR="004938E6" w:rsidRPr="00E600A8">
        <w:rPr>
          <w:rFonts w:ascii="Times New Roman" w:hAnsi="Times New Roman" w:cs="Times New Roman"/>
        </w:rPr>
        <w:t>evidência</w:t>
      </w:r>
      <w:r w:rsidRPr="00E600A8">
        <w:rPr>
          <w:rFonts w:ascii="Times New Roman" w:hAnsi="Times New Roman" w:cs="Times New Roman"/>
        </w:rPr>
        <w:t xml:space="preserve"> no uso de cebolinha e cheiro verde que marcam pratos piauienses, junto a macaxeira nos preparos de farinhas como a farinha d’agua e a branca (SANTOS, 2015). Relacionando também com elaborações como o escondidinho</w:t>
      </w:r>
      <w:r w:rsidR="00D4000B">
        <w:rPr>
          <w:rFonts w:ascii="Times New Roman" w:hAnsi="Times New Roman" w:cs="Times New Roman"/>
        </w:rPr>
        <w:t>.</w:t>
      </w:r>
    </w:p>
    <w:p w14:paraId="0F56A7F7" w14:textId="70984412" w:rsidR="00E600A8" w:rsidRPr="00E600A8" w:rsidRDefault="00E600A8" w:rsidP="00E600A8">
      <w:pPr>
        <w:pStyle w:val="Default"/>
        <w:spacing w:line="360" w:lineRule="auto"/>
        <w:ind w:firstLine="1134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Rio Grande do Norte:</w:t>
      </w:r>
      <w:r w:rsidR="003C345A">
        <w:rPr>
          <w:rFonts w:ascii="Times New Roman" w:hAnsi="Times New Roman" w:cs="Times New Roman"/>
        </w:rPr>
        <w:t xml:space="preserve"> Nesse estado </w:t>
      </w:r>
      <w:r w:rsidRPr="00E600A8">
        <w:rPr>
          <w:rFonts w:ascii="Times New Roman" w:hAnsi="Times New Roman" w:cs="Times New Roman"/>
        </w:rPr>
        <w:t>é fácil se deparar com a venda de castanha de caju como o próprio caju, podendo se destacar também com a farta produção de frutos do mar devido a localidade as margens do Atlântico (SANTOS, 2015)</w:t>
      </w:r>
      <w:r w:rsidR="004938E6">
        <w:rPr>
          <w:rFonts w:ascii="Times New Roman" w:hAnsi="Times New Roman" w:cs="Times New Roman"/>
        </w:rPr>
        <w:t>.</w:t>
      </w:r>
    </w:p>
    <w:p w14:paraId="0A765B05" w14:textId="4225C5A0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Paraíba: O estado da Paraíba</w:t>
      </w:r>
      <w:r w:rsidR="007D05E0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>apresenta a forte presença da carne do sol em suas tradições culinárias</w:t>
      </w:r>
      <w:r w:rsidR="00C94D57">
        <w:rPr>
          <w:rFonts w:ascii="Times New Roman" w:hAnsi="Times New Roman" w:cs="Times New Roman"/>
        </w:rPr>
        <w:t xml:space="preserve">, </w:t>
      </w:r>
      <w:r w:rsidRPr="00E600A8">
        <w:rPr>
          <w:rFonts w:ascii="Times New Roman" w:hAnsi="Times New Roman" w:cs="Times New Roman"/>
        </w:rPr>
        <w:t xml:space="preserve">tornando-se característico da cultura paraibana, evidenciando também o consumo de tapioca na região, </w:t>
      </w:r>
      <w:r w:rsidR="003F4F97">
        <w:rPr>
          <w:rFonts w:ascii="Times New Roman" w:hAnsi="Times New Roman" w:cs="Times New Roman"/>
        </w:rPr>
        <w:t xml:space="preserve">o </w:t>
      </w:r>
      <w:r w:rsidRPr="00E600A8">
        <w:rPr>
          <w:rFonts w:ascii="Times New Roman" w:hAnsi="Times New Roman" w:cs="Times New Roman"/>
        </w:rPr>
        <w:t>queijo coalho, e pratos típicos como a agulhinha frita (tipo de peixe)</w:t>
      </w:r>
      <w:r w:rsidR="004938E6">
        <w:rPr>
          <w:rFonts w:ascii="Times New Roman" w:hAnsi="Times New Roman" w:cs="Times New Roman"/>
        </w:rPr>
        <w:t xml:space="preserve"> </w:t>
      </w:r>
      <w:r w:rsidRPr="00E600A8">
        <w:rPr>
          <w:rFonts w:ascii="Times New Roman" w:hAnsi="Times New Roman" w:cs="Times New Roman"/>
        </w:rPr>
        <w:t>(SANTOS, 2015)</w:t>
      </w:r>
      <w:r w:rsidR="004938E6">
        <w:rPr>
          <w:rFonts w:ascii="Times New Roman" w:hAnsi="Times New Roman" w:cs="Times New Roman"/>
        </w:rPr>
        <w:t>.</w:t>
      </w:r>
      <w:r w:rsidRPr="00E600A8">
        <w:rPr>
          <w:rFonts w:ascii="Times New Roman" w:hAnsi="Times New Roman" w:cs="Times New Roman"/>
        </w:rPr>
        <w:t xml:space="preserve"> </w:t>
      </w:r>
    </w:p>
    <w:p w14:paraId="798E74D7" w14:textId="010C8F4C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Ceará: Culturalmente marcado pelo consumo de frutos do mar por possuir uma extensa área litorânea, </w:t>
      </w:r>
      <w:r w:rsidR="000A68F2">
        <w:rPr>
          <w:rFonts w:ascii="Times New Roman" w:hAnsi="Times New Roman" w:cs="Times New Roman"/>
        </w:rPr>
        <w:t>enfatizando</w:t>
      </w:r>
      <w:r w:rsidRPr="00E600A8">
        <w:rPr>
          <w:rFonts w:ascii="Times New Roman" w:hAnsi="Times New Roman" w:cs="Times New Roman"/>
        </w:rPr>
        <w:t xml:space="preserve"> seus característicos pratos típicos como a peixada, o baião de dois, a paçoca e outros sabores que tornam esse destino inesquecível (CAMPOS, 2009)</w:t>
      </w:r>
      <w:r w:rsidR="004938E6">
        <w:rPr>
          <w:rFonts w:ascii="Times New Roman" w:hAnsi="Times New Roman" w:cs="Times New Roman"/>
        </w:rPr>
        <w:t>.</w:t>
      </w:r>
    </w:p>
    <w:p w14:paraId="69255021" w14:textId="46AD7FEB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Bahia:</w:t>
      </w:r>
      <w:r w:rsidR="003C46DE">
        <w:rPr>
          <w:rFonts w:ascii="Times New Roman" w:hAnsi="Times New Roman" w:cs="Times New Roman"/>
        </w:rPr>
        <w:t xml:space="preserve"> A</w:t>
      </w:r>
      <w:r w:rsidRPr="00E600A8">
        <w:rPr>
          <w:rFonts w:ascii="Times New Roman" w:hAnsi="Times New Roman" w:cs="Times New Roman"/>
        </w:rPr>
        <w:t xml:space="preserve"> gastronomia baiana traz fortes intensidades de sabores em suas produções típicas muitas delas populares ao redor do país como o acarajé, a moqueca, caruru, vatapá e entre outras iguarias (CAMPOS, 2009)</w:t>
      </w:r>
      <w:r w:rsidR="004938E6">
        <w:rPr>
          <w:rFonts w:ascii="Times New Roman" w:hAnsi="Times New Roman" w:cs="Times New Roman"/>
        </w:rPr>
        <w:t>.</w:t>
      </w:r>
    </w:p>
    <w:p w14:paraId="577FF97F" w14:textId="4220AE37" w:rsidR="00E600A8" w:rsidRPr="00E600A8" w:rsidRDefault="00E600A8" w:rsidP="004938E6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Pernambuco: </w:t>
      </w:r>
      <w:r w:rsidR="00D722D0">
        <w:rPr>
          <w:rFonts w:ascii="Times New Roman" w:hAnsi="Times New Roman" w:cs="Times New Roman"/>
        </w:rPr>
        <w:t>T</w:t>
      </w:r>
      <w:r w:rsidRPr="00E600A8">
        <w:rPr>
          <w:rFonts w:ascii="Times New Roman" w:hAnsi="Times New Roman" w:cs="Times New Roman"/>
        </w:rPr>
        <w:t>ambém se beneficia quanto ao consumo de frutos do mar, acentuando a área de manguezais que contribui para o aproveitamento de caranguejos e siris (SANTOS, 2015), além das preparações típicas de milho, mandioca e pratos como sarapatel (vísceras de porco) e chambaril. Podendo destacar o bolo de rolo, se tornando patrimônio cultural de Pernambuco.</w:t>
      </w:r>
    </w:p>
    <w:p w14:paraId="6C08882E" w14:textId="18BD499D" w:rsidR="009D129B" w:rsidRDefault="00E600A8" w:rsidP="001E0C3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600A8">
        <w:rPr>
          <w:rFonts w:ascii="Times New Roman" w:hAnsi="Times New Roman" w:cs="Times New Roman"/>
        </w:rPr>
        <w:t xml:space="preserve"> Alagoas:</w:t>
      </w:r>
      <w:r w:rsidR="00DF69FC">
        <w:rPr>
          <w:rFonts w:ascii="Times New Roman" w:hAnsi="Times New Roman" w:cs="Times New Roman"/>
        </w:rPr>
        <w:t xml:space="preserve"> O</w:t>
      </w:r>
      <w:r w:rsidRPr="00E600A8">
        <w:rPr>
          <w:rFonts w:ascii="Times New Roman" w:hAnsi="Times New Roman" w:cs="Times New Roman"/>
        </w:rPr>
        <w:t xml:space="preserve"> estado de Alagoas é bastante apreciado pela sua Caldeirada de frutos do mar, contendo camarão, siri, sururu, lagosta, polvo, patinha de uçá, ostra e </w:t>
      </w:r>
      <w:proofErr w:type="spellStart"/>
      <w:r w:rsidRPr="00E600A8">
        <w:rPr>
          <w:rFonts w:ascii="Times New Roman" w:hAnsi="Times New Roman" w:cs="Times New Roman"/>
        </w:rPr>
        <w:t>maçunim</w:t>
      </w:r>
      <w:proofErr w:type="spellEnd"/>
      <w:r w:rsidRPr="00E600A8">
        <w:rPr>
          <w:rFonts w:ascii="Times New Roman" w:hAnsi="Times New Roman" w:cs="Times New Roman"/>
        </w:rPr>
        <w:t>. Diferenciando também com pratos como o sururu de capote</w:t>
      </w:r>
      <w:r w:rsidR="005B3D87">
        <w:rPr>
          <w:rFonts w:ascii="Times New Roman" w:hAnsi="Times New Roman" w:cs="Times New Roman"/>
        </w:rPr>
        <w:t>.</w:t>
      </w:r>
      <w:r w:rsidRPr="00E600A8">
        <w:rPr>
          <w:rFonts w:ascii="Times New Roman" w:hAnsi="Times New Roman" w:cs="Times New Roman"/>
        </w:rPr>
        <w:t xml:space="preserve"> (SANTOS, 2015)</w:t>
      </w:r>
      <w:r w:rsidR="004938E6">
        <w:rPr>
          <w:rFonts w:ascii="Times New Roman" w:hAnsi="Times New Roman" w:cs="Times New Roman"/>
        </w:rPr>
        <w:t>.</w:t>
      </w:r>
    </w:p>
    <w:p w14:paraId="1E5D3C35" w14:textId="7D20043D" w:rsidR="009D129B" w:rsidRPr="0013425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618A6A17" w14:textId="21690C27" w:rsidR="00ED3937" w:rsidRPr="00ED3937" w:rsidRDefault="00ED3937" w:rsidP="00ED3937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 w:rsidRPr="00ED3937">
        <w:rPr>
          <w:rFonts w:ascii="Times New Roman" w:hAnsi="Times New Roman" w:cs="Times New Roman"/>
        </w:rPr>
        <w:t>Este artigo demonstra o quão interligados estão todas as partes da região nordestina, mesmo que pela sua história cultural, suas influências, temperos e muitos frutos do mar, que contribuíram para a gastronomia do Nordeste seja o que é hoje. E mostra também o quão diferente ao compararmos os estados, seus pratos, suas próprias histórias, variações, modos de preparo, e razões que façam você querer realmente visitar a cada estado, viajar e conhecer de perto as maravilhas do Nordeste.  Concluindo assim o objetivo de informar leitores, leigos ou não, sobre as características presentes na gastronomia nordestina, para compreensão e real apreciação desta cultura.</w:t>
      </w:r>
    </w:p>
    <w:p w14:paraId="741E74FB" w14:textId="77777777" w:rsidR="009D129B" w:rsidRPr="000F57F7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AB73D5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13425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41AE8C48" w14:textId="77777777" w:rsidR="00F87488" w:rsidRPr="00496B17" w:rsidRDefault="00F87488" w:rsidP="00F87488">
      <w:pPr>
        <w:rPr>
          <w:rFonts w:ascii="Times New Roman" w:eastAsia="Times New Roman" w:hAnsi="Times New Roman" w:cs="Times New Roman"/>
        </w:rPr>
      </w:pPr>
      <w:r w:rsidRPr="00F87488">
        <w:rPr>
          <w:rFonts w:ascii="Times New Roman" w:hAnsi="Times New Roman" w:cs="Times New Roman"/>
        </w:rPr>
        <w:t>CAMPOS, R. F. F.; MANGUEIRA, J. de F. F.; GONÇALVES, M. da C. R.; NUNES, M. Gastronomia nordestina</w:t>
      </w:r>
      <w:r w:rsidRPr="00F87488">
        <w:rPr>
          <w:rFonts w:ascii="Times New Roman" w:hAnsi="Times New Roman" w:cs="Times New Roman"/>
          <w:color w:val="000000"/>
          <w:lang w:bidi="ar-SA"/>
        </w:rPr>
        <w:t>: uma mistura de sabores brasileiros</w:t>
      </w:r>
      <w:r>
        <w:rPr>
          <w:rFonts w:ascii="Times New Roman" w:hAnsi="Times New Roman" w:cs="Times New Roman"/>
        </w:rPr>
        <w:t>. In</w:t>
      </w:r>
      <w:r w:rsidRPr="00F87488">
        <w:rPr>
          <w:rFonts w:ascii="Times New Roman" w:hAnsi="Times New Roman" w:cs="Times New Roman"/>
        </w:rPr>
        <w:t xml:space="preserve">: </w:t>
      </w:r>
      <w:r w:rsidRPr="00F87488">
        <w:rPr>
          <w:rFonts w:ascii="Times New Roman" w:hAnsi="Times New Roman" w:cs="Times New Roman"/>
          <w:color w:val="000000"/>
          <w:lang w:bidi="ar-SA"/>
        </w:rPr>
        <w:t xml:space="preserve">Encontro de </w:t>
      </w:r>
      <w:r w:rsidRPr="00F87488">
        <w:rPr>
          <w:rFonts w:ascii="Times New Roman" w:hAnsi="Times New Roman" w:cs="Times New Roman"/>
        </w:rPr>
        <w:t>Iniciação</w:t>
      </w:r>
      <w:r w:rsidRPr="00F87488">
        <w:rPr>
          <w:rFonts w:ascii="Times New Roman" w:hAnsi="Times New Roman" w:cs="Times New Roman"/>
          <w:color w:val="000000"/>
          <w:lang w:bidi="ar-SA"/>
        </w:rPr>
        <w:t xml:space="preserve"> à </w:t>
      </w:r>
      <w:r w:rsidRPr="00F87488">
        <w:rPr>
          <w:rFonts w:ascii="Times New Roman" w:hAnsi="Times New Roman" w:cs="Times New Roman"/>
        </w:rPr>
        <w:t>Docência</w:t>
      </w:r>
      <w:r>
        <w:rPr>
          <w:rFonts w:ascii="Times New Roman" w:hAnsi="Times New Roman" w:cs="Times New Roman"/>
        </w:rPr>
        <w:t xml:space="preserve">, </w:t>
      </w:r>
      <w:r w:rsidRPr="00F87488">
        <w:rPr>
          <w:rFonts w:ascii="Times New Roman" w:hAnsi="Times New Roman" w:cs="Times New Roman"/>
          <w:color w:val="000000"/>
          <w:lang w:bidi="ar-SA"/>
        </w:rPr>
        <w:t>XI</w:t>
      </w:r>
      <w:r>
        <w:rPr>
          <w:rFonts w:ascii="Times New Roman" w:hAnsi="Times New Roman" w:cs="Times New Roman"/>
        </w:rPr>
        <w:t xml:space="preserve">. </w:t>
      </w:r>
      <w:r w:rsidRPr="00F87488">
        <w:rPr>
          <w:color w:val="000000"/>
          <w:lang w:bidi="ar-SA"/>
        </w:rPr>
        <w:t>6CCSDNTMT01</w:t>
      </w:r>
      <w:r w:rsidRPr="00F87488">
        <w:t>.</w:t>
      </w:r>
      <w:r w:rsidRPr="00F87488">
        <w:rPr>
          <w:rFonts w:ascii="Times New Roman" w:hAnsi="Times New Roman" w:cs="Times New Roman"/>
        </w:rPr>
        <w:t xml:space="preserve"> </w:t>
      </w:r>
      <w:r w:rsidRPr="00FE4FE1">
        <w:rPr>
          <w:rFonts w:ascii="Times New Roman" w:hAnsi="Times New Roman" w:cs="Times New Roman"/>
        </w:rPr>
        <w:t>Anais [...]</w:t>
      </w:r>
      <w:r>
        <w:rPr>
          <w:rFonts w:ascii="Times New Roman" w:hAnsi="Times New Roman" w:cs="Times New Roman"/>
        </w:rPr>
        <w:t xml:space="preserve"> João Pessoa.</w:t>
      </w:r>
      <w:r w:rsidRPr="0039486F">
        <w:rPr>
          <w:rFonts w:ascii="Times New Roman" w:hAnsi="Times New Roman" w:cs="Times New Roman"/>
        </w:rPr>
        <w:t xml:space="preserve"> Disponível em: </w:t>
      </w:r>
      <w:hyperlink r:id="rId9" w:history="1">
        <w:r w:rsidRPr="00FC2266">
          <w:rPr>
            <w:rStyle w:val="Hyperlink"/>
            <w:rFonts w:ascii="Times New Roman" w:hAnsi="Times New Roman" w:cs="Times New Roman"/>
          </w:rPr>
          <w:t>http://www.prac.ufpb.br/anais/xenex_xienid/xi_enid/monitoriapet/ANAIS/Area6/6CCSDNMT01.pdf</w:t>
        </w:r>
      </w:hyperlink>
      <w:r>
        <w:rPr>
          <w:rFonts w:ascii="Times New Roman" w:hAnsi="Times New Roman" w:cs="Times New Roman"/>
        </w:rPr>
        <w:t xml:space="preserve">. </w:t>
      </w:r>
      <w:r w:rsidRPr="0039486F">
        <w:rPr>
          <w:rFonts w:ascii="Times New Roman" w:hAnsi="Times New Roman" w:cs="Times New Roman"/>
        </w:rPr>
        <w:t xml:space="preserve">Acesso em: </w:t>
      </w:r>
      <w:r w:rsidRPr="001216D5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Acesso em: </w:t>
      </w:r>
      <w:r w:rsidRPr="001216D5">
        <w:rPr>
          <w:rFonts w:ascii="Times New Roman" w:eastAsia="Times New Roman" w:hAnsi="Times New Roman" w:cs="Times New Roman"/>
        </w:rPr>
        <w:t>16 fev. 202</w:t>
      </w:r>
      <w:r>
        <w:rPr>
          <w:rFonts w:ascii="Times New Roman" w:eastAsia="Times New Roman" w:hAnsi="Times New Roman" w:cs="Times New Roman"/>
        </w:rPr>
        <w:t>2</w:t>
      </w:r>
      <w:r w:rsidRPr="001216D5">
        <w:rPr>
          <w:rFonts w:ascii="Times New Roman" w:eastAsia="Times New Roman" w:hAnsi="Times New Roman" w:cs="Times New Roman"/>
        </w:rPr>
        <w:t>.</w:t>
      </w:r>
    </w:p>
    <w:p w14:paraId="60F9E42C" w14:textId="68D0C80C" w:rsidR="00ED3937" w:rsidRDefault="00ED3937" w:rsidP="00ED3937">
      <w:pPr>
        <w:pStyle w:val="Default"/>
        <w:rPr>
          <w:rFonts w:ascii="Times New Roman" w:hAnsi="Times New Roman" w:cs="Times New Roman"/>
          <w:color w:val="auto"/>
        </w:rPr>
      </w:pPr>
    </w:p>
    <w:p w14:paraId="12D5DFC6" w14:textId="77777777" w:rsidR="00496B17" w:rsidRDefault="00D2527C" w:rsidP="00D2527C">
      <w:pPr>
        <w:pStyle w:val="Default"/>
        <w:rPr>
          <w:rFonts w:ascii="Times New Roman" w:hAnsi="Times New Roman" w:cs="Times New Roman"/>
          <w:color w:val="auto"/>
        </w:rPr>
      </w:pPr>
      <w:r w:rsidRPr="00ED3937">
        <w:rPr>
          <w:rFonts w:ascii="Times New Roman" w:hAnsi="Times New Roman" w:cs="Times New Roman"/>
          <w:color w:val="auto"/>
        </w:rPr>
        <w:t>CRUZ, J</w:t>
      </w:r>
      <w:r w:rsidR="00496B17">
        <w:rPr>
          <w:rFonts w:ascii="Times New Roman" w:hAnsi="Times New Roman" w:cs="Times New Roman"/>
          <w:color w:val="auto"/>
        </w:rPr>
        <w:t>. C</w:t>
      </w:r>
      <w:r w:rsidRPr="00ED3937">
        <w:rPr>
          <w:rFonts w:ascii="Times New Roman" w:hAnsi="Times New Roman" w:cs="Times New Roman"/>
          <w:color w:val="auto"/>
        </w:rPr>
        <w:t xml:space="preserve">. </w:t>
      </w:r>
      <w:r w:rsidR="00496B17" w:rsidRPr="00FE4FE1">
        <w:rPr>
          <w:rFonts w:ascii="Times New Roman" w:hAnsi="Times New Roman" w:cs="Times New Roman"/>
          <w:b/>
          <w:bCs/>
          <w:color w:val="auto"/>
        </w:rPr>
        <w:t>Cultivo</w:t>
      </w:r>
      <w:r w:rsidRPr="00ED3937">
        <w:rPr>
          <w:rFonts w:ascii="Times New Roman" w:hAnsi="Times New Roman" w:cs="Times New Roman"/>
          <w:b/>
          <w:bCs/>
          <w:color w:val="auto"/>
        </w:rPr>
        <w:t xml:space="preserve"> do milho</w:t>
      </w:r>
      <w:r w:rsidRPr="00ED3937">
        <w:rPr>
          <w:rFonts w:ascii="Times New Roman" w:hAnsi="Times New Roman" w:cs="Times New Roman"/>
          <w:color w:val="auto"/>
        </w:rPr>
        <w:t xml:space="preserve">. </w:t>
      </w:r>
      <w:r w:rsidR="00496B17" w:rsidRPr="00496B17">
        <w:rPr>
          <w:rFonts w:ascii="Times New Roman" w:hAnsi="Times New Roman" w:cs="Times New Roman"/>
          <w:color w:val="auto"/>
        </w:rPr>
        <w:t>4. ed. Sete Lagoas: Embrapa Milho e Sorgo, 2008.</w:t>
      </w:r>
    </w:p>
    <w:p w14:paraId="37DD2BB3" w14:textId="77777777" w:rsidR="00D2527C" w:rsidRDefault="00D2527C" w:rsidP="00ED3937">
      <w:pPr>
        <w:pStyle w:val="Default"/>
        <w:rPr>
          <w:rFonts w:ascii="Times New Roman" w:hAnsi="Times New Roman" w:cs="Times New Roman"/>
          <w:color w:val="auto"/>
        </w:rPr>
      </w:pPr>
    </w:p>
    <w:p w14:paraId="7FB185DF" w14:textId="77777777" w:rsidR="00873D2A" w:rsidRDefault="00873D2A" w:rsidP="00873D2A">
      <w:pPr>
        <w:pStyle w:val="Default"/>
        <w:rPr>
          <w:rFonts w:ascii="Times New Roman" w:hAnsi="Times New Roman" w:cs="Times New Roman"/>
          <w:color w:val="auto"/>
        </w:rPr>
      </w:pPr>
      <w:r w:rsidRPr="00496B17">
        <w:rPr>
          <w:rFonts w:ascii="Times New Roman" w:hAnsi="Times New Roman" w:cs="Times New Roman"/>
          <w:color w:val="auto"/>
        </w:rPr>
        <w:t>MAZZETTO, S</w:t>
      </w:r>
      <w:r>
        <w:rPr>
          <w:rFonts w:ascii="Times New Roman" w:hAnsi="Times New Roman" w:cs="Times New Roman"/>
          <w:color w:val="auto"/>
        </w:rPr>
        <w:t>.</w:t>
      </w:r>
      <w:r w:rsidRPr="00496B17">
        <w:rPr>
          <w:rFonts w:ascii="Times New Roman" w:hAnsi="Times New Roman" w:cs="Times New Roman"/>
          <w:color w:val="auto"/>
        </w:rPr>
        <w:t xml:space="preserve"> E</w:t>
      </w:r>
      <w:r>
        <w:rPr>
          <w:rFonts w:ascii="Times New Roman" w:hAnsi="Times New Roman" w:cs="Times New Roman"/>
          <w:color w:val="auto"/>
        </w:rPr>
        <w:t>.;</w:t>
      </w:r>
      <w:r w:rsidRPr="00496B17">
        <w:rPr>
          <w:rFonts w:ascii="Times New Roman" w:hAnsi="Times New Roman" w:cs="Times New Roman"/>
          <w:color w:val="auto"/>
        </w:rPr>
        <w:t xml:space="preserve"> LOMONACO, </w:t>
      </w:r>
      <w:r>
        <w:rPr>
          <w:rFonts w:ascii="Times New Roman" w:hAnsi="Times New Roman" w:cs="Times New Roman"/>
          <w:color w:val="auto"/>
        </w:rPr>
        <w:t>D.;</w:t>
      </w:r>
      <w:r w:rsidRPr="00496B17">
        <w:rPr>
          <w:rFonts w:ascii="Times New Roman" w:hAnsi="Times New Roman" w:cs="Times New Roman"/>
          <w:color w:val="auto"/>
        </w:rPr>
        <w:t> MELE, G</w:t>
      </w:r>
      <w:r>
        <w:rPr>
          <w:rFonts w:ascii="Times New Roman" w:hAnsi="Times New Roman" w:cs="Times New Roman"/>
          <w:color w:val="auto"/>
        </w:rPr>
        <w:t xml:space="preserve">. </w:t>
      </w:r>
      <w:r w:rsidRPr="00496B17">
        <w:rPr>
          <w:rFonts w:ascii="Times New Roman" w:hAnsi="Times New Roman" w:cs="Times New Roman"/>
          <w:color w:val="auto"/>
        </w:rPr>
        <w:t xml:space="preserve">Óleo da castanha de caju: oportunidades e desafios no contexto do desenvolvimento e sustentabilidade industrial. </w:t>
      </w:r>
      <w:r w:rsidRPr="00FE4FE1">
        <w:rPr>
          <w:rFonts w:ascii="Times New Roman" w:hAnsi="Times New Roman" w:cs="Times New Roman"/>
          <w:b/>
          <w:bCs/>
          <w:color w:val="auto"/>
        </w:rPr>
        <w:t>Química Nova</w:t>
      </w:r>
      <w:r>
        <w:rPr>
          <w:rFonts w:ascii="Times New Roman" w:hAnsi="Times New Roman" w:cs="Times New Roman"/>
          <w:color w:val="auto"/>
        </w:rPr>
        <w:t>,</w:t>
      </w:r>
      <w:r w:rsidRPr="00496B17">
        <w:rPr>
          <w:rFonts w:ascii="Times New Roman" w:hAnsi="Times New Roman" w:cs="Times New Roman"/>
          <w:color w:val="auto"/>
        </w:rPr>
        <w:t xml:space="preserve"> 2009, v. 32, n. 3, pp. 732-741. </w:t>
      </w:r>
    </w:p>
    <w:p w14:paraId="13594C81" w14:textId="1069FD04" w:rsidR="00ED3937" w:rsidRDefault="00ED3937" w:rsidP="00ED3937">
      <w:pPr>
        <w:pStyle w:val="Default"/>
        <w:rPr>
          <w:rFonts w:ascii="Times New Roman" w:hAnsi="Times New Roman" w:cs="Times New Roman"/>
          <w:color w:val="auto"/>
        </w:rPr>
      </w:pPr>
    </w:p>
    <w:p w14:paraId="4D1C3062" w14:textId="4D7906B4" w:rsidR="00782AD3" w:rsidRDefault="00200B25" w:rsidP="00ED3937">
      <w:pPr>
        <w:pStyle w:val="Default"/>
        <w:rPr>
          <w:rFonts w:ascii="Times New Roman" w:hAnsi="Times New Roman" w:cs="Times New Roman"/>
          <w:color w:val="auto"/>
        </w:rPr>
      </w:pPr>
      <w:hyperlink r:id="rId10" w:history="1">
        <w:r w:rsidR="00782AD3" w:rsidRPr="00782AD3">
          <w:rPr>
            <w:rStyle w:val="Hyperlink"/>
            <w:rFonts w:ascii="Times New Roman" w:hAnsi="Times New Roman" w:cs="Times New Roman"/>
            <w:color w:val="auto"/>
            <w:u w:val="none"/>
          </w:rPr>
          <w:t>MÜLLER, A. A.</w:t>
        </w:r>
      </w:hyperlink>
      <w:r w:rsidR="00782AD3" w:rsidRPr="00ED3937">
        <w:rPr>
          <w:rFonts w:ascii="Times New Roman" w:hAnsi="Times New Roman" w:cs="Times New Roman"/>
          <w:color w:val="auto"/>
        </w:rPr>
        <w:t xml:space="preserve"> A cultura do dendê</w:t>
      </w:r>
      <w:r w:rsidR="00782AD3">
        <w:rPr>
          <w:rFonts w:ascii="Times New Roman" w:hAnsi="Times New Roman" w:cs="Times New Roman"/>
          <w:color w:val="auto"/>
        </w:rPr>
        <w:t xml:space="preserve">. </w:t>
      </w:r>
      <w:r w:rsidR="00782AD3" w:rsidRPr="00782AD3">
        <w:rPr>
          <w:rFonts w:ascii="Times New Roman" w:hAnsi="Times New Roman" w:cs="Times New Roman"/>
          <w:color w:val="auto"/>
        </w:rPr>
        <w:t>Belém, PA: EMBRAPA-CPATU, 1980.</w:t>
      </w:r>
    </w:p>
    <w:p w14:paraId="35E795C8" w14:textId="77777777" w:rsidR="00782AD3" w:rsidRDefault="00782AD3" w:rsidP="00ED3937">
      <w:pPr>
        <w:pStyle w:val="Default"/>
        <w:rPr>
          <w:rFonts w:ascii="Times New Roman" w:hAnsi="Times New Roman" w:cs="Times New Roman"/>
          <w:color w:val="auto"/>
        </w:rPr>
      </w:pPr>
    </w:p>
    <w:p w14:paraId="0D24C13E" w14:textId="5869B71E" w:rsidR="00ED3937" w:rsidRDefault="00ED3937" w:rsidP="00ED3937">
      <w:pPr>
        <w:pStyle w:val="Default"/>
        <w:rPr>
          <w:rFonts w:ascii="Times New Roman" w:hAnsi="Times New Roman" w:cs="Times New Roman"/>
          <w:color w:val="auto"/>
        </w:rPr>
      </w:pPr>
      <w:r w:rsidRPr="00ED3937">
        <w:rPr>
          <w:rFonts w:ascii="Times New Roman" w:hAnsi="Times New Roman" w:cs="Times New Roman"/>
          <w:color w:val="auto"/>
        </w:rPr>
        <w:t xml:space="preserve">SANTOS, </w:t>
      </w:r>
      <w:r w:rsidR="00496B17">
        <w:rPr>
          <w:rFonts w:ascii="Times New Roman" w:hAnsi="Times New Roman" w:cs="Times New Roman"/>
          <w:color w:val="auto"/>
        </w:rPr>
        <w:t>V. da S</w:t>
      </w:r>
      <w:r w:rsidRPr="00ED3937">
        <w:rPr>
          <w:rFonts w:ascii="Times New Roman" w:hAnsi="Times New Roman" w:cs="Times New Roman"/>
          <w:color w:val="auto"/>
        </w:rPr>
        <w:t xml:space="preserve">. </w:t>
      </w:r>
      <w:r w:rsidRPr="00ED3937">
        <w:rPr>
          <w:rFonts w:ascii="Times New Roman" w:hAnsi="Times New Roman" w:cs="Times New Roman"/>
          <w:b/>
          <w:bCs/>
          <w:color w:val="auto"/>
        </w:rPr>
        <w:t>Mandioca: a raiz de nossas raízes</w:t>
      </w:r>
      <w:r w:rsidRPr="00ED393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96B17" w:rsidRPr="00496B17">
        <w:rPr>
          <w:rFonts w:ascii="Times New Roman" w:hAnsi="Times New Roman" w:cs="Times New Roman"/>
          <w:color w:val="auto"/>
        </w:rPr>
        <w:t>Agrosoft</w:t>
      </w:r>
      <w:proofErr w:type="spellEnd"/>
      <w:r w:rsidR="00496B17" w:rsidRPr="00496B17">
        <w:rPr>
          <w:rFonts w:ascii="Times New Roman" w:hAnsi="Times New Roman" w:cs="Times New Roman"/>
          <w:color w:val="auto"/>
        </w:rPr>
        <w:t xml:space="preserve"> Brasil, 2010.</w:t>
      </w:r>
    </w:p>
    <w:p w14:paraId="4AFF1143" w14:textId="77777777" w:rsidR="00496B17" w:rsidRDefault="00496B17" w:rsidP="00ED3937">
      <w:pPr>
        <w:pStyle w:val="Default"/>
        <w:rPr>
          <w:rFonts w:ascii="Times New Roman" w:hAnsi="Times New Roman" w:cs="Times New Roman"/>
          <w:color w:val="auto"/>
        </w:rPr>
      </w:pPr>
    </w:p>
    <w:p w14:paraId="5091CF34" w14:textId="77777777" w:rsidR="00873D2A" w:rsidRPr="00496B17" w:rsidRDefault="00873D2A" w:rsidP="00873D2A">
      <w:pPr>
        <w:rPr>
          <w:rFonts w:ascii="Times New Roman" w:eastAsia="Times New Roman" w:hAnsi="Times New Roman" w:cs="Times New Roman"/>
        </w:rPr>
      </w:pPr>
      <w:r w:rsidRPr="0039486F">
        <w:rPr>
          <w:rFonts w:ascii="Times New Roman" w:hAnsi="Times New Roman" w:cs="Times New Roman"/>
        </w:rPr>
        <w:t>QUIOZINI, D. B. da S.; ZANCANE, G.; SILVA, M. P. da; RODRIGUES, H. K.; DÉO, E. de M. C</w:t>
      </w:r>
      <w:r>
        <w:rPr>
          <w:rFonts w:ascii="Times New Roman" w:hAnsi="Times New Roman" w:cs="Times New Roman"/>
        </w:rPr>
        <w:t>ult</w:t>
      </w:r>
      <w:r w:rsidRPr="0039486F">
        <w:rPr>
          <w:rFonts w:ascii="Times New Roman" w:hAnsi="Times New Roman" w:cs="Times New Roman"/>
        </w:rPr>
        <w:t>ura nordestina.</w:t>
      </w:r>
      <w:r w:rsidRPr="0039486F">
        <w:rPr>
          <w:rFonts w:ascii="Times New Roman" w:eastAsia="Times New Roman" w:hAnsi="Times New Roman" w:cs="Times New Roman"/>
        </w:rPr>
        <w:t> </w:t>
      </w:r>
      <w:r>
        <w:rPr>
          <w:rFonts w:ascii="Times New Roman" w:hAnsi="Times New Roman" w:cs="Times New Roman"/>
        </w:rPr>
        <w:t>In: FORUM CIENTÍFICO</w:t>
      </w:r>
      <w:r w:rsidRPr="0077124E">
        <w:rPr>
          <w:rFonts w:ascii="Times New Roman" w:hAnsi="Times New Roman" w:cs="Times New Roman"/>
        </w:rPr>
        <w:t xml:space="preserve"> </w:t>
      </w:r>
      <w:r w:rsidRPr="0039486F">
        <w:rPr>
          <w:rFonts w:ascii="Times New Roman" w:hAnsi="Times New Roman" w:cs="Times New Roman"/>
        </w:rPr>
        <w:t>do UNIFUNEC</w:t>
      </w:r>
      <w:r>
        <w:rPr>
          <w:sz w:val="25"/>
          <w:szCs w:val="25"/>
          <w:shd w:val="clear" w:color="auto" w:fill="FFFFFF"/>
        </w:rPr>
        <w:t>: Educação, Ciência e Tecnologia</w:t>
      </w:r>
      <w:r>
        <w:rPr>
          <w:rFonts w:ascii="Times New Roman" w:hAnsi="Times New Roman" w:cs="Times New Roman"/>
        </w:rPr>
        <w:t>, 8º, [</w:t>
      </w:r>
      <w:r w:rsidRPr="0039486F">
        <w:rPr>
          <w:rFonts w:ascii="Times New Roman" w:hAnsi="Times New Roman" w:cs="Times New Roman"/>
        </w:rPr>
        <w:t>S. l.], v. 8, n. 8, 20</w:t>
      </w:r>
      <w:r>
        <w:rPr>
          <w:rFonts w:ascii="Times New Roman" w:hAnsi="Times New Roman" w:cs="Times New Roman"/>
        </w:rPr>
        <w:t xml:space="preserve">17. </w:t>
      </w:r>
      <w:r w:rsidRPr="00FE4FE1">
        <w:rPr>
          <w:rFonts w:ascii="Times New Roman" w:hAnsi="Times New Roman" w:cs="Times New Roman"/>
        </w:rPr>
        <w:t>Anais [...]</w:t>
      </w:r>
      <w:r>
        <w:rPr>
          <w:rFonts w:ascii="Times New Roman" w:hAnsi="Times New Roman" w:cs="Times New Roman"/>
        </w:rPr>
        <w:t xml:space="preserve"> Santa Fé do Sul.</w:t>
      </w:r>
      <w:r w:rsidRPr="0039486F">
        <w:rPr>
          <w:rFonts w:ascii="Times New Roman" w:hAnsi="Times New Roman" w:cs="Times New Roman"/>
        </w:rPr>
        <w:t xml:space="preserve"> Disponível em: https://seer.unifunec.edu.br/index.php/forum/article/view/2930. Acesso em: </w:t>
      </w:r>
      <w:r w:rsidRPr="001216D5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Acesso em: </w:t>
      </w:r>
      <w:r w:rsidRPr="001216D5">
        <w:rPr>
          <w:rFonts w:ascii="Times New Roman" w:eastAsia="Times New Roman" w:hAnsi="Times New Roman" w:cs="Times New Roman"/>
        </w:rPr>
        <w:t>16 fev. 202</w:t>
      </w:r>
      <w:r>
        <w:rPr>
          <w:rFonts w:ascii="Times New Roman" w:eastAsia="Times New Roman" w:hAnsi="Times New Roman" w:cs="Times New Roman"/>
        </w:rPr>
        <w:t>2</w:t>
      </w:r>
      <w:r w:rsidRPr="001216D5">
        <w:rPr>
          <w:rFonts w:ascii="Times New Roman" w:eastAsia="Times New Roman" w:hAnsi="Times New Roman" w:cs="Times New Roman"/>
        </w:rPr>
        <w:t>.</w:t>
      </w:r>
    </w:p>
    <w:p w14:paraId="4B0014A8" w14:textId="7AB8C112" w:rsidR="009D129B" w:rsidRPr="00ED3937" w:rsidRDefault="009D129B" w:rsidP="00ED3937">
      <w:pPr>
        <w:pStyle w:val="Default"/>
        <w:rPr>
          <w:rFonts w:ascii="Times New Roman" w:hAnsi="Times New Roman" w:cs="Times New Roman"/>
          <w:color w:val="FF0000"/>
        </w:rPr>
      </w:pPr>
    </w:p>
    <w:sectPr w:rsidR="009D129B" w:rsidRPr="00ED3937" w:rsidSect="00E370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FC8" w14:textId="77777777" w:rsidR="000771B3" w:rsidRDefault="000771B3">
      <w:r>
        <w:separator/>
      </w:r>
    </w:p>
  </w:endnote>
  <w:endnote w:type="continuationSeparator" w:id="0">
    <w:p w14:paraId="69ED994A" w14:textId="77777777" w:rsidR="000771B3" w:rsidRDefault="000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Liberation Serif">
    <w:altName w:val="Arial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372" w14:textId="07B783E2" w:rsidR="001857B5" w:rsidRDefault="00055B7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4624" behindDoc="1" locked="0" layoutInCell="1" allowOverlap="1" wp14:anchorId="182D6412" wp14:editId="0D122A3D">
          <wp:simplePos x="0" y="0"/>
          <wp:positionH relativeFrom="page">
            <wp:align>left</wp:align>
          </wp:positionH>
          <wp:positionV relativeFrom="paragraph">
            <wp:posOffset>388147</wp:posOffset>
          </wp:positionV>
          <wp:extent cx="7546591" cy="219548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1" cy="21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264B2F0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3318" w14:textId="77777777" w:rsidR="000771B3" w:rsidRDefault="000771B3">
      <w:r>
        <w:separator/>
      </w:r>
    </w:p>
  </w:footnote>
  <w:footnote w:type="continuationSeparator" w:id="0">
    <w:p w14:paraId="349C2284" w14:textId="77777777" w:rsidR="000771B3" w:rsidRDefault="0007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A80" w14:textId="6EB44EA2" w:rsidR="00E370D8" w:rsidRDefault="00055B7F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33AA29E0" wp14:editId="7010D684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23415" cy="815082"/>
          <wp:effectExtent l="0" t="0" r="63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815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C6B8CE" w14:textId="12545BB3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</w:p>
  <w:p w14:paraId="41AC9B8A" w14:textId="494EA4A3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45CF9"/>
    <w:rsid w:val="00055B7F"/>
    <w:rsid w:val="00060E17"/>
    <w:rsid w:val="000771B3"/>
    <w:rsid w:val="0009299E"/>
    <w:rsid w:val="000A68F2"/>
    <w:rsid w:val="000C17FA"/>
    <w:rsid w:val="000C60E3"/>
    <w:rsid w:val="000E1081"/>
    <w:rsid w:val="000F57F7"/>
    <w:rsid w:val="00112830"/>
    <w:rsid w:val="00125E7B"/>
    <w:rsid w:val="00131E64"/>
    <w:rsid w:val="00134253"/>
    <w:rsid w:val="00135F33"/>
    <w:rsid w:val="00147917"/>
    <w:rsid w:val="0015025B"/>
    <w:rsid w:val="00165C65"/>
    <w:rsid w:val="00165D41"/>
    <w:rsid w:val="00166FD5"/>
    <w:rsid w:val="0017235D"/>
    <w:rsid w:val="00184A64"/>
    <w:rsid w:val="001857B5"/>
    <w:rsid w:val="00195017"/>
    <w:rsid w:val="001A0638"/>
    <w:rsid w:val="001B2E4E"/>
    <w:rsid w:val="001C3898"/>
    <w:rsid w:val="001C6E53"/>
    <w:rsid w:val="001D5AF0"/>
    <w:rsid w:val="001E0C39"/>
    <w:rsid w:val="00200B25"/>
    <w:rsid w:val="00233783"/>
    <w:rsid w:val="00234812"/>
    <w:rsid w:val="00260DCC"/>
    <w:rsid w:val="002813BB"/>
    <w:rsid w:val="00291897"/>
    <w:rsid w:val="002B5739"/>
    <w:rsid w:val="002C73D2"/>
    <w:rsid w:val="002E373C"/>
    <w:rsid w:val="002E5292"/>
    <w:rsid w:val="00301DEF"/>
    <w:rsid w:val="0030213E"/>
    <w:rsid w:val="00310F83"/>
    <w:rsid w:val="003119FD"/>
    <w:rsid w:val="0038323D"/>
    <w:rsid w:val="0039486F"/>
    <w:rsid w:val="00395071"/>
    <w:rsid w:val="003A1135"/>
    <w:rsid w:val="003B5416"/>
    <w:rsid w:val="003C025F"/>
    <w:rsid w:val="003C345A"/>
    <w:rsid w:val="003C46DE"/>
    <w:rsid w:val="003D3C31"/>
    <w:rsid w:val="003E4F9E"/>
    <w:rsid w:val="003E60B1"/>
    <w:rsid w:val="003E7C15"/>
    <w:rsid w:val="003F4F97"/>
    <w:rsid w:val="00407D52"/>
    <w:rsid w:val="004134E7"/>
    <w:rsid w:val="0043662D"/>
    <w:rsid w:val="00445801"/>
    <w:rsid w:val="00487EAF"/>
    <w:rsid w:val="004938E6"/>
    <w:rsid w:val="00496B17"/>
    <w:rsid w:val="004A3F8E"/>
    <w:rsid w:val="004A65E3"/>
    <w:rsid w:val="004C17E9"/>
    <w:rsid w:val="004D6BB2"/>
    <w:rsid w:val="00504745"/>
    <w:rsid w:val="00540381"/>
    <w:rsid w:val="005519C4"/>
    <w:rsid w:val="00574CCD"/>
    <w:rsid w:val="005B069F"/>
    <w:rsid w:val="005B0A74"/>
    <w:rsid w:val="005B0D2B"/>
    <w:rsid w:val="005B3D87"/>
    <w:rsid w:val="005D183C"/>
    <w:rsid w:val="005E7D8E"/>
    <w:rsid w:val="005F1FAA"/>
    <w:rsid w:val="005F28FC"/>
    <w:rsid w:val="00711C1D"/>
    <w:rsid w:val="007257EC"/>
    <w:rsid w:val="00755CFF"/>
    <w:rsid w:val="0077124E"/>
    <w:rsid w:val="00776C29"/>
    <w:rsid w:val="00782AD3"/>
    <w:rsid w:val="007879B4"/>
    <w:rsid w:val="00790DE1"/>
    <w:rsid w:val="007D05E0"/>
    <w:rsid w:val="007E0A58"/>
    <w:rsid w:val="00803206"/>
    <w:rsid w:val="008429B5"/>
    <w:rsid w:val="00866DBC"/>
    <w:rsid w:val="00873D2A"/>
    <w:rsid w:val="008C27E9"/>
    <w:rsid w:val="009273EA"/>
    <w:rsid w:val="009310F1"/>
    <w:rsid w:val="00932826"/>
    <w:rsid w:val="009700DF"/>
    <w:rsid w:val="00980EAA"/>
    <w:rsid w:val="009D0E45"/>
    <w:rsid w:val="009D129B"/>
    <w:rsid w:val="009E0DC1"/>
    <w:rsid w:val="009F520E"/>
    <w:rsid w:val="009F5CC7"/>
    <w:rsid w:val="00A72F56"/>
    <w:rsid w:val="00A90C29"/>
    <w:rsid w:val="00A957DE"/>
    <w:rsid w:val="00AA33ED"/>
    <w:rsid w:val="00AA3D46"/>
    <w:rsid w:val="00AA6226"/>
    <w:rsid w:val="00AD5A94"/>
    <w:rsid w:val="00B13B8A"/>
    <w:rsid w:val="00B17378"/>
    <w:rsid w:val="00B24026"/>
    <w:rsid w:val="00B24BDC"/>
    <w:rsid w:val="00B27187"/>
    <w:rsid w:val="00B4030F"/>
    <w:rsid w:val="00B408EE"/>
    <w:rsid w:val="00B47582"/>
    <w:rsid w:val="00B933E4"/>
    <w:rsid w:val="00BA5904"/>
    <w:rsid w:val="00BC1C81"/>
    <w:rsid w:val="00BC54F7"/>
    <w:rsid w:val="00BE4124"/>
    <w:rsid w:val="00C0389C"/>
    <w:rsid w:val="00C14FA3"/>
    <w:rsid w:val="00C17385"/>
    <w:rsid w:val="00C456A2"/>
    <w:rsid w:val="00C56063"/>
    <w:rsid w:val="00C72F7D"/>
    <w:rsid w:val="00C94D57"/>
    <w:rsid w:val="00CF477C"/>
    <w:rsid w:val="00D02558"/>
    <w:rsid w:val="00D114C2"/>
    <w:rsid w:val="00D2527C"/>
    <w:rsid w:val="00D4000B"/>
    <w:rsid w:val="00D50BB0"/>
    <w:rsid w:val="00D722D0"/>
    <w:rsid w:val="00DA1ED8"/>
    <w:rsid w:val="00DD331D"/>
    <w:rsid w:val="00DE3FAD"/>
    <w:rsid w:val="00DF69FC"/>
    <w:rsid w:val="00E370D8"/>
    <w:rsid w:val="00E600A8"/>
    <w:rsid w:val="00E65D20"/>
    <w:rsid w:val="00E7672B"/>
    <w:rsid w:val="00E80D14"/>
    <w:rsid w:val="00EB64B7"/>
    <w:rsid w:val="00EC797F"/>
    <w:rsid w:val="00ED2B71"/>
    <w:rsid w:val="00ED3937"/>
    <w:rsid w:val="00ED4D3E"/>
    <w:rsid w:val="00ED797F"/>
    <w:rsid w:val="00F03DEA"/>
    <w:rsid w:val="00F10BDF"/>
    <w:rsid w:val="00F45229"/>
    <w:rsid w:val="00F87488"/>
    <w:rsid w:val="00FA4815"/>
    <w:rsid w:val="00FA5C9E"/>
    <w:rsid w:val="00FA6E4E"/>
    <w:rsid w:val="00FC4995"/>
    <w:rsid w:val="00FE4FE1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486F"/>
  </w:style>
  <w:style w:type="character" w:styleId="MenoPendente">
    <w:name w:val="Unresolved Mention"/>
    <w:basedOn w:val="Fontepargpadro"/>
    <w:uiPriority w:val="99"/>
    <w:semiHidden/>
    <w:unhideWhenUsed/>
    <w:rsid w:val="00F8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suassuna@professor.unifametro.edu.br" TargetMode="External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yperlink" Target="mailto:ytalogfy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www.infoteca.cnptia.embrapa.br/infoteca/browse?type=author&amp;value=M%C3%9CLLER%2C+A.+A.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prac.ufpb.br/anais/xenex_xienid/xi_enid/monitoriapet/ANAIS/Area6/6CCSDNMT01.pdf" TargetMode="External" /><Relationship Id="rId14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499B07C17504C64B15910397D8E9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93DB7-F0F5-4324-AC4E-636FFB9A8939}"/>
      </w:docPartPr>
      <w:docPartBody>
        <w:p w:rsidR="00CA2FB3" w:rsidRDefault="00AF4EAD" w:rsidP="00AF4EAD">
          <w:pPr>
            <w:pStyle w:val="3499B07C17504C64B15910397D8E95DC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Liberation Serif">
    <w:altName w:val="Arial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861B5"/>
    <w:rsid w:val="001D42D8"/>
    <w:rsid w:val="00296990"/>
    <w:rsid w:val="002A3AF6"/>
    <w:rsid w:val="007A46EA"/>
    <w:rsid w:val="00866D71"/>
    <w:rsid w:val="00884966"/>
    <w:rsid w:val="009A1F44"/>
    <w:rsid w:val="00A90F7B"/>
    <w:rsid w:val="00AF4EAD"/>
    <w:rsid w:val="00B21DC0"/>
    <w:rsid w:val="00CA2FB3"/>
    <w:rsid w:val="00CB6916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4EAD"/>
    <w:rPr>
      <w:color w:val="808080"/>
    </w:rPr>
  </w:style>
  <w:style w:type="paragraph" w:customStyle="1" w:styleId="2A06B31A77454B8A98D842474A2C2FC7">
    <w:name w:val="2A06B31A77454B8A98D842474A2C2FC7"/>
    <w:rsid w:val="00ED651C"/>
  </w:style>
  <w:style w:type="paragraph" w:customStyle="1" w:styleId="3499B07C17504C64B15910397D8E95DC">
    <w:name w:val="3499B07C17504C64B15910397D8E95DC"/>
    <w:rsid w:val="00AF4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3960-6536-4B0E-86FB-5055AD5885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ytalogfy@gmail.com</cp:lastModifiedBy>
  <cp:revision>2</cp:revision>
  <dcterms:created xsi:type="dcterms:W3CDTF">2022-10-10T20:34:00Z</dcterms:created>
  <dcterms:modified xsi:type="dcterms:W3CDTF">2022-10-10T20:34:00Z</dcterms:modified>
</cp:coreProperties>
</file>