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AC3B" w14:textId="77777777" w:rsidR="00780B26" w:rsidRPr="00574480" w:rsidRDefault="00780B26" w:rsidP="00780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TRATAMENTO DE TUMORES BENIGNOS NA REGIÃO MAXILOFACIAL: ABORDAGEM CIRÚRGICA</w:t>
      </w:r>
    </w:p>
    <w:p w14:paraId="30B4B015" w14:textId="77777777" w:rsidR="002F7827" w:rsidRPr="00D53681" w:rsidRDefault="002F7827" w:rsidP="002F78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32CA2C2E" w:rsidR="00D53681" w:rsidRPr="00D53681" w:rsidRDefault="002C1023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Eliny</w:t>
      </w:r>
      <w:proofErr w:type="spellEnd"/>
      <w:r>
        <w:rPr>
          <w:rFonts w:ascii="Times New Roman" w:hAnsi="Times New Roman" w:cs="Times New Roman"/>
        </w:rPr>
        <w:t xml:space="preserve"> dos Santos Silva</w:t>
      </w:r>
      <w:r w:rsidR="00D27CD8">
        <w:rPr>
          <w:rFonts w:ascii="Times New Roman" w:hAnsi="Times New Roman" w:cs="Times New Roman"/>
          <w:vertAlign w:val="superscript"/>
        </w:rPr>
        <w:t>2</w:t>
      </w:r>
      <w:r w:rsidRPr="00CA5F0E"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Raiany</w:t>
      </w:r>
      <w:proofErr w:type="spellEnd"/>
      <w:r>
        <w:rPr>
          <w:rFonts w:ascii="Times New Roman" w:hAnsi="Times New Roman" w:cs="Times New Roman"/>
        </w:rPr>
        <w:t xml:space="preserve"> Larissa da Silva Farias</w:t>
      </w:r>
      <w:r w:rsidR="00D27CD8">
        <w:rPr>
          <w:rFonts w:ascii="Times New Roman" w:hAnsi="Times New Roman" w:cs="Times New Roman"/>
          <w:vertAlign w:val="superscript"/>
        </w:rPr>
        <w:t>3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Renata Carolina de Lima Silva</w:t>
      </w:r>
      <w:r w:rsidR="00D27CD8">
        <w:rPr>
          <w:rFonts w:ascii="Times New Roman" w:hAnsi="Times New Roman" w:cs="Times New Roman"/>
          <w:vertAlign w:val="superscript"/>
        </w:rPr>
        <w:t>4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Marcela Côrte Real Fernandes</w:t>
      </w:r>
      <w:r w:rsidR="00D27CD8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; Maria Luísa Alves Lins</w:t>
      </w:r>
      <w:r w:rsidR="00D27CD8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; Ricardo Eugenio Varela Ayres de Melo</w:t>
      </w:r>
      <w:r w:rsidR="00D27CD8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8FC960B" w14:textId="567587FF" w:rsidR="004223FD" w:rsidRPr="004223FD" w:rsidRDefault="004223FD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223F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1,2,3,4</w:t>
      </w:r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Graduanda em Odontologia pelo Centro Universitário </w:t>
      </w:r>
      <w:proofErr w:type="spellStart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Facol</w:t>
      </w:r>
      <w:proofErr w:type="spellEnd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– UNIFACOL, Vitória de Santo Antão, Pernambuco, Brasil.</w:t>
      </w:r>
    </w:p>
    <w:p w14:paraId="7D14E807" w14:textId="743F837C" w:rsidR="004223FD" w:rsidRPr="004223FD" w:rsidRDefault="00D27CD8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Doutora em Clínica Integrada pela UFPE; Docente da UNIFACOL.</w:t>
      </w:r>
    </w:p>
    <w:p w14:paraId="2616520D" w14:textId="0B50EFDD" w:rsidR="004223FD" w:rsidRPr="004223FD" w:rsidRDefault="00D27CD8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Especialista em Harmonização Orofacial; Docente da UNIFACOL.</w:t>
      </w:r>
    </w:p>
    <w:p w14:paraId="2492F5DF" w14:textId="3CF031B5" w:rsidR="004223FD" w:rsidRDefault="00D27CD8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 em Cirurgia e Traumatologia Buco Maxilo Facial pela PUC/RS; Docente da UNIFACOL.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009F9AA6" w:rsidR="00D53681" w:rsidRPr="00D53681" w:rsidRDefault="00780B26" w:rsidP="004223F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Annac.medeiras</w:t>
      </w:r>
      <w:r w:rsid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@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unifacol</w:t>
      </w:r>
      <w:r w:rsid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edu.br</w:t>
      </w:r>
    </w:p>
    <w:p w14:paraId="38F7C7FA" w14:textId="64C28622" w:rsidR="00CE4C79" w:rsidRDefault="00780B26" w:rsidP="00CE4C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306E5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Introdução: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Os tumores benignos da região maxilo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-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facial constituem uma categoria diversificada de neoplasias que, apesar de seu comportamento não invasivo, podem gerar sérios impactos funcionais, estéticos e psicológicos para os pacientes. Embora não apresentem risco de metástase, muitos desses tumores, como o </w:t>
      </w:r>
      <w:proofErr w:type="spellStart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>ameloblastoma</w:t>
      </w:r>
      <w:proofErr w:type="spellEnd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, podem exibir comportamento localmente agressivo, com altas taxas de recorrência se não forem completamente removidos. </w:t>
      </w:r>
      <w:r w:rsidRPr="00306E5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Objetivo: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Esta revisão de literatura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visa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analisar as pesquisas publicadas sobre o tratamento cirúrgico de tumores benignos na região maxilo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-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>facial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, as 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considerações oncológicas essenciais para prevenir recidivas, e os avanços recentes que podem impactar positivamente os resultados clínicos. </w:t>
      </w:r>
      <w:r w:rsidRPr="00306E5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Metodologia: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Para realizar esta revisão, foram realizadas buscas em bases de dados científicas, incluindo </w:t>
      </w:r>
      <w:proofErr w:type="spellStart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>PubMed</w:t>
      </w:r>
      <w:proofErr w:type="spellEnd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, </w:t>
      </w:r>
      <w:proofErr w:type="spellStart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>Scielo</w:t>
      </w:r>
      <w:proofErr w:type="spellEnd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 </w:t>
      </w:r>
      <w:proofErr w:type="spellStart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>Lilacs</w:t>
      </w:r>
      <w:proofErr w:type="spellEnd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. Os critérios de inclusão envolveram artigos publicados entre 2019 e 2024, que discutem o manejo cirúrgico de tumores benignos </w:t>
      </w:r>
      <w:proofErr w:type="spellStart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>maxilofaciais</w:t>
      </w:r>
      <w:proofErr w:type="spellEnd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. </w:t>
      </w:r>
      <w:r w:rsidRPr="00306E5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Resultados e discussão: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A literatura recente reforça que a escolha da técnica cirúrgica varia conforme o tipo de tumor. O </w:t>
      </w:r>
      <w:proofErr w:type="spellStart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>ameloblastoma</w:t>
      </w:r>
      <w:proofErr w:type="spellEnd"/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>, um dos tumores benignos mais frequentemente abordados, é notável por sua taxa de recidiva, mesmo após intervenções cirúrgicas extensas. Estudos sugerem que a ressecção segmentar, em oposição à enucleação, está associada a menores taxas de recidiva devido à remoção de uma margem óssea saudável ao redor do tumor. Outras pesquisas apontam que, para tumores menores e bem localizados, como osteomas, a ressecção local pode ser suficiente, com resultados favoráveis em termos de preservação da função e estética facial. Enxertos ósseos autógenos continuam sendo o padrão-ouro em muitos casos, mas o uso de materiais aloplásticos e avanços em engenharia de tecidos estão oferecendo novas oportunidades para reabilitação. As complicações pós-cirúrgicas, como infecções, deiscências e fraturas, continuam a ser um desafio no manejo de tumores benignos e medidas profiláticas, como o uso de antibió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ticos e fixação óssea estável, 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são importantes para minimizar esses riscos. </w:t>
      </w:r>
      <w:r w:rsidRPr="00306E5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Conclusão: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Através dos estudos consultados conclui-se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que 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o tratamento cirúrgico continua a ser o principal método de manejo para tumores benignos na região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do complexo 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>maxilo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-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>facial, especialmente aqueles que são localmente agressivos ou que causam disfunção significativa. A obtenção de margens cirúrgicas adequadas é fundamental para minimizar as taxas de recidiva, e o uso de técnicas reconstrutivas avançadas pode melhorar os resultados estéticos e funcionais. No entanto, as complicações pós-operatórias e a recidiva continuam sendo desafios importantes. A literatura sugere que o diagnóstico precoce e o acompanhamento a longo prazo são essenciais para o sucesso do tratamento.</w:t>
      </w:r>
    </w:p>
    <w:p w14:paraId="27488248" w14:textId="77777777" w:rsidR="00780B26" w:rsidRPr="00CE4C79" w:rsidRDefault="00780B26" w:rsidP="00CE4C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F4E6A2F" w14:textId="36F6F3CE" w:rsidR="00FA2036" w:rsidRDefault="00D53681" w:rsidP="00780B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proofErr w:type="spellStart"/>
      <w:r w:rsidR="00780B26" w:rsidRPr="00B36578">
        <w:rPr>
          <w:rFonts w:ascii="Times New Roman" w:eastAsia="Times New Roman" w:hAnsi="Times New Roman" w:cs="Times New Roman"/>
          <w:color w:val="000000"/>
          <w:lang w:eastAsia="pt-BR"/>
        </w:rPr>
        <w:t>Ameloblastoma</w:t>
      </w:r>
      <w:proofErr w:type="spellEnd"/>
      <w:r w:rsidR="00780B26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780B26" w:rsidRPr="00B36578">
        <w:rPr>
          <w:rFonts w:ascii="Times New Roman" w:eastAsia="Times New Roman" w:hAnsi="Times New Roman" w:cs="Times New Roman"/>
          <w:color w:val="000000"/>
          <w:lang w:eastAsia="pt-BR"/>
        </w:rPr>
        <w:t xml:space="preserve"> Margens cirúrgicas</w:t>
      </w:r>
      <w:r w:rsidR="00780B26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780B26" w:rsidRPr="00B36578">
        <w:rPr>
          <w:rFonts w:ascii="Times New Roman" w:eastAsia="Times New Roman" w:hAnsi="Times New Roman" w:cs="Times New Roman"/>
          <w:color w:val="000000"/>
          <w:lang w:eastAsia="pt-BR"/>
        </w:rPr>
        <w:t xml:space="preserve"> Ressecção segmentar.</w:t>
      </w:r>
    </w:p>
    <w:p w14:paraId="51BCF452" w14:textId="4A0FE7B5" w:rsidR="00D53681" w:rsidRPr="00D53681" w:rsidRDefault="00D53681" w:rsidP="00CE4C79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D27C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p w14:paraId="3600ACA2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6381F"/>
    <w:rsid w:val="001C27FF"/>
    <w:rsid w:val="00260F3D"/>
    <w:rsid w:val="00261659"/>
    <w:rsid w:val="002C1023"/>
    <w:rsid w:val="002F7827"/>
    <w:rsid w:val="004223FD"/>
    <w:rsid w:val="004743D8"/>
    <w:rsid w:val="005A0B95"/>
    <w:rsid w:val="005D69A2"/>
    <w:rsid w:val="006525E2"/>
    <w:rsid w:val="006E1209"/>
    <w:rsid w:val="00780B26"/>
    <w:rsid w:val="007A769C"/>
    <w:rsid w:val="007D2226"/>
    <w:rsid w:val="0089003A"/>
    <w:rsid w:val="008A5973"/>
    <w:rsid w:val="009207EC"/>
    <w:rsid w:val="009D56B1"/>
    <w:rsid w:val="00B22E42"/>
    <w:rsid w:val="00CD1482"/>
    <w:rsid w:val="00CE4C79"/>
    <w:rsid w:val="00CF705A"/>
    <w:rsid w:val="00D27CD8"/>
    <w:rsid w:val="00D53681"/>
    <w:rsid w:val="00DD51E9"/>
    <w:rsid w:val="00E36642"/>
    <w:rsid w:val="00E45804"/>
    <w:rsid w:val="00E572E1"/>
    <w:rsid w:val="00EA0B4C"/>
    <w:rsid w:val="00FA2036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Carolina Medeiros</cp:lastModifiedBy>
  <cp:revision>4</cp:revision>
  <dcterms:created xsi:type="dcterms:W3CDTF">2024-09-14T15:03:00Z</dcterms:created>
  <dcterms:modified xsi:type="dcterms:W3CDTF">2024-09-14T15:20:00Z</dcterms:modified>
</cp:coreProperties>
</file>