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6566B" w14:textId="49A5DC42" w:rsidR="00981A3D" w:rsidRPr="00903D2B" w:rsidRDefault="00C3717F" w:rsidP="00BF365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D2B">
        <w:rPr>
          <w:rFonts w:ascii="Times New Roman" w:hAnsi="Times New Roman" w:cs="Times New Roman"/>
          <w:sz w:val="24"/>
          <w:szCs w:val="24"/>
        </w:rPr>
        <w:t>NOCARDIOSE CEREBRAL ASSOCIAD</w:t>
      </w:r>
      <w:r w:rsidR="00AA202C">
        <w:rPr>
          <w:rFonts w:ascii="Times New Roman" w:hAnsi="Times New Roman" w:cs="Times New Roman"/>
          <w:sz w:val="24"/>
          <w:szCs w:val="24"/>
        </w:rPr>
        <w:t>A</w:t>
      </w:r>
      <w:r w:rsidRPr="00903D2B">
        <w:rPr>
          <w:rFonts w:ascii="Times New Roman" w:hAnsi="Times New Roman" w:cs="Times New Roman"/>
          <w:sz w:val="24"/>
          <w:szCs w:val="24"/>
        </w:rPr>
        <w:t xml:space="preserve"> A CINOMOSE EM </w:t>
      </w:r>
      <w:r w:rsidR="00B0741D" w:rsidRPr="00903D2B">
        <w:rPr>
          <w:rFonts w:ascii="Times New Roman" w:hAnsi="Times New Roman" w:cs="Times New Roman"/>
          <w:sz w:val="24"/>
          <w:szCs w:val="24"/>
        </w:rPr>
        <w:t xml:space="preserve">CÃO </w:t>
      </w:r>
    </w:p>
    <w:p w14:paraId="395D3B12" w14:textId="14C67CCD" w:rsidR="00C4304D" w:rsidRPr="00903D2B" w:rsidRDefault="00B0741D" w:rsidP="00BF36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D2B">
        <w:rPr>
          <w:rFonts w:ascii="Times New Roman" w:hAnsi="Times New Roman" w:cs="Times New Roman"/>
          <w:sz w:val="24"/>
          <w:szCs w:val="24"/>
        </w:rPr>
        <w:t>Laynaslan Abreu</w:t>
      </w:r>
      <w:r w:rsidR="004C2666" w:rsidRPr="00903D2B">
        <w:rPr>
          <w:rFonts w:ascii="Times New Roman" w:hAnsi="Times New Roman" w:cs="Times New Roman"/>
          <w:sz w:val="24"/>
          <w:szCs w:val="24"/>
        </w:rPr>
        <w:t xml:space="preserve"> </w:t>
      </w:r>
      <w:r w:rsidRPr="00903D2B">
        <w:rPr>
          <w:rFonts w:ascii="Times New Roman" w:hAnsi="Times New Roman" w:cs="Times New Roman"/>
          <w:b/>
          <w:sz w:val="24"/>
          <w:szCs w:val="24"/>
        </w:rPr>
        <w:t>SOARES</w:t>
      </w:r>
      <w:r w:rsidR="005349D6" w:rsidRPr="00903D2B">
        <w:rPr>
          <w:rFonts w:ascii="Times New Roman" w:hAnsi="Times New Roman" w:cs="Times New Roman"/>
          <w:b/>
          <w:sz w:val="24"/>
          <w:szCs w:val="24"/>
        </w:rPr>
        <w:t>¹</w:t>
      </w:r>
      <w:r w:rsidR="005349D6" w:rsidRPr="00903D2B">
        <w:rPr>
          <w:rFonts w:ascii="Times New Roman" w:hAnsi="Times New Roman" w:cs="Times New Roman"/>
          <w:sz w:val="24"/>
          <w:szCs w:val="24"/>
        </w:rPr>
        <w:t xml:space="preserve">; </w:t>
      </w:r>
      <w:r w:rsidR="00F36C39" w:rsidRPr="00903D2B">
        <w:rPr>
          <w:rFonts w:ascii="Times New Roman" w:hAnsi="Times New Roman" w:cs="Times New Roman"/>
          <w:sz w:val="24"/>
          <w:szCs w:val="24"/>
        </w:rPr>
        <w:t xml:space="preserve">Lucas Pereira </w:t>
      </w:r>
      <w:r w:rsidR="00F36C39" w:rsidRPr="00903D2B">
        <w:rPr>
          <w:rFonts w:ascii="Times New Roman" w:hAnsi="Times New Roman" w:cs="Times New Roman"/>
          <w:b/>
          <w:bCs/>
          <w:sz w:val="24"/>
          <w:szCs w:val="24"/>
        </w:rPr>
        <w:t>JUSTINO</w:t>
      </w:r>
      <w:r w:rsidR="005627A1" w:rsidRPr="00903D2B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F36C39" w:rsidRPr="00903D2B">
        <w:rPr>
          <w:rFonts w:ascii="Times New Roman" w:hAnsi="Times New Roman" w:cs="Times New Roman"/>
          <w:sz w:val="24"/>
          <w:szCs w:val="24"/>
        </w:rPr>
        <w:t xml:space="preserve">; Jefferson da Silva </w:t>
      </w:r>
      <w:r w:rsidR="00F36C39" w:rsidRPr="00903D2B">
        <w:rPr>
          <w:rFonts w:ascii="Times New Roman" w:hAnsi="Times New Roman" w:cs="Times New Roman"/>
          <w:b/>
          <w:bCs/>
          <w:sz w:val="24"/>
          <w:szCs w:val="24"/>
        </w:rPr>
        <w:t>FERREIRA</w:t>
      </w:r>
      <w:r w:rsidR="005627A1" w:rsidRPr="00903D2B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F36C39" w:rsidRPr="00903D2B">
        <w:rPr>
          <w:rFonts w:ascii="Times New Roman" w:hAnsi="Times New Roman" w:cs="Times New Roman"/>
          <w:sz w:val="24"/>
          <w:szCs w:val="24"/>
        </w:rPr>
        <w:t xml:space="preserve">; Ialys Macêdo </w:t>
      </w:r>
      <w:r w:rsidR="00F36C39" w:rsidRPr="00903D2B">
        <w:rPr>
          <w:rFonts w:ascii="Times New Roman" w:hAnsi="Times New Roman" w:cs="Times New Roman"/>
          <w:b/>
          <w:bCs/>
          <w:sz w:val="24"/>
          <w:szCs w:val="24"/>
        </w:rPr>
        <w:t>LEITE</w:t>
      </w:r>
      <w:r w:rsidR="005627A1" w:rsidRPr="00903D2B">
        <w:rPr>
          <w:rFonts w:ascii="Times New Roman" w:hAnsi="Times New Roman" w:cs="Times New Roman"/>
          <w:b/>
          <w:sz w:val="24"/>
          <w:szCs w:val="24"/>
        </w:rPr>
        <w:t>¹</w:t>
      </w:r>
      <w:r w:rsidR="00F36C39" w:rsidRPr="00903D2B">
        <w:rPr>
          <w:rFonts w:ascii="Times New Roman" w:hAnsi="Times New Roman" w:cs="Times New Roman"/>
          <w:sz w:val="24"/>
          <w:szCs w:val="24"/>
        </w:rPr>
        <w:t xml:space="preserve">; João Ricardo Cruz </w:t>
      </w:r>
      <w:r w:rsidR="006B6339" w:rsidRPr="00903D2B">
        <w:rPr>
          <w:rFonts w:ascii="Times New Roman" w:hAnsi="Times New Roman" w:cs="Times New Roman"/>
          <w:b/>
          <w:bCs/>
          <w:sz w:val="24"/>
          <w:szCs w:val="24"/>
        </w:rPr>
        <w:t>BRITO JÚNIOR</w:t>
      </w:r>
      <w:r w:rsidR="005627A1" w:rsidRPr="00903D2B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6B6339" w:rsidRPr="00903D2B">
        <w:rPr>
          <w:rFonts w:ascii="Times New Roman" w:hAnsi="Times New Roman" w:cs="Times New Roman"/>
          <w:sz w:val="24"/>
          <w:szCs w:val="24"/>
        </w:rPr>
        <w:t xml:space="preserve">; Maria Jussara Rodrigues do </w:t>
      </w:r>
      <w:r w:rsidR="006B6339" w:rsidRPr="00903D2B">
        <w:rPr>
          <w:rFonts w:ascii="Times New Roman" w:hAnsi="Times New Roman" w:cs="Times New Roman"/>
          <w:b/>
          <w:bCs/>
          <w:sz w:val="24"/>
          <w:szCs w:val="24"/>
        </w:rPr>
        <w:t>NASCIMENTO</w:t>
      </w:r>
      <w:r w:rsidR="005627A1" w:rsidRPr="00903D2B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6B6339" w:rsidRPr="00903D2B">
        <w:rPr>
          <w:rFonts w:ascii="Times New Roman" w:hAnsi="Times New Roman" w:cs="Times New Roman"/>
          <w:sz w:val="24"/>
          <w:szCs w:val="24"/>
        </w:rPr>
        <w:t xml:space="preserve">; João Alves de </w:t>
      </w:r>
      <w:proofErr w:type="spellStart"/>
      <w:r w:rsidR="006B6339" w:rsidRPr="00903D2B">
        <w:rPr>
          <w:rFonts w:ascii="Times New Roman" w:hAnsi="Times New Roman" w:cs="Times New Roman"/>
          <w:sz w:val="24"/>
          <w:szCs w:val="24"/>
        </w:rPr>
        <w:t>Figueirêdo</w:t>
      </w:r>
      <w:proofErr w:type="spellEnd"/>
      <w:r w:rsidR="006B6339" w:rsidRPr="00903D2B">
        <w:rPr>
          <w:rFonts w:ascii="Times New Roman" w:hAnsi="Times New Roman" w:cs="Times New Roman"/>
          <w:sz w:val="24"/>
          <w:szCs w:val="24"/>
        </w:rPr>
        <w:t xml:space="preserve"> </w:t>
      </w:r>
      <w:r w:rsidR="006B6339" w:rsidRPr="00903D2B">
        <w:rPr>
          <w:rFonts w:ascii="Times New Roman" w:hAnsi="Times New Roman" w:cs="Times New Roman"/>
          <w:b/>
          <w:bCs/>
          <w:sz w:val="24"/>
          <w:szCs w:val="24"/>
        </w:rPr>
        <w:t>ALEXANDRE</w:t>
      </w:r>
      <w:r w:rsidR="00BD6DA4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 w:rsidR="006B6339" w:rsidRPr="00903D2B">
        <w:rPr>
          <w:rFonts w:ascii="Times New Roman" w:hAnsi="Times New Roman" w:cs="Times New Roman"/>
          <w:sz w:val="24"/>
          <w:szCs w:val="24"/>
        </w:rPr>
        <w:t xml:space="preserve">; Antônio Flávio Medeiros </w:t>
      </w:r>
      <w:r w:rsidR="006B6339" w:rsidRPr="00903D2B">
        <w:rPr>
          <w:rFonts w:ascii="Times New Roman" w:hAnsi="Times New Roman" w:cs="Times New Roman"/>
          <w:b/>
          <w:bCs/>
          <w:sz w:val="24"/>
          <w:szCs w:val="24"/>
        </w:rPr>
        <w:t>DANTAS</w:t>
      </w:r>
      <w:r w:rsidR="00BD6DA4">
        <w:rPr>
          <w:rFonts w:ascii="Times New Roman" w:hAnsi="Times New Roman" w:cs="Times New Roman"/>
          <w:b/>
          <w:sz w:val="24"/>
          <w:szCs w:val="24"/>
          <w:vertAlign w:val="superscript"/>
        </w:rPr>
        <w:t>5</w:t>
      </w:r>
    </w:p>
    <w:p w14:paraId="570DD526" w14:textId="33FCFEDC" w:rsidR="00DD468F" w:rsidRPr="00903D2B" w:rsidRDefault="00DD468F" w:rsidP="00DD46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3651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903D2B">
        <w:rPr>
          <w:rFonts w:ascii="Times New Roman" w:hAnsi="Times New Roman" w:cs="Times New Roman"/>
          <w:sz w:val="20"/>
          <w:szCs w:val="20"/>
        </w:rPr>
        <w:t xml:space="preserve"> Programa de Residência Multiprofissional em Saúde, </w:t>
      </w:r>
      <w:bookmarkStart w:id="0" w:name="_Hlk108362064"/>
      <w:r w:rsidRPr="00903D2B">
        <w:rPr>
          <w:rFonts w:ascii="Times New Roman" w:hAnsi="Times New Roman" w:cs="Times New Roman"/>
          <w:sz w:val="20"/>
          <w:szCs w:val="20"/>
        </w:rPr>
        <w:t>Centro de Saúde e Tecnologia Rural (CSTR), Universidade Federal de Campina Grande (UFCG)</w:t>
      </w:r>
      <w:bookmarkEnd w:id="0"/>
      <w:r w:rsidRPr="00903D2B">
        <w:rPr>
          <w:rFonts w:ascii="Times New Roman" w:hAnsi="Times New Roman" w:cs="Times New Roman"/>
          <w:sz w:val="20"/>
          <w:szCs w:val="20"/>
        </w:rPr>
        <w:t>, Campus Patos</w:t>
      </w:r>
      <w:r w:rsidR="00BF3651">
        <w:rPr>
          <w:rFonts w:ascii="Times New Roman" w:hAnsi="Times New Roman" w:cs="Times New Roman"/>
          <w:sz w:val="20"/>
          <w:szCs w:val="20"/>
        </w:rPr>
        <w:t xml:space="preserve">, </w:t>
      </w:r>
      <w:hyperlink r:id="rId7" w:history="1">
        <w:r w:rsidR="00BF3651" w:rsidRPr="008426C6">
          <w:rPr>
            <w:rStyle w:val="Hyperlink"/>
            <w:rFonts w:ascii="Times New Roman" w:hAnsi="Times New Roman" w:cs="Times New Roman"/>
            <w:sz w:val="20"/>
            <w:szCs w:val="20"/>
          </w:rPr>
          <w:t>laynaslanabreu@gmail.com</w:t>
        </w:r>
      </w:hyperlink>
      <w:r w:rsidR="00BF365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B6F93B" w14:textId="77777777" w:rsidR="00DD468F" w:rsidRPr="00903D2B" w:rsidRDefault="00DD468F" w:rsidP="00DD46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3651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903D2B">
        <w:rPr>
          <w:rFonts w:ascii="Times New Roman" w:hAnsi="Times New Roman" w:cs="Times New Roman"/>
          <w:sz w:val="20"/>
          <w:szCs w:val="20"/>
        </w:rPr>
        <w:t xml:space="preserve"> Discente do Curso de Medicina Veterinária, CSTR, UFCG, Campus Patos</w:t>
      </w:r>
    </w:p>
    <w:p w14:paraId="2E8431E3" w14:textId="76C4E61F" w:rsidR="00DD468F" w:rsidRPr="00903D2B" w:rsidRDefault="00DD468F" w:rsidP="00DD46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3651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903D2B">
        <w:rPr>
          <w:rFonts w:ascii="Times New Roman" w:hAnsi="Times New Roman" w:cs="Times New Roman"/>
          <w:sz w:val="20"/>
          <w:szCs w:val="20"/>
        </w:rPr>
        <w:t xml:space="preserve"> Programa de Pós-Graduação em Ciência e Saúde Animal, CSTR, UFCG, Campus Patos</w:t>
      </w:r>
    </w:p>
    <w:p w14:paraId="7ABD1F01" w14:textId="043FD7BE" w:rsidR="005627A1" w:rsidRPr="00903D2B" w:rsidRDefault="005627A1" w:rsidP="00DD46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3651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903D2B">
        <w:rPr>
          <w:rFonts w:ascii="Times New Roman" w:hAnsi="Times New Roman" w:cs="Times New Roman"/>
          <w:sz w:val="20"/>
          <w:szCs w:val="20"/>
        </w:rPr>
        <w:t xml:space="preserve"> Médico Veterinário, UFCG, Campus Patos</w:t>
      </w:r>
    </w:p>
    <w:p w14:paraId="2D7DC174" w14:textId="7DB2BAA8" w:rsidR="00C50B11" w:rsidRPr="00903D2B" w:rsidRDefault="005627A1" w:rsidP="00DD46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3651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="00DD468F" w:rsidRPr="00903D2B">
        <w:rPr>
          <w:rFonts w:ascii="Times New Roman" w:hAnsi="Times New Roman" w:cs="Times New Roman"/>
          <w:sz w:val="20"/>
          <w:szCs w:val="20"/>
        </w:rPr>
        <w:t xml:space="preserve"> Docente do Curso de Medicina Veterinária, CSTR, UFCG, Campus Patos</w:t>
      </w:r>
    </w:p>
    <w:p w14:paraId="3E149E3B" w14:textId="77777777" w:rsidR="00DD468F" w:rsidRPr="00903D2B" w:rsidRDefault="00DD468F" w:rsidP="00EE4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6B3A62" w14:textId="45C0F6D0" w:rsidR="00087BA3" w:rsidRPr="00903D2B" w:rsidRDefault="00096391" w:rsidP="00981A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D2B">
        <w:rPr>
          <w:rFonts w:ascii="Times New Roman" w:hAnsi="Times New Roman" w:cs="Times New Roman"/>
          <w:b/>
          <w:sz w:val="24"/>
          <w:szCs w:val="24"/>
        </w:rPr>
        <w:t>R</w:t>
      </w:r>
      <w:r w:rsidR="00087BA3" w:rsidRPr="00903D2B">
        <w:rPr>
          <w:rFonts w:ascii="Times New Roman" w:hAnsi="Times New Roman" w:cs="Times New Roman"/>
          <w:b/>
          <w:sz w:val="24"/>
          <w:szCs w:val="24"/>
        </w:rPr>
        <w:t>esumo</w:t>
      </w:r>
    </w:p>
    <w:p w14:paraId="60D2537F" w14:textId="47544F21" w:rsidR="00DD468F" w:rsidRPr="00903D2B" w:rsidRDefault="00DD468F" w:rsidP="00EE4D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D2B">
        <w:rPr>
          <w:rFonts w:ascii="Times New Roman" w:hAnsi="Times New Roman" w:cs="Times New Roman"/>
          <w:sz w:val="24"/>
          <w:szCs w:val="24"/>
        </w:rPr>
        <w:t>Descrevem-se os aspectos epidemiológicos, clínicos e anatomopatológicos</w:t>
      </w:r>
      <w:r w:rsidR="005627A1" w:rsidRPr="00903D2B">
        <w:rPr>
          <w:rFonts w:ascii="Times New Roman" w:hAnsi="Times New Roman" w:cs="Times New Roman"/>
          <w:sz w:val="24"/>
          <w:szCs w:val="24"/>
        </w:rPr>
        <w:t xml:space="preserve"> </w:t>
      </w:r>
      <w:r w:rsidRPr="00903D2B">
        <w:rPr>
          <w:rFonts w:ascii="Times New Roman" w:hAnsi="Times New Roman" w:cs="Times New Roman"/>
          <w:sz w:val="24"/>
          <w:szCs w:val="24"/>
        </w:rPr>
        <w:t xml:space="preserve">de nocardiose cerebral associada a cinomose em </w:t>
      </w:r>
      <w:r w:rsidR="005627A1" w:rsidRPr="00903D2B">
        <w:rPr>
          <w:rFonts w:ascii="Times New Roman" w:hAnsi="Times New Roman" w:cs="Times New Roman"/>
          <w:sz w:val="24"/>
          <w:szCs w:val="24"/>
        </w:rPr>
        <w:t>um cão</w:t>
      </w:r>
      <w:r w:rsidRPr="00903D2B">
        <w:rPr>
          <w:rFonts w:ascii="Times New Roman" w:hAnsi="Times New Roman" w:cs="Times New Roman"/>
          <w:sz w:val="24"/>
          <w:szCs w:val="24"/>
        </w:rPr>
        <w:t xml:space="preserve">. O animal </w:t>
      </w:r>
      <w:r w:rsidR="00D41107" w:rsidRPr="00903D2B">
        <w:rPr>
          <w:rFonts w:ascii="Times New Roman" w:hAnsi="Times New Roman" w:cs="Times New Roman"/>
          <w:sz w:val="24"/>
          <w:szCs w:val="24"/>
        </w:rPr>
        <w:t>apresentava vômito</w:t>
      </w:r>
      <w:r w:rsidR="00AA202C">
        <w:rPr>
          <w:rFonts w:ascii="Times New Roman" w:hAnsi="Times New Roman" w:cs="Times New Roman"/>
          <w:sz w:val="24"/>
          <w:szCs w:val="24"/>
        </w:rPr>
        <w:t xml:space="preserve">, </w:t>
      </w:r>
      <w:r w:rsidR="00D41107" w:rsidRPr="00903D2B">
        <w:rPr>
          <w:rFonts w:ascii="Times New Roman" w:hAnsi="Times New Roman" w:cs="Times New Roman"/>
          <w:sz w:val="24"/>
          <w:szCs w:val="24"/>
        </w:rPr>
        <w:t>diarreia</w:t>
      </w:r>
      <w:r w:rsidR="00AA202C">
        <w:rPr>
          <w:rFonts w:ascii="Times New Roman" w:hAnsi="Times New Roman" w:cs="Times New Roman"/>
          <w:sz w:val="24"/>
          <w:szCs w:val="24"/>
        </w:rPr>
        <w:t>,</w:t>
      </w:r>
      <w:r w:rsidR="00D41107" w:rsidRPr="00903D2B">
        <w:rPr>
          <w:rFonts w:ascii="Times New Roman" w:hAnsi="Times New Roman" w:cs="Times New Roman"/>
          <w:sz w:val="24"/>
          <w:szCs w:val="24"/>
        </w:rPr>
        <w:t xml:space="preserve"> </w:t>
      </w:r>
      <w:r w:rsidR="00AA202C" w:rsidRPr="00903D2B">
        <w:rPr>
          <w:rFonts w:ascii="Times New Roman" w:hAnsi="Times New Roman" w:cs="Times New Roman"/>
          <w:sz w:val="24"/>
          <w:szCs w:val="24"/>
        </w:rPr>
        <w:t>prostração</w:t>
      </w:r>
      <w:r w:rsidR="00D41107" w:rsidRPr="00903D2B">
        <w:rPr>
          <w:rFonts w:ascii="Times New Roman" w:hAnsi="Times New Roman" w:cs="Times New Roman"/>
          <w:sz w:val="24"/>
          <w:szCs w:val="24"/>
        </w:rPr>
        <w:t xml:space="preserve"> e alterações neurológicas</w:t>
      </w:r>
      <w:r w:rsidR="00AA202C">
        <w:rPr>
          <w:rFonts w:ascii="Times New Roman" w:hAnsi="Times New Roman" w:cs="Times New Roman"/>
          <w:sz w:val="24"/>
          <w:szCs w:val="24"/>
        </w:rPr>
        <w:t xml:space="preserve">. No </w:t>
      </w:r>
      <w:r w:rsidR="00785385">
        <w:rPr>
          <w:rFonts w:ascii="Times New Roman" w:hAnsi="Times New Roman" w:cs="Times New Roman"/>
          <w:sz w:val="24"/>
          <w:szCs w:val="24"/>
        </w:rPr>
        <w:t>exame imunocromatográfico</w:t>
      </w:r>
      <w:r w:rsidR="00AA202C">
        <w:rPr>
          <w:rFonts w:ascii="Times New Roman" w:hAnsi="Times New Roman" w:cs="Times New Roman"/>
          <w:sz w:val="24"/>
          <w:szCs w:val="24"/>
        </w:rPr>
        <w:t xml:space="preserve"> foi</w:t>
      </w:r>
      <w:r w:rsidR="00D41107" w:rsidRPr="00903D2B">
        <w:rPr>
          <w:rFonts w:ascii="Times New Roman" w:hAnsi="Times New Roman" w:cs="Times New Roman"/>
          <w:sz w:val="24"/>
          <w:szCs w:val="24"/>
        </w:rPr>
        <w:t xml:space="preserve"> positivo</w:t>
      </w:r>
      <w:r w:rsidRPr="00903D2B">
        <w:rPr>
          <w:rFonts w:ascii="Times New Roman" w:hAnsi="Times New Roman" w:cs="Times New Roman"/>
          <w:sz w:val="24"/>
          <w:szCs w:val="24"/>
        </w:rPr>
        <w:t xml:space="preserve"> para cinomose.</w:t>
      </w:r>
      <w:r w:rsidR="00785385">
        <w:rPr>
          <w:rFonts w:ascii="Times New Roman" w:hAnsi="Times New Roman" w:cs="Times New Roman"/>
          <w:sz w:val="24"/>
          <w:szCs w:val="24"/>
        </w:rPr>
        <w:t xml:space="preserve"> Macroscopicamente observou-se broncopneumonia intersticial e aumento de volume amarelado no córtex frontal.</w:t>
      </w:r>
      <w:r w:rsidRPr="00903D2B">
        <w:rPr>
          <w:rFonts w:ascii="Times New Roman" w:hAnsi="Times New Roman" w:cs="Times New Roman"/>
          <w:sz w:val="24"/>
          <w:szCs w:val="24"/>
        </w:rPr>
        <w:t xml:space="preserve"> Na macroscopia </w:t>
      </w:r>
      <w:r w:rsidR="002A10E8" w:rsidRPr="00903D2B">
        <w:rPr>
          <w:rFonts w:ascii="Times New Roman" w:hAnsi="Times New Roman" w:cs="Times New Roman"/>
          <w:sz w:val="24"/>
          <w:szCs w:val="24"/>
        </w:rPr>
        <w:t>havia alterações pulmonares e encefálicas</w:t>
      </w:r>
      <w:r w:rsidRPr="00903D2B">
        <w:rPr>
          <w:rFonts w:ascii="Times New Roman" w:hAnsi="Times New Roman" w:cs="Times New Roman"/>
          <w:sz w:val="24"/>
          <w:szCs w:val="24"/>
        </w:rPr>
        <w:t xml:space="preserve">. Microscopicamente no </w:t>
      </w:r>
      <w:r w:rsidR="002A10E8" w:rsidRPr="00903D2B">
        <w:rPr>
          <w:rFonts w:ascii="Times New Roman" w:hAnsi="Times New Roman" w:cs="Times New Roman"/>
          <w:sz w:val="24"/>
          <w:szCs w:val="24"/>
        </w:rPr>
        <w:t xml:space="preserve">pulmão </w:t>
      </w:r>
      <w:r w:rsidRPr="00903D2B">
        <w:rPr>
          <w:rFonts w:ascii="Times New Roman" w:hAnsi="Times New Roman" w:cs="Times New Roman"/>
          <w:sz w:val="24"/>
          <w:szCs w:val="24"/>
        </w:rPr>
        <w:t>observou-se</w:t>
      </w:r>
      <w:r w:rsidR="002A10E8" w:rsidRPr="00903D2B">
        <w:rPr>
          <w:rFonts w:ascii="Times New Roman" w:hAnsi="Times New Roman" w:cs="Times New Roman"/>
          <w:sz w:val="24"/>
          <w:szCs w:val="24"/>
        </w:rPr>
        <w:t xml:space="preserve"> pneumonia intersticial não supurativa multifocal a coalescente associada a hiperplasia de pneumócitos tipo II</w:t>
      </w:r>
      <w:r w:rsidRPr="00903D2B">
        <w:rPr>
          <w:rFonts w:ascii="Times New Roman" w:hAnsi="Times New Roman" w:cs="Times New Roman"/>
          <w:sz w:val="24"/>
          <w:szCs w:val="24"/>
        </w:rPr>
        <w:t xml:space="preserve">. </w:t>
      </w:r>
      <w:r w:rsidR="002A10E8" w:rsidRPr="00903D2B">
        <w:rPr>
          <w:rFonts w:ascii="Times New Roman" w:hAnsi="Times New Roman" w:cs="Times New Roman"/>
          <w:sz w:val="24"/>
          <w:szCs w:val="24"/>
        </w:rPr>
        <w:t>Encéfalo</w:t>
      </w:r>
      <w:r w:rsidR="000011F3" w:rsidRPr="00903D2B">
        <w:rPr>
          <w:rFonts w:ascii="Times New Roman" w:hAnsi="Times New Roman" w:cs="Times New Roman"/>
          <w:sz w:val="24"/>
          <w:szCs w:val="24"/>
        </w:rPr>
        <w:t xml:space="preserve"> com meningoencefalite piogranulomatosa focalmente extensa associad</w:t>
      </w:r>
      <w:r w:rsidR="00F50F4C">
        <w:rPr>
          <w:rFonts w:ascii="Times New Roman" w:hAnsi="Times New Roman" w:cs="Times New Roman"/>
          <w:sz w:val="24"/>
          <w:szCs w:val="24"/>
        </w:rPr>
        <w:t>a</w:t>
      </w:r>
      <w:r w:rsidR="000011F3" w:rsidRPr="00903D2B">
        <w:rPr>
          <w:rFonts w:ascii="Times New Roman" w:hAnsi="Times New Roman" w:cs="Times New Roman"/>
          <w:sz w:val="24"/>
          <w:szCs w:val="24"/>
        </w:rPr>
        <w:t xml:space="preserve"> a malácia, desmielinização, </w:t>
      </w:r>
      <w:r w:rsidR="005B69B0" w:rsidRPr="00903D2B">
        <w:rPr>
          <w:rFonts w:ascii="Times New Roman" w:hAnsi="Times New Roman" w:cs="Times New Roman"/>
          <w:sz w:val="24"/>
          <w:szCs w:val="24"/>
        </w:rPr>
        <w:t xml:space="preserve">esferoides axonais, </w:t>
      </w:r>
      <w:proofErr w:type="spellStart"/>
      <w:r w:rsidR="005B69B0" w:rsidRPr="00903D2B">
        <w:rPr>
          <w:rFonts w:ascii="Times New Roman" w:hAnsi="Times New Roman" w:cs="Times New Roman"/>
          <w:sz w:val="24"/>
          <w:szCs w:val="24"/>
        </w:rPr>
        <w:t>gemistócitos</w:t>
      </w:r>
      <w:proofErr w:type="spellEnd"/>
      <w:r w:rsidR="005B69B0" w:rsidRPr="00903D2B">
        <w:rPr>
          <w:rFonts w:ascii="Times New Roman" w:hAnsi="Times New Roman" w:cs="Times New Roman"/>
          <w:sz w:val="24"/>
          <w:szCs w:val="24"/>
        </w:rPr>
        <w:t xml:space="preserve"> e </w:t>
      </w:r>
      <w:r w:rsidR="005B69B0" w:rsidRPr="00903D2B">
        <w:rPr>
          <w:rFonts w:ascii="Times New Roman" w:hAnsi="Times New Roman" w:cs="Times New Roman"/>
          <w:sz w:val="24"/>
        </w:rPr>
        <w:t xml:space="preserve">raros </w:t>
      </w:r>
      <w:r w:rsidR="005B69B0" w:rsidRPr="00903D2B">
        <w:rPr>
          <w:rFonts w:ascii="Times New Roman" w:hAnsi="Times New Roman" w:cs="Times New Roman"/>
          <w:sz w:val="24"/>
          <w:szCs w:val="24"/>
        </w:rPr>
        <w:t>corpúsculos de inclusão intranucleares eosinofílicos em astrócitos</w:t>
      </w:r>
      <w:r w:rsidR="00F50F4C">
        <w:rPr>
          <w:rFonts w:ascii="Times New Roman" w:hAnsi="Times New Roman" w:cs="Times New Roman"/>
          <w:sz w:val="24"/>
          <w:szCs w:val="24"/>
        </w:rPr>
        <w:t xml:space="preserve">. Estruturas filamentosas </w:t>
      </w:r>
      <w:r w:rsidR="0001480E">
        <w:rPr>
          <w:rFonts w:ascii="Times New Roman" w:hAnsi="Times New Roman" w:cs="Times New Roman"/>
          <w:sz w:val="24"/>
          <w:szCs w:val="24"/>
        </w:rPr>
        <w:t xml:space="preserve">e ramificadas compatíveis com </w:t>
      </w:r>
      <w:proofErr w:type="spellStart"/>
      <w:r w:rsidR="00F50F4C" w:rsidRPr="0001480E">
        <w:rPr>
          <w:rFonts w:ascii="Times New Roman" w:hAnsi="Times New Roman" w:cs="Times New Roman"/>
          <w:i/>
          <w:iCs/>
          <w:sz w:val="24"/>
          <w:szCs w:val="24"/>
        </w:rPr>
        <w:t>Nocardia</w:t>
      </w:r>
      <w:proofErr w:type="spellEnd"/>
      <w:r w:rsidR="00F50F4C" w:rsidRPr="00F50F4C">
        <w:rPr>
          <w:rFonts w:ascii="Times New Roman" w:hAnsi="Times New Roman" w:cs="Times New Roman"/>
          <w:sz w:val="24"/>
          <w:szCs w:val="24"/>
        </w:rPr>
        <w:t xml:space="preserve"> sp.</w:t>
      </w:r>
      <w:r w:rsidR="00F50F4C">
        <w:rPr>
          <w:rFonts w:ascii="Times New Roman" w:hAnsi="Times New Roman" w:cs="Times New Roman"/>
          <w:sz w:val="24"/>
          <w:szCs w:val="24"/>
        </w:rPr>
        <w:t xml:space="preserve"> </w:t>
      </w:r>
      <w:r w:rsidR="0001480E">
        <w:rPr>
          <w:rFonts w:ascii="Times New Roman" w:hAnsi="Times New Roman" w:cs="Times New Roman"/>
          <w:sz w:val="24"/>
          <w:szCs w:val="24"/>
        </w:rPr>
        <w:t>foram observadas na coloração de GMS.</w:t>
      </w:r>
      <w:r w:rsidR="00255B8E">
        <w:rPr>
          <w:rFonts w:ascii="Times New Roman" w:hAnsi="Times New Roman" w:cs="Times New Roman"/>
          <w:sz w:val="24"/>
          <w:szCs w:val="24"/>
        </w:rPr>
        <w:t xml:space="preserve"> A nocardiose é uma enfermidade oportunista comumente diagnosticada em cães infectados pelo </w:t>
      </w:r>
      <w:r w:rsidR="0011036C">
        <w:rPr>
          <w:rFonts w:ascii="Times New Roman" w:hAnsi="Times New Roman" w:cs="Times New Roman"/>
          <w:sz w:val="24"/>
          <w:szCs w:val="24"/>
        </w:rPr>
        <w:t>Vírus da</w:t>
      </w:r>
      <w:r w:rsidR="00255B8E">
        <w:rPr>
          <w:rFonts w:ascii="Times New Roman" w:hAnsi="Times New Roman" w:cs="Times New Roman"/>
          <w:sz w:val="24"/>
          <w:szCs w:val="24"/>
        </w:rPr>
        <w:t xml:space="preserve"> Cinomose Canina.</w:t>
      </w:r>
    </w:p>
    <w:p w14:paraId="33AAD854" w14:textId="1F539987" w:rsidR="00C512C2" w:rsidRPr="00903D2B" w:rsidRDefault="00096391" w:rsidP="00C512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D2B">
        <w:rPr>
          <w:rFonts w:ascii="Times New Roman" w:hAnsi="Times New Roman" w:cs="Times New Roman"/>
          <w:b/>
          <w:sz w:val="24"/>
          <w:szCs w:val="24"/>
        </w:rPr>
        <w:t>Palav</w:t>
      </w:r>
      <w:r w:rsidR="0090092D" w:rsidRPr="00903D2B">
        <w:rPr>
          <w:rFonts w:ascii="Times New Roman" w:hAnsi="Times New Roman" w:cs="Times New Roman"/>
          <w:b/>
          <w:sz w:val="24"/>
          <w:szCs w:val="24"/>
        </w:rPr>
        <w:t>ras-chave:</w:t>
      </w:r>
      <w:r w:rsidR="00E8580D" w:rsidRPr="00903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651">
        <w:rPr>
          <w:rFonts w:ascii="Times New Roman" w:hAnsi="Times New Roman" w:cs="Times New Roman"/>
          <w:sz w:val="24"/>
          <w:szCs w:val="24"/>
        </w:rPr>
        <w:t>a</w:t>
      </w:r>
      <w:r w:rsidR="005627A1" w:rsidRPr="00903D2B">
        <w:rPr>
          <w:rFonts w:ascii="Times New Roman" w:hAnsi="Times New Roman" w:cs="Times New Roman"/>
          <w:sz w:val="24"/>
          <w:szCs w:val="24"/>
        </w:rPr>
        <w:t>ctinomicetos</w:t>
      </w:r>
      <w:proofErr w:type="spellEnd"/>
      <w:r w:rsidR="005627A1" w:rsidRPr="00903D2B">
        <w:rPr>
          <w:rFonts w:ascii="Times New Roman" w:hAnsi="Times New Roman" w:cs="Times New Roman"/>
          <w:sz w:val="24"/>
          <w:szCs w:val="24"/>
        </w:rPr>
        <w:t>,</w:t>
      </w:r>
      <w:r w:rsidR="00270E5F" w:rsidRPr="00903D2B">
        <w:rPr>
          <w:rFonts w:ascii="Times New Roman" w:hAnsi="Times New Roman" w:cs="Times New Roman"/>
          <w:sz w:val="24"/>
          <w:szCs w:val="24"/>
        </w:rPr>
        <w:t xml:space="preserve"> imunossupressão, </w:t>
      </w:r>
      <w:proofErr w:type="spellStart"/>
      <w:r w:rsidR="005627A1" w:rsidRPr="00903D2B">
        <w:rPr>
          <w:rFonts w:ascii="Times New Roman" w:hAnsi="Times New Roman" w:cs="Times New Roman"/>
          <w:i/>
          <w:iCs/>
          <w:sz w:val="24"/>
          <w:szCs w:val="24"/>
        </w:rPr>
        <w:t>Nocardia</w:t>
      </w:r>
      <w:proofErr w:type="spellEnd"/>
      <w:r w:rsidR="00D41107" w:rsidRPr="00903D2B">
        <w:rPr>
          <w:rFonts w:ascii="Times New Roman" w:hAnsi="Times New Roman" w:cs="Times New Roman"/>
          <w:sz w:val="24"/>
          <w:szCs w:val="24"/>
        </w:rPr>
        <w:t xml:space="preserve"> sp., </w:t>
      </w:r>
      <w:r w:rsidR="005627A1" w:rsidRPr="00903D2B">
        <w:rPr>
          <w:rFonts w:ascii="Times New Roman" w:hAnsi="Times New Roman" w:cs="Times New Roman"/>
          <w:sz w:val="24"/>
          <w:szCs w:val="24"/>
        </w:rPr>
        <w:t>piogranulomas</w:t>
      </w:r>
      <w:r w:rsidR="00270E5F" w:rsidRPr="00903D2B">
        <w:rPr>
          <w:rFonts w:ascii="Times New Roman" w:hAnsi="Times New Roman" w:cs="Times New Roman"/>
          <w:sz w:val="24"/>
          <w:szCs w:val="24"/>
        </w:rPr>
        <w:t>.</w:t>
      </w:r>
    </w:p>
    <w:p w14:paraId="7E8F026D" w14:textId="4E65E236" w:rsidR="00421F5B" w:rsidRPr="00903D2B" w:rsidRDefault="00FF5309" w:rsidP="004C2666">
      <w:pPr>
        <w:spacing w:line="36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903D2B">
        <w:rPr>
          <w:rFonts w:ascii="Times New Roman" w:eastAsia="Arial" w:hAnsi="Times New Roman" w:cs="Times New Roman"/>
          <w:b/>
          <w:sz w:val="24"/>
          <w:szCs w:val="24"/>
        </w:rPr>
        <w:t>Revisão de literatura</w:t>
      </w:r>
    </w:p>
    <w:p w14:paraId="35EA0B0E" w14:textId="5FAFD8F3" w:rsidR="00BF2050" w:rsidRDefault="009010D8" w:rsidP="00BF3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D2B">
        <w:rPr>
          <w:rFonts w:ascii="Times New Roman" w:hAnsi="Times New Roman" w:cs="Times New Roman"/>
          <w:sz w:val="24"/>
          <w:szCs w:val="24"/>
        </w:rPr>
        <w:t xml:space="preserve">A cinomose é uma doença infecciosa altamente contagiosa causada por um </w:t>
      </w:r>
      <w:r w:rsidRPr="00903D2B">
        <w:rPr>
          <w:rFonts w:ascii="Times New Roman" w:hAnsi="Times New Roman" w:cs="Times New Roman"/>
          <w:iCs/>
          <w:sz w:val="24"/>
          <w:szCs w:val="24"/>
        </w:rPr>
        <w:t>Morbillivirus</w:t>
      </w:r>
      <w:r w:rsidR="00A74C9E">
        <w:rPr>
          <w:rFonts w:ascii="Times New Roman" w:hAnsi="Times New Roman" w:cs="Times New Roman"/>
          <w:iCs/>
          <w:sz w:val="24"/>
          <w:szCs w:val="24"/>
        </w:rPr>
        <w:t xml:space="preserve">, que </w:t>
      </w:r>
      <w:r w:rsidRPr="00903D2B">
        <w:rPr>
          <w:rFonts w:ascii="Times New Roman" w:hAnsi="Times New Roman" w:cs="Times New Roman"/>
          <w:sz w:val="24"/>
          <w:szCs w:val="24"/>
        </w:rPr>
        <w:t xml:space="preserve">geralmente </w:t>
      </w:r>
      <w:r w:rsidR="00255B8E">
        <w:rPr>
          <w:rFonts w:ascii="Times New Roman" w:hAnsi="Times New Roman" w:cs="Times New Roman"/>
          <w:iCs/>
          <w:sz w:val="24"/>
          <w:szCs w:val="24"/>
        </w:rPr>
        <w:t>a</w:t>
      </w:r>
      <w:r w:rsidR="00255B8E" w:rsidRPr="00903D2B">
        <w:rPr>
          <w:rFonts w:ascii="Times New Roman" w:hAnsi="Times New Roman" w:cs="Times New Roman"/>
          <w:sz w:val="24"/>
          <w:szCs w:val="24"/>
        </w:rPr>
        <w:t xml:space="preserve">comete </w:t>
      </w:r>
      <w:r w:rsidRPr="00903D2B">
        <w:rPr>
          <w:rFonts w:ascii="Times New Roman" w:hAnsi="Times New Roman" w:cs="Times New Roman"/>
          <w:sz w:val="24"/>
          <w:szCs w:val="24"/>
        </w:rPr>
        <w:t xml:space="preserve">animais da ordem carnívora, </w:t>
      </w:r>
      <w:r w:rsidR="00A74C9E">
        <w:rPr>
          <w:rFonts w:ascii="Times New Roman" w:hAnsi="Times New Roman" w:cs="Times New Roman"/>
          <w:sz w:val="24"/>
          <w:szCs w:val="24"/>
        </w:rPr>
        <w:t>com</w:t>
      </w:r>
      <w:r w:rsidRPr="00903D2B">
        <w:rPr>
          <w:rFonts w:ascii="Times New Roman" w:hAnsi="Times New Roman" w:cs="Times New Roman"/>
          <w:sz w:val="24"/>
          <w:szCs w:val="24"/>
        </w:rPr>
        <w:t xml:space="preserve"> sinais </w:t>
      </w:r>
      <w:r w:rsidR="00A74C9E">
        <w:rPr>
          <w:rFonts w:ascii="Times New Roman" w:hAnsi="Times New Roman" w:cs="Times New Roman"/>
          <w:sz w:val="24"/>
          <w:szCs w:val="24"/>
        </w:rPr>
        <w:t xml:space="preserve">que </w:t>
      </w:r>
      <w:r w:rsidRPr="00903D2B">
        <w:rPr>
          <w:rFonts w:ascii="Times New Roman" w:hAnsi="Times New Roman" w:cs="Times New Roman"/>
          <w:bCs/>
          <w:iCs/>
          <w:sz w:val="24"/>
          <w:szCs w:val="24"/>
        </w:rPr>
        <w:t>variam entre</w:t>
      </w:r>
      <w:r w:rsidRPr="00903D2B">
        <w:rPr>
          <w:rFonts w:ascii="Times New Roman" w:hAnsi="Times New Roman" w:cs="Times New Roman"/>
          <w:sz w:val="24"/>
          <w:szCs w:val="24"/>
        </w:rPr>
        <w:t xml:space="preserve"> manifestações gastrointestinais, respiratórias e </w:t>
      </w:r>
      <w:r w:rsidRPr="00903D2B">
        <w:rPr>
          <w:rFonts w:ascii="Times New Roman" w:hAnsi="Times New Roman" w:cs="Times New Roman"/>
          <w:bCs/>
          <w:iCs/>
          <w:sz w:val="24"/>
          <w:szCs w:val="24"/>
        </w:rPr>
        <w:t>principalmente</w:t>
      </w:r>
      <w:r w:rsidRPr="00903D2B">
        <w:rPr>
          <w:rFonts w:ascii="Times New Roman" w:hAnsi="Times New Roman" w:cs="Times New Roman"/>
          <w:sz w:val="24"/>
          <w:szCs w:val="24"/>
        </w:rPr>
        <w:t xml:space="preserve"> neurológicas (FREIRE e MORAES, 2019).</w:t>
      </w:r>
      <w:r w:rsidR="00B90B06" w:rsidRPr="00903D2B">
        <w:rPr>
          <w:rFonts w:ascii="Times New Roman" w:hAnsi="Times New Roman" w:cs="Times New Roman"/>
          <w:sz w:val="24"/>
          <w:szCs w:val="24"/>
        </w:rPr>
        <w:t xml:space="preserve"> </w:t>
      </w:r>
      <w:r w:rsidR="0011036C">
        <w:rPr>
          <w:rFonts w:ascii="Times New Roman" w:hAnsi="Times New Roman" w:cs="Times New Roman"/>
          <w:sz w:val="24"/>
          <w:szCs w:val="24"/>
        </w:rPr>
        <w:t>A n</w:t>
      </w:r>
      <w:r w:rsidR="00A74C9E">
        <w:rPr>
          <w:rFonts w:ascii="Times New Roman" w:hAnsi="Times New Roman" w:cs="Times New Roman"/>
          <w:sz w:val="24"/>
          <w:szCs w:val="24"/>
        </w:rPr>
        <w:t>o</w:t>
      </w:r>
      <w:r w:rsidRPr="00903D2B">
        <w:rPr>
          <w:rFonts w:ascii="Times New Roman" w:hAnsi="Times New Roman" w:cs="Times New Roman"/>
          <w:sz w:val="24"/>
          <w:szCs w:val="24"/>
        </w:rPr>
        <w:t xml:space="preserve">cardiose é uma infecção bacteriana, que se apresenta de forma local ou disseminada, causada por </w:t>
      </w:r>
      <w:proofErr w:type="spellStart"/>
      <w:r w:rsidRPr="00903D2B">
        <w:rPr>
          <w:rFonts w:ascii="Times New Roman" w:hAnsi="Times New Roman" w:cs="Times New Roman"/>
          <w:sz w:val="24"/>
          <w:szCs w:val="24"/>
        </w:rPr>
        <w:t>actinomicetos</w:t>
      </w:r>
      <w:proofErr w:type="spellEnd"/>
      <w:r w:rsidRPr="00903D2B">
        <w:rPr>
          <w:rFonts w:ascii="Times New Roman" w:hAnsi="Times New Roman" w:cs="Times New Roman"/>
          <w:sz w:val="24"/>
          <w:szCs w:val="24"/>
        </w:rPr>
        <w:t xml:space="preserve"> aeróbios que pertencem à família </w:t>
      </w:r>
      <w:proofErr w:type="spellStart"/>
      <w:r w:rsidRPr="00903D2B">
        <w:rPr>
          <w:rFonts w:ascii="Times New Roman" w:hAnsi="Times New Roman" w:cs="Times New Roman"/>
          <w:sz w:val="24"/>
          <w:szCs w:val="24"/>
        </w:rPr>
        <w:t>Nocardiaceae</w:t>
      </w:r>
      <w:proofErr w:type="spellEnd"/>
      <w:r w:rsidR="00A74C9E">
        <w:rPr>
          <w:rFonts w:ascii="Times New Roman" w:hAnsi="Times New Roman" w:cs="Times New Roman"/>
          <w:sz w:val="24"/>
          <w:szCs w:val="24"/>
        </w:rPr>
        <w:t xml:space="preserve"> </w:t>
      </w:r>
      <w:r w:rsidRPr="00903D2B">
        <w:rPr>
          <w:rFonts w:ascii="Times New Roman" w:hAnsi="Times New Roman" w:cs="Times New Roman"/>
          <w:sz w:val="24"/>
          <w:szCs w:val="24"/>
        </w:rPr>
        <w:t xml:space="preserve">(GREENE, 2015). Morfologicamente o gênero </w:t>
      </w:r>
      <w:proofErr w:type="spellStart"/>
      <w:r w:rsidR="0011036C" w:rsidRPr="00903D2B">
        <w:rPr>
          <w:rFonts w:ascii="Times New Roman" w:hAnsi="Times New Roman" w:cs="Times New Roman"/>
          <w:i/>
          <w:iCs/>
          <w:sz w:val="24"/>
          <w:szCs w:val="24"/>
        </w:rPr>
        <w:t>Nocardia</w:t>
      </w:r>
      <w:proofErr w:type="spellEnd"/>
      <w:r w:rsidR="0011036C" w:rsidRPr="00903D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1036C" w:rsidRPr="00903D2B">
        <w:rPr>
          <w:rFonts w:ascii="Times New Roman" w:hAnsi="Times New Roman" w:cs="Times New Roman"/>
          <w:sz w:val="24"/>
          <w:szCs w:val="24"/>
        </w:rPr>
        <w:t>caracterizam</w:t>
      </w:r>
      <w:r w:rsidRPr="00903D2B">
        <w:rPr>
          <w:rFonts w:ascii="Times New Roman" w:hAnsi="Times New Roman" w:cs="Times New Roman"/>
          <w:sz w:val="24"/>
          <w:szCs w:val="24"/>
        </w:rPr>
        <w:t>-se por</w:t>
      </w:r>
      <w:r w:rsidRPr="00903D2B">
        <w:rPr>
          <w:rFonts w:ascii="Times New Roman" w:hAnsi="Times New Roman" w:cs="Times New Roman"/>
          <w:bCs/>
          <w:iCs/>
          <w:sz w:val="24"/>
          <w:szCs w:val="24"/>
        </w:rPr>
        <w:t xml:space="preserve"> estruturas filamentosas </w:t>
      </w:r>
      <w:r w:rsidR="0011036C">
        <w:rPr>
          <w:rFonts w:ascii="Times New Roman" w:hAnsi="Times New Roman" w:cs="Times New Roman"/>
          <w:bCs/>
          <w:iCs/>
          <w:sz w:val="24"/>
          <w:szCs w:val="24"/>
        </w:rPr>
        <w:t>em</w:t>
      </w:r>
      <w:r w:rsidRPr="00903D2B">
        <w:rPr>
          <w:rFonts w:ascii="Times New Roman" w:hAnsi="Times New Roman" w:cs="Times New Roman"/>
          <w:sz w:val="24"/>
          <w:szCs w:val="24"/>
        </w:rPr>
        <w:t xml:space="preserve"> formas bacilares e </w:t>
      </w:r>
      <w:proofErr w:type="spellStart"/>
      <w:r w:rsidRPr="00903D2B">
        <w:rPr>
          <w:rFonts w:ascii="Times New Roman" w:hAnsi="Times New Roman" w:cs="Times New Roman"/>
          <w:sz w:val="24"/>
          <w:szCs w:val="24"/>
        </w:rPr>
        <w:t>cocoides</w:t>
      </w:r>
      <w:proofErr w:type="spellEnd"/>
      <w:r w:rsidRPr="00903D2B">
        <w:rPr>
          <w:rFonts w:ascii="Times New Roman" w:hAnsi="Times New Roman" w:cs="Times New Roman"/>
          <w:sz w:val="24"/>
          <w:szCs w:val="24"/>
        </w:rPr>
        <w:t xml:space="preserve"> (COINVILLE et al., 2018).</w:t>
      </w:r>
      <w:r w:rsidR="00B90B06" w:rsidRPr="00903D2B">
        <w:rPr>
          <w:rFonts w:ascii="Times New Roman" w:hAnsi="Times New Roman" w:cs="Times New Roman"/>
          <w:sz w:val="24"/>
          <w:szCs w:val="24"/>
        </w:rPr>
        <w:t xml:space="preserve"> </w:t>
      </w:r>
      <w:r w:rsidRPr="00903D2B">
        <w:rPr>
          <w:rFonts w:ascii="Times New Roman" w:hAnsi="Times New Roman" w:cs="Times New Roman"/>
          <w:sz w:val="24"/>
          <w:szCs w:val="24"/>
        </w:rPr>
        <w:t xml:space="preserve">O objetivo desse trabalho é descrever um caso de nocardiose associada a </w:t>
      </w:r>
      <w:proofErr w:type="spellStart"/>
      <w:r w:rsidRPr="00BD6DA4">
        <w:rPr>
          <w:rFonts w:ascii="Times New Roman" w:hAnsi="Times New Roman" w:cs="Times New Roman"/>
          <w:sz w:val="24"/>
          <w:szCs w:val="24"/>
        </w:rPr>
        <w:t>cinomose</w:t>
      </w:r>
      <w:proofErr w:type="spellEnd"/>
      <w:r w:rsidRPr="00BD6DA4">
        <w:rPr>
          <w:rFonts w:ascii="Times New Roman" w:hAnsi="Times New Roman" w:cs="Times New Roman"/>
          <w:sz w:val="24"/>
          <w:szCs w:val="24"/>
        </w:rPr>
        <w:t xml:space="preserve"> em um</w:t>
      </w:r>
      <w:r w:rsidR="00BD6DA4" w:rsidRPr="00BD6DA4">
        <w:rPr>
          <w:rFonts w:ascii="Times New Roman" w:hAnsi="Times New Roman" w:cs="Times New Roman"/>
          <w:sz w:val="24"/>
          <w:szCs w:val="24"/>
        </w:rPr>
        <w:t xml:space="preserve"> cão.</w:t>
      </w:r>
    </w:p>
    <w:p w14:paraId="7822DCC8" w14:textId="77777777" w:rsidR="00033695" w:rsidRPr="00903D2B" w:rsidRDefault="00033695" w:rsidP="00BF3651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5E2D553" w14:textId="5F2A6646" w:rsidR="00DD6AFE" w:rsidRPr="00903D2B" w:rsidRDefault="00FF5309" w:rsidP="00DD6A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03D2B">
        <w:rPr>
          <w:rFonts w:ascii="Times New Roman" w:hAnsi="Times New Roman" w:cs="Times New Roman"/>
          <w:b/>
          <w:sz w:val="24"/>
          <w:szCs w:val="24"/>
        </w:rPr>
        <w:t>Descrição do caso</w:t>
      </w:r>
    </w:p>
    <w:p w14:paraId="61FEDB28" w14:textId="3B829300" w:rsidR="00552698" w:rsidRPr="00903D2B" w:rsidRDefault="004F156A" w:rsidP="00304CD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6DA4">
        <w:rPr>
          <w:rFonts w:ascii="Times New Roman" w:hAnsi="Times New Roman" w:cs="Times New Roman"/>
          <w:bCs/>
          <w:sz w:val="24"/>
          <w:szCs w:val="24"/>
        </w:rPr>
        <w:t>Um cão, macho, sem</w:t>
      </w:r>
      <w:r w:rsidRPr="00903D2B">
        <w:rPr>
          <w:rFonts w:ascii="Times New Roman" w:hAnsi="Times New Roman" w:cs="Times New Roman"/>
          <w:bCs/>
          <w:sz w:val="24"/>
          <w:szCs w:val="24"/>
        </w:rPr>
        <w:t xml:space="preserve"> raça definida, de </w:t>
      </w:r>
      <w:r w:rsidR="0011036C">
        <w:rPr>
          <w:rFonts w:ascii="Times New Roman" w:hAnsi="Times New Roman" w:cs="Times New Roman"/>
          <w:bCs/>
          <w:sz w:val="24"/>
          <w:szCs w:val="24"/>
        </w:rPr>
        <w:t>dois</w:t>
      </w:r>
      <w:r w:rsidRPr="00903D2B">
        <w:rPr>
          <w:rFonts w:ascii="Times New Roman" w:hAnsi="Times New Roman" w:cs="Times New Roman"/>
          <w:bCs/>
          <w:sz w:val="24"/>
          <w:szCs w:val="24"/>
        </w:rPr>
        <w:t xml:space="preserve"> meses de idade foi atendido na Clínica </w:t>
      </w:r>
      <w:r w:rsidR="0011036C">
        <w:rPr>
          <w:rFonts w:ascii="Times New Roman" w:hAnsi="Times New Roman" w:cs="Times New Roman"/>
          <w:bCs/>
          <w:sz w:val="24"/>
          <w:szCs w:val="24"/>
        </w:rPr>
        <w:t>M</w:t>
      </w:r>
      <w:r w:rsidRPr="00903D2B">
        <w:rPr>
          <w:rFonts w:ascii="Times New Roman" w:hAnsi="Times New Roman" w:cs="Times New Roman"/>
          <w:bCs/>
          <w:sz w:val="24"/>
          <w:szCs w:val="24"/>
        </w:rPr>
        <w:t xml:space="preserve">édica de </w:t>
      </w:r>
      <w:r w:rsidR="0011036C">
        <w:rPr>
          <w:rFonts w:ascii="Times New Roman" w:hAnsi="Times New Roman" w:cs="Times New Roman"/>
          <w:bCs/>
          <w:sz w:val="24"/>
          <w:szCs w:val="24"/>
        </w:rPr>
        <w:t>P</w:t>
      </w:r>
      <w:r w:rsidR="00236F49" w:rsidRPr="00903D2B">
        <w:rPr>
          <w:rFonts w:ascii="Times New Roman" w:hAnsi="Times New Roman" w:cs="Times New Roman"/>
          <w:bCs/>
          <w:sz w:val="24"/>
          <w:szCs w:val="24"/>
        </w:rPr>
        <w:t>e</w:t>
      </w:r>
      <w:r w:rsidRPr="00903D2B">
        <w:rPr>
          <w:rFonts w:ascii="Times New Roman" w:hAnsi="Times New Roman" w:cs="Times New Roman"/>
          <w:bCs/>
          <w:sz w:val="24"/>
          <w:szCs w:val="24"/>
        </w:rPr>
        <w:t xml:space="preserve">quenos </w:t>
      </w:r>
      <w:r w:rsidR="0011036C">
        <w:rPr>
          <w:rFonts w:ascii="Times New Roman" w:hAnsi="Times New Roman" w:cs="Times New Roman"/>
          <w:bCs/>
          <w:sz w:val="24"/>
          <w:szCs w:val="24"/>
        </w:rPr>
        <w:t>A</w:t>
      </w:r>
      <w:r w:rsidRPr="00903D2B">
        <w:rPr>
          <w:rFonts w:ascii="Times New Roman" w:hAnsi="Times New Roman" w:cs="Times New Roman"/>
          <w:bCs/>
          <w:sz w:val="24"/>
          <w:szCs w:val="24"/>
        </w:rPr>
        <w:t xml:space="preserve">nimais </w:t>
      </w:r>
      <w:r w:rsidR="00236F49" w:rsidRPr="00903D2B">
        <w:rPr>
          <w:rFonts w:ascii="Times New Roman" w:hAnsi="Times New Roman" w:cs="Times New Roman"/>
          <w:bCs/>
          <w:sz w:val="24"/>
          <w:szCs w:val="24"/>
        </w:rPr>
        <w:t xml:space="preserve">no </w:t>
      </w:r>
      <w:r w:rsidR="00236F49" w:rsidRPr="00903D2B">
        <w:rPr>
          <w:rFonts w:ascii="Times New Roman" w:hAnsi="Times New Roman" w:cs="Times New Roman"/>
          <w:sz w:val="24"/>
          <w:szCs w:val="24"/>
        </w:rPr>
        <w:t>Hospital Veterinário Universitário da UFCG, Campus Patos, apresentando episódios de vômito e diarreia intensa</w:t>
      </w:r>
      <w:r w:rsidR="006F11B6" w:rsidRPr="00903D2B">
        <w:rPr>
          <w:rFonts w:ascii="Times New Roman" w:hAnsi="Times New Roman" w:cs="Times New Roman"/>
          <w:sz w:val="24"/>
          <w:szCs w:val="24"/>
        </w:rPr>
        <w:t xml:space="preserve">, </w:t>
      </w:r>
      <w:r w:rsidR="0011036C" w:rsidRPr="00903D2B">
        <w:rPr>
          <w:rFonts w:ascii="Times New Roman" w:hAnsi="Times New Roman" w:cs="Times New Roman"/>
          <w:sz w:val="24"/>
          <w:szCs w:val="24"/>
        </w:rPr>
        <w:t>prostração</w:t>
      </w:r>
      <w:r w:rsidR="00D7100E" w:rsidRPr="00903D2B">
        <w:rPr>
          <w:rFonts w:ascii="Times New Roman" w:hAnsi="Times New Roman" w:cs="Times New Roman"/>
          <w:sz w:val="24"/>
          <w:szCs w:val="24"/>
        </w:rPr>
        <w:t xml:space="preserve">, </w:t>
      </w:r>
      <w:r w:rsidR="006F11B6" w:rsidRPr="00903D2B">
        <w:rPr>
          <w:rFonts w:ascii="Times New Roman" w:hAnsi="Times New Roman" w:cs="Times New Roman"/>
          <w:sz w:val="24"/>
          <w:szCs w:val="24"/>
        </w:rPr>
        <w:t xml:space="preserve">opistótono, movimento de </w:t>
      </w:r>
      <w:r w:rsidR="006F11B6" w:rsidRPr="00903D2B">
        <w:rPr>
          <w:rFonts w:ascii="Times New Roman" w:hAnsi="Times New Roman" w:cs="Times New Roman"/>
          <w:sz w:val="24"/>
          <w:szCs w:val="24"/>
        </w:rPr>
        <w:lastRenderedPageBreak/>
        <w:t>pedalagem, convulsões e disfagia</w:t>
      </w:r>
      <w:r w:rsidR="00D7100E" w:rsidRPr="00903D2B">
        <w:rPr>
          <w:rFonts w:ascii="Times New Roman" w:hAnsi="Times New Roman" w:cs="Times New Roman"/>
          <w:sz w:val="24"/>
          <w:szCs w:val="24"/>
        </w:rPr>
        <w:t xml:space="preserve">, há aproximadamente três dias. </w:t>
      </w:r>
      <w:r w:rsidR="00595CE7" w:rsidRPr="00903D2B">
        <w:rPr>
          <w:rFonts w:ascii="Times New Roman" w:hAnsi="Times New Roman" w:cs="Times New Roman"/>
          <w:sz w:val="24"/>
          <w:szCs w:val="24"/>
        </w:rPr>
        <w:t>Durante a avaliação clínica</w:t>
      </w:r>
      <w:r w:rsidR="00AE04F5">
        <w:rPr>
          <w:rFonts w:ascii="Times New Roman" w:hAnsi="Times New Roman" w:cs="Times New Roman"/>
          <w:sz w:val="24"/>
          <w:szCs w:val="24"/>
        </w:rPr>
        <w:t xml:space="preserve"> constatou-se sec</w:t>
      </w:r>
      <w:r w:rsidR="00595CE7" w:rsidRPr="00903D2B">
        <w:rPr>
          <w:rFonts w:ascii="Times New Roman" w:hAnsi="Times New Roman" w:cs="Times New Roman"/>
          <w:sz w:val="24"/>
          <w:szCs w:val="24"/>
        </w:rPr>
        <w:t>reção purulenta ocular e nasal</w:t>
      </w:r>
      <w:r w:rsidR="00AE04F5">
        <w:rPr>
          <w:rFonts w:ascii="Times New Roman" w:hAnsi="Times New Roman" w:cs="Times New Roman"/>
          <w:sz w:val="24"/>
          <w:szCs w:val="24"/>
        </w:rPr>
        <w:t>,</w:t>
      </w:r>
      <w:r w:rsidR="00CB235E" w:rsidRPr="00903D2B">
        <w:rPr>
          <w:rFonts w:ascii="Times New Roman" w:hAnsi="Times New Roman" w:cs="Times New Roman"/>
          <w:sz w:val="24"/>
          <w:szCs w:val="24"/>
        </w:rPr>
        <w:t xml:space="preserve"> hiperceratose de coxins</w:t>
      </w:r>
      <w:r w:rsidR="00AE04F5">
        <w:rPr>
          <w:rFonts w:ascii="Times New Roman" w:hAnsi="Times New Roman" w:cs="Times New Roman"/>
          <w:sz w:val="24"/>
          <w:szCs w:val="24"/>
        </w:rPr>
        <w:t xml:space="preserve"> e </w:t>
      </w:r>
      <w:r w:rsidR="009A641D" w:rsidRPr="00903D2B">
        <w:rPr>
          <w:rFonts w:ascii="Times New Roman" w:hAnsi="Times New Roman" w:cs="Times New Roman"/>
          <w:sz w:val="24"/>
          <w:szCs w:val="24"/>
        </w:rPr>
        <w:t xml:space="preserve">positivo para cinomose </w:t>
      </w:r>
      <w:r w:rsidR="00785385">
        <w:rPr>
          <w:rFonts w:ascii="Times New Roman" w:hAnsi="Times New Roman" w:cs="Times New Roman"/>
          <w:sz w:val="24"/>
          <w:szCs w:val="24"/>
        </w:rPr>
        <w:t>no</w:t>
      </w:r>
      <w:r w:rsidR="00CB235E" w:rsidRPr="00903D2B">
        <w:rPr>
          <w:rFonts w:ascii="Times New Roman" w:hAnsi="Times New Roman" w:cs="Times New Roman"/>
          <w:sz w:val="24"/>
          <w:szCs w:val="24"/>
        </w:rPr>
        <w:t xml:space="preserve"> exame imunocromatográfico</w:t>
      </w:r>
      <w:r w:rsidR="009A641D" w:rsidRPr="00903D2B">
        <w:rPr>
          <w:rFonts w:ascii="Times New Roman" w:hAnsi="Times New Roman" w:cs="Times New Roman"/>
          <w:sz w:val="24"/>
          <w:szCs w:val="24"/>
        </w:rPr>
        <w:t xml:space="preserve">. O animal </w:t>
      </w:r>
      <w:r w:rsidR="00595CE7" w:rsidRPr="00903D2B">
        <w:rPr>
          <w:rFonts w:ascii="Times New Roman" w:hAnsi="Times New Roman" w:cs="Times New Roman"/>
          <w:sz w:val="24"/>
          <w:szCs w:val="24"/>
        </w:rPr>
        <w:t xml:space="preserve">morreu </w:t>
      </w:r>
      <w:r w:rsidR="00785385">
        <w:rPr>
          <w:rFonts w:ascii="Times New Roman" w:hAnsi="Times New Roman" w:cs="Times New Roman"/>
          <w:sz w:val="24"/>
          <w:szCs w:val="24"/>
        </w:rPr>
        <w:t>e foi</w:t>
      </w:r>
      <w:r w:rsidR="00595CE7" w:rsidRPr="00903D2B">
        <w:rPr>
          <w:rFonts w:ascii="Times New Roman" w:hAnsi="Times New Roman" w:cs="Times New Roman"/>
          <w:sz w:val="24"/>
          <w:szCs w:val="24"/>
        </w:rPr>
        <w:t xml:space="preserve"> encaminhad</w:t>
      </w:r>
      <w:r w:rsidR="009A641D" w:rsidRPr="00903D2B">
        <w:rPr>
          <w:rFonts w:ascii="Times New Roman" w:hAnsi="Times New Roman" w:cs="Times New Roman"/>
          <w:sz w:val="24"/>
          <w:szCs w:val="24"/>
        </w:rPr>
        <w:t>o</w:t>
      </w:r>
      <w:r w:rsidR="00595CE7" w:rsidRPr="00903D2B">
        <w:rPr>
          <w:rFonts w:ascii="Times New Roman" w:hAnsi="Times New Roman" w:cs="Times New Roman"/>
          <w:sz w:val="24"/>
          <w:szCs w:val="24"/>
        </w:rPr>
        <w:t xml:space="preserve"> para necropsia.</w:t>
      </w:r>
    </w:p>
    <w:p w14:paraId="531682C8" w14:textId="56343768" w:rsidR="00250835" w:rsidRPr="00903D2B" w:rsidRDefault="00304CDC" w:rsidP="00304C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D2B">
        <w:rPr>
          <w:rFonts w:ascii="Times New Roman" w:hAnsi="Times New Roman" w:cs="Times New Roman"/>
          <w:sz w:val="24"/>
          <w:szCs w:val="24"/>
        </w:rPr>
        <w:t xml:space="preserve">No exame externo, o cadáver apresentava-se </w:t>
      </w:r>
      <w:r w:rsidR="00254CF5" w:rsidRPr="00903D2B">
        <w:rPr>
          <w:rFonts w:ascii="Times New Roman" w:hAnsi="Times New Roman" w:cs="Times New Roman"/>
          <w:sz w:val="24"/>
          <w:szCs w:val="24"/>
        </w:rPr>
        <w:t>em estado corporal ruim</w:t>
      </w:r>
      <w:r w:rsidRPr="00903D2B">
        <w:rPr>
          <w:rFonts w:ascii="Times New Roman" w:hAnsi="Times New Roman" w:cs="Times New Roman"/>
          <w:sz w:val="24"/>
          <w:szCs w:val="24"/>
        </w:rPr>
        <w:t xml:space="preserve">, </w:t>
      </w:r>
      <w:r w:rsidR="00D51A25" w:rsidRPr="00903D2B">
        <w:rPr>
          <w:rFonts w:ascii="Times New Roman" w:hAnsi="Times New Roman" w:cs="Times New Roman"/>
          <w:sz w:val="24"/>
          <w:szCs w:val="24"/>
        </w:rPr>
        <w:t xml:space="preserve">e </w:t>
      </w:r>
      <w:r w:rsidRPr="00903D2B">
        <w:rPr>
          <w:rFonts w:ascii="Times New Roman" w:hAnsi="Times New Roman" w:cs="Times New Roman"/>
          <w:sz w:val="24"/>
          <w:szCs w:val="24"/>
        </w:rPr>
        <w:t xml:space="preserve">mucosas oculares e oral </w:t>
      </w:r>
      <w:r w:rsidR="00254CF5" w:rsidRPr="00903D2B">
        <w:rPr>
          <w:rFonts w:ascii="Times New Roman" w:hAnsi="Times New Roman" w:cs="Times New Roman"/>
          <w:sz w:val="24"/>
          <w:szCs w:val="24"/>
        </w:rPr>
        <w:t>pálidas</w:t>
      </w:r>
      <w:r w:rsidR="00D51A25" w:rsidRPr="00903D2B">
        <w:rPr>
          <w:rFonts w:ascii="Times New Roman" w:hAnsi="Times New Roman" w:cs="Times New Roman"/>
          <w:sz w:val="24"/>
          <w:szCs w:val="24"/>
        </w:rPr>
        <w:t>.</w:t>
      </w:r>
      <w:r w:rsidR="00C36E2F" w:rsidRPr="00903D2B">
        <w:rPr>
          <w:rFonts w:ascii="Times New Roman" w:hAnsi="Times New Roman" w:cs="Times New Roman"/>
          <w:sz w:val="24"/>
          <w:szCs w:val="24"/>
        </w:rPr>
        <w:t xml:space="preserve"> </w:t>
      </w:r>
      <w:r w:rsidR="00D51A25" w:rsidRPr="00903D2B">
        <w:rPr>
          <w:rFonts w:ascii="Times New Roman" w:hAnsi="Times New Roman" w:cs="Times New Roman"/>
          <w:sz w:val="24"/>
          <w:szCs w:val="24"/>
        </w:rPr>
        <w:t>Pulmões não colapsados, brilhantes e avermelhados. O encéfalo apresentava</w:t>
      </w:r>
      <w:r w:rsidR="00B32A3F" w:rsidRPr="00903D2B">
        <w:rPr>
          <w:rFonts w:ascii="Times New Roman" w:hAnsi="Times New Roman" w:cs="Times New Roman"/>
          <w:sz w:val="24"/>
          <w:szCs w:val="24"/>
        </w:rPr>
        <w:t xml:space="preserve"> </w:t>
      </w:r>
      <w:r w:rsidR="00AE04F5">
        <w:rPr>
          <w:rFonts w:ascii="Times New Roman" w:hAnsi="Times New Roman" w:cs="Times New Roman"/>
          <w:sz w:val="24"/>
          <w:szCs w:val="24"/>
        </w:rPr>
        <w:t>aumento de volume no</w:t>
      </w:r>
      <w:r w:rsidR="00B32A3F" w:rsidRPr="00903D2B">
        <w:rPr>
          <w:rFonts w:ascii="Times New Roman" w:hAnsi="Times New Roman" w:cs="Times New Roman"/>
          <w:sz w:val="24"/>
          <w:szCs w:val="24"/>
        </w:rPr>
        <w:t xml:space="preserve"> córtex frontal </w:t>
      </w:r>
      <w:r w:rsidR="00AE04F5">
        <w:rPr>
          <w:rFonts w:ascii="Times New Roman" w:hAnsi="Times New Roman" w:cs="Times New Roman"/>
          <w:sz w:val="24"/>
          <w:szCs w:val="24"/>
        </w:rPr>
        <w:t xml:space="preserve">direito </w:t>
      </w:r>
      <w:r w:rsidR="00B32A3F" w:rsidRPr="00903D2B">
        <w:rPr>
          <w:rFonts w:ascii="Times New Roman" w:hAnsi="Times New Roman" w:cs="Times New Roman"/>
          <w:sz w:val="24"/>
          <w:szCs w:val="24"/>
        </w:rPr>
        <w:t>com área focal amarelada, macia e perda parcial de circunvoluções</w:t>
      </w:r>
      <w:r w:rsidR="00233CDC">
        <w:rPr>
          <w:rFonts w:ascii="Times New Roman" w:hAnsi="Times New Roman" w:cs="Times New Roman"/>
          <w:sz w:val="24"/>
          <w:szCs w:val="24"/>
        </w:rPr>
        <w:t xml:space="preserve"> </w:t>
      </w:r>
      <w:r w:rsidR="00233CDC" w:rsidRPr="00903D2B">
        <w:rPr>
          <w:rFonts w:ascii="Times New Roman" w:hAnsi="Times New Roman" w:cs="Times New Roman"/>
          <w:sz w:val="24"/>
          <w:szCs w:val="24"/>
        </w:rPr>
        <w:t>(Figura 1A)</w:t>
      </w:r>
      <w:r w:rsidR="00AE04F5">
        <w:rPr>
          <w:rFonts w:ascii="Times New Roman" w:hAnsi="Times New Roman" w:cs="Times New Roman"/>
          <w:sz w:val="24"/>
          <w:szCs w:val="24"/>
        </w:rPr>
        <w:t xml:space="preserve"> e ao corte havia</w:t>
      </w:r>
      <w:r w:rsidR="00AE04F5" w:rsidRPr="00AE04F5">
        <w:rPr>
          <w:rFonts w:ascii="Times New Roman" w:hAnsi="Times New Roman" w:cs="Times New Roman"/>
          <w:sz w:val="24"/>
          <w:szCs w:val="24"/>
        </w:rPr>
        <w:t xml:space="preserve"> </w:t>
      </w:r>
      <w:r w:rsidR="00AE04F5" w:rsidRPr="00903D2B">
        <w:rPr>
          <w:rFonts w:ascii="Times New Roman" w:hAnsi="Times New Roman" w:cs="Times New Roman"/>
          <w:sz w:val="24"/>
          <w:szCs w:val="24"/>
        </w:rPr>
        <w:t xml:space="preserve">perda </w:t>
      </w:r>
      <w:r w:rsidR="00233CDC">
        <w:rPr>
          <w:rFonts w:ascii="Times New Roman" w:hAnsi="Times New Roman" w:cs="Times New Roman"/>
          <w:sz w:val="24"/>
          <w:szCs w:val="24"/>
        </w:rPr>
        <w:t>da distinção entre a</w:t>
      </w:r>
      <w:r w:rsidR="00AE04F5" w:rsidRPr="00903D2B">
        <w:rPr>
          <w:rFonts w:ascii="Times New Roman" w:hAnsi="Times New Roman" w:cs="Times New Roman"/>
          <w:sz w:val="24"/>
          <w:szCs w:val="24"/>
        </w:rPr>
        <w:t xml:space="preserve"> substância cinzenta e branca.</w:t>
      </w:r>
      <w:r w:rsidR="00AE04F5">
        <w:rPr>
          <w:rFonts w:ascii="Times New Roman" w:hAnsi="Times New Roman" w:cs="Times New Roman"/>
          <w:sz w:val="24"/>
          <w:szCs w:val="24"/>
        </w:rPr>
        <w:t xml:space="preserve"> Esse aumento de volume se estendia ao córtex parietal</w:t>
      </w:r>
      <w:r w:rsidR="00233CDC">
        <w:rPr>
          <w:rFonts w:ascii="Times New Roman" w:hAnsi="Times New Roman" w:cs="Times New Roman"/>
          <w:sz w:val="24"/>
          <w:szCs w:val="24"/>
        </w:rPr>
        <w:t>.</w:t>
      </w:r>
      <w:r w:rsidR="00BD7F71" w:rsidRPr="00903D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ACC5FE" w14:textId="1738DE3C" w:rsidR="00A04219" w:rsidRPr="00A74C9E" w:rsidRDefault="00304CDC" w:rsidP="00A74C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D2B">
        <w:rPr>
          <w:rFonts w:ascii="Times New Roman" w:hAnsi="Times New Roman" w:cs="Times New Roman"/>
          <w:sz w:val="24"/>
          <w:szCs w:val="24"/>
        </w:rPr>
        <w:t xml:space="preserve">Microscopicamente </w:t>
      </w:r>
      <w:r w:rsidR="00A3398D" w:rsidRPr="00903D2B">
        <w:rPr>
          <w:rFonts w:ascii="Times New Roman" w:hAnsi="Times New Roman" w:cs="Times New Roman"/>
          <w:sz w:val="24"/>
          <w:szCs w:val="24"/>
        </w:rPr>
        <w:t xml:space="preserve">no pulmão </w:t>
      </w:r>
      <w:r w:rsidR="00233CDC">
        <w:rPr>
          <w:rFonts w:ascii="Times New Roman" w:hAnsi="Times New Roman" w:cs="Times New Roman"/>
          <w:sz w:val="24"/>
          <w:szCs w:val="24"/>
        </w:rPr>
        <w:t>observavam-se</w:t>
      </w:r>
      <w:r w:rsidR="00A3398D" w:rsidRPr="00903D2B">
        <w:rPr>
          <w:rFonts w:ascii="Times New Roman" w:hAnsi="Times New Roman" w:cs="Times New Roman"/>
          <w:sz w:val="24"/>
          <w:szCs w:val="24"/>
        </w:rPr>
        <w:t xml:space="preserve"> </w:t>
      </w:r>
      <w:r w:rsidR="00103FB6" w:rsidRPr="00903D2B">
        <w:rPr>
          <w:rFonts w:ascii="Times New Roman" w:hAnsi="Times New Roman" w:cs="Times New Roman"/>
          <w:sz w:val="24"/>
          <w:szCs w:val="24"/>
        </w:rPr>
        <w:t xml:space="preserve">áreas multifocais a coalescentes de discreto infiltrado inflamatório </w:t>
      </w:r>
      <w:proofErr w:type="spellStart"/>
      <w:r w:rsidR="00103FB6" w:rsidRPr="00903D2B">
        <w:rPr>
          <w:rFonts w:ascii="Times New Roman" w:hAnsi="Times New Roman" w:cs="Times New Roman"/>
          <w:sz w:val="24"/>
          <w:szCs w:val="24"/>
        </w:rPr>
        <w:t>linfoplasmocítico</w:t>
      </w:r>
      <w:proofErr w:type="spellEnd"/>
      <w:r w:rsidR="00103FB6" w:rsidRPr="00903D2B">
        <w:rPr>
          <w:rFonts w:ascii="Times New Roman" w:hAnsi="Times New Roman" w:cs="Times New Roman"/>
          <w:sz w:val="24"/>
          <w:szCs w:val="24"/>
        </w:rPr>
        <w:t xml:space="preserve"> e ocasionais neutrófilos e macrófagos espumosos distendendo septos alveolares associado a hiperplasia de pneumócitos tipo II.</w:t>
      </w:r>
      <w:r w:rsidR="00904043" w:rsidRPr="00903D2B">
        <w:rPr>
          <w:rFonts w:ascii="Times New Roman" w:hAnsi="Times New Roman" w:cs="Times New Roman"/>
          <w:sz w:val="24"/>
          <w:szCs w:val="24"/>
        </w:rPr>
        <w:t xml:space="preserve"> N</w:t>
      </w:r>
      <w:r w:rsidR="008D5E65" w:rsidRPr="00903D2B">
        <w:rPr>
          <w:rFonts w:ascii="Times New Roman" w:hAnsi="Times New Roman" w:cs="Times New Roman"/>
          <w:sz w:val="24"/>
          <w:szCs w:val="24"/>
        </w:rPr>
        <w:t xml:space="preserve">a substância branca do córtex frontal, parietal, colículo rostral e cerebelo havia </w:t>
      </w:r>
      <w:r w:rsidR="00A72FA0" w:rsidRPr="00903D2B">
        <w:rPr>
          <w:rFonts w:ascii="Times New Roman" w:hAnsi="Times New Roman" w:cs="Times New Roman"/>
          <w:sz w:val="24"/>
          <w:szCs w:val="24"/>
        </w:rPr>
        <w:t xml:space="preserve">moderada desmielinização associado a esferoides axonais, </w:t>
      </w:r>
      <w:proofErr w:type="spellStart"/>
      <w:r w:rsidR="00A72FA0" w:rsidRPr="00903D2B">
        <w:rPr>
          <w:rFonts w:ascii="Times New Roman" w:hAnsi="Times New Roman" w:cs="Times New Roman"/>
          <w:sz w:val="24"/>
          <w:szCs w:val="24"/>
        </w:rPr>
        <w:t>gemistócitos</w:t>
      </w:r>
      <w:proofErr w:type="spellEnd"/>
      <w:r w:rsidR="00233CDC">
        <w:rPr>
          <w:rFonts w:ascii="Times New Roman" w:hAnsi="Times New Roman" w:cs="Times New Roman"/>
          <w:sz w:val="24"/>
          <w:szCs w:val="24"/>
        </w:rPr>
        <w:t xml:space="preserve"> </w:t>
      </w:r>
      <w:r w:rsidR="00A72FA0" w:rsidRPr="00903D2B">
        <w:rPr>
          <w:rFonts w:ascii="Times New Roman" w:hAnsi="Times New Roman" w:cs="Times New Roman"/>
          <w:sz w:val="24"/>
          <w:szCs w:val="24"/>
        </w:rPr>
        <w:t xml:space="preserve">e </w:t>
      </w:r>
      <w:r w:rsidR="00A72FA0" w:rsidRPr="00903D2B">
        <w:rPr>
          <w:rFonts w:ascii="Times New Roman" w:hAnsi="Times New Roman" w:cs="Times New Roman"/>
          <w:sz w:val="24"/>
        </w:rPr>
        <w:t xml:space="preserve">raros </w:t>
      </w:r>
      <w:r w:rsidR="00A72FA0" w:rsidRPr="00903D2B">
        <w:rPr>
          <w:rFonts w:ascii="Times New Roman" w:hAnsi="Times New Roman" w:cs="Times New Roman"/>
          <w:sz w:val="24"/>
          <w:szCs w:val="24"/>
        </w:rPr>
        <w:t>corpúsculos de inclusão intranucleares eosinofílicos em astrócitos</w:t>
      </w:r>
      <w:r w:rsidR="00530F4E" w:rsidRPr="00903D2B">
        <w:rPr>
          <w:rFonts w:ascii="Times New Roman" w:hAnsi="Times New Roman" w:cs="Times New Roman"/>
          <w:sz w:val="24"/>
          <w:szCs w:val="24"/>
        </w:rPr>
        <w:t>.</w:t>
      </w:r>
      <w:r w:rsidR="00233CDC">
        <w:rPr>
          <w:rFonts w:ascii="Times New Roman" w:hAnsi="Times New Roman" w:cs="Times New Roman"/>
          <w:sz w:val="24"/>
          <w:szCs w:val="24"/>
        </w:rPr>
        <w:t xml:space="preserve"> No</w:t>
      </w:r>
      <w:r w:rsidR="00530F4E" w:rsidRPr="00903D2B">
        <w:rPr>
          <w:rFonts w:ascii="Times New Roman" w:hAnsi="Times New Roman" w:cs="Times New Roman"/>
          <w:sz w:val="24"/>
          <w:szCs w:val="24"/>
        </w:rPr>
        <w:t xml:space="preserve"> córtex parietal observou-se</w:t>
      </w:r>
      <w:r w:rsidR="003635A0" w:rsidRPr="00903D2B">
        <w:rPr>
          <w:rFonts w:ascii="Times New Roman" w:hAnsi="Times New Roman" w:cs="Times New Roman"/>
          <w:sz w:val="24"/>
          <w:szCs w:val="24"/>
        </w:rPr>
        <w:t xml:space="preserve"> </w:t>
      </w:r>
      <w:r w:rsidR="003635A0" w:rsidRPr="00903D2B">
        <w:rPr>
          <w:rFonts w:ascii="Times New Roman" w:hAnsi="Times New Roman" w:cs="Times New Roman"/>
          <w:sz w:val="24"/>
        </w:rPr>
        <w:t xml:space="preserve">área focalmente extensa de acentuado infiltrado piogranulomatoso, composto por neutrófilos íntegros e degenerados, macrófagos </w:t>
      </w:r>
      <w:proofErr w:type="spellStart"/>
      <w:r w:rsidR="003635A0" w:rsidRPr="00903D2B">
        <w:rPr>
          <w:rFonts w:ascii="Times New Roman" w:hAnsi="Times New Roman" w:cs="Times New Roman"/>
          <w:sz w:val="24"/>
        </w:rPr>
        <w:t>epiteli</w:t>
      </w:r>
      <w:r w:rsidR="00233CDC">
        <w:rPr>
          <w:rFonts w:ascii="Times New Roman" w:hAnsi="Times New Roman" w:cs="Times New Roman"/>
          <w:sz w:val="24"/>
        </w:rPr>
        <w:t>o</w:t>
      </w:r>
      <w:r w:rsidR="003635A0" w:rsidRPr="00903D2B">
        <w:rPr>
          <w:rFonts w:ascii="Times New Roman" w:hAnsi="Times New Roman" w:cs="Times New Roman"/>
          <w:sz w:val="24"/>
        </w:rPr>
        <w:t>ides</w:t>
      </w:r>
      <w:proofErr w:type="spellEnd"/>
      <w:r w:rsidR="003635A0" w:rsidRPr="00903D2B">
        <w:rPr>
          <w:rFonts w:ascii="Times New Roman" w:hAnsi="Times New Roman" w:cs="Times New Roman"/>
          <w:sz w:val="24"/>
        </w:rPr>
        <w:t xml:space="preserve"> e espumosos,</w:t>
      </w:r>
      <w:r w:rsidR="00233CDC">
        <w:rPr>
          <w:rFonts w:ascii="Times New Roman" w:hAnsi="Times New Roman" w:cs="Times New Roman"/>
          <w:sz w:val="24"/>
        </w:rPr>
        <w:t xml:space="preserve"> </w:t>
      </w:r>
      <w:r w:rsidR="003635A0" w:rsidRPr="00903D2B">
        <w:rPr>
          <w:rFonts w:ascii="Times New Roman" w:hAnsi="Times New Roman" w:cs="Times New Roman"/>
          <w:sz w:val="24"/>
        </w:rPr>
        <w:t>linfócitos</w:t>
      </w:r>
      <w:r w:rsidR="00233CDC">
        <w:rPr>
          <w:rFonts w:ascii="Times New Roman" w:hAnsi="Times New Roman" w:cs="Times New Roman"/>
          <w:sz w:val="24"/>
        </w:rPr>
        <w:t>,</w:t>
      </w:r>
      <w:r w:rsidR="003635A0" w:rsidRPr="00903D2B">
        <w:rPr>
          <w:rFonts w:ascii="Times New Roman" w:hAnsi="Times New Roman" w:cs="Times New Roman"/>
          <w:sz w:val="24"/>
        </w:rPr>
        <w:t xml:space="preserve"> plasmócitos e raras células multinucleadas substituindo parcialmente o neurópilo associado a vacuolização, malácia e restos celulares</w:t>
      </w:r>
      <w:r w:rsidR="008939C0" w:rsidRPr="00903D2B">
        <w:rPr>
          <w:rFonts w:ascii="Times New Roman" w:hAnsi="Times New Roman" w:cs="Times New Roman"/>
          <w:sz w:val="24"/>
        </w:rPr>
        <w:t xml:space="preserve"> </w:t>
      </w:r>
      <w:r w:rsidR="008939C0" w:rsidRPr="00903D2B">
        <w:rPr>
          <w:rFonts w:ascii="Times New Roman" w:hAnsi="Times New Roman" w:cs="Times New Roman"/>
          <w:sz w:val="24"/>
          <w:szCs w:val="24"/>
        </w:rPr>
        <w:t>(Figura 1B)</w:t>
      </w:r>
      <w:r w:rsidR="003635A0" w:rsidRPr="00903D2B">
        <w:rPr>
          <w:rFonts w:ascii="Times New Roman" w:hAnsi="Times New Roman" w:cs="Times New Roman"/>
          <w:sz w:val="24"/>
        </w:rPr>
        <w:t xml:space="preserve">. </w:t>
      </w:r>
    </w:p>
    <w:p w14:paraId="41832CD9" w14:textId="76F962BB" w:rsidR="006C6621" w:rsidRPr="00903D2B" w:rsidRDefault="006C6621" w:rsidP="00AF59D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03D2B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20275F33" wp14:editId="5C2E4AD3">
            <wp:extent cx="5759450" cy="2215515"/>
            <wp:effectExtent l="19050" t="19050" r="12700" b="133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2155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22C9110" w14:textId="0AD9C230" w:rsidR="00B2422A" w:rsidRDefault="006C6621" w:rsidP="00B242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3D2B">
        <w:rPr>
          <w:rFonts w:ascii="Times New Roman" w:hAnsi="Times New Roman" w:cs="Times New Roman"/>
          <w:b/>
          <w:bCs/>
          <w:sz w:val="20"/>
          <w:szCs w:val="20"/>
        </w:rPr>
        <w:t>Figura 1</w:t>
      </w:r>
      <w:r w:rsidR="00EE4D4C">
        <w:rPr>
          <w:rFonts w:ascii="Times New Roman" w:hAnsi="Times New Roman" w:cs="Times New Roman"/>
          <w:b/>
          <w:bCs/>
          <w:sz w:val="20"/>
          <w:szCs w:val="20"/>
        </w:rPr>
        <w:t xml:space="preserve"> - </w:t>
      </w:r>
      <w:r w:rsidRPr="00903D2B">
        <w:rPr>
          <w:rFonts w:ascii="Times New Roman" w:hAnsi="Times New Roman" w:cs="Times New Roman"/>
          <w:sz w:val="20"/>
          <w:szCs w:val="20"/>
        </w:rPr>
        <w:t xml:space="preserve">A. </w:t>
      </w:r>
      <w:r w:rsidR="00AD41E6" w:rsidRPr="00903D2B">
        <w:rPr>
          <w:rFonts w:ascii="Times New Roman" w:hAnsi="Times New Roman" w:cs="Times New Roman"/>
          <w:sz w:val="20"/>
          <w:szCs w:val="20"/>
        </w:rPr>
        <w:t>Córtex frontal com assimetria de hemisfério direito e área focal amarelada com perda parcial de circunvoluções</w:t>
      </w:r>
      <w:r w:rsidR="00F45FBA" w:rsidRPr="00903D2B">
        <w:rPr>
          <w:rFonts w:ascii="Times New Roman" w:hAnsi="Times New Roman" w:cs="Times New Roman"/>
          <w:sz w:val="20"/>
          <w:szCs w:val="20"/>
        </w:rPr>
        <w:t xml:space="preserve">. B. </w:t>
      </w:r>
      <w:r w:rsidR="00B2422A" w:rsidRPr="00903D2B">
        <w:rPr>
          <w:rFonts w:ascii="Times New Roman" w:hAnsi="Times New Roman" w:cs="Times New Roman"/>
          <w:sz w:val="20"/>
          <w:szCs w:val="20"/>
        </w:rPr>
        <w:t xml:space="preserve">Córtex parietal com área focalmente extensa de acentuado infiltrado piogranulomatoso, composto por neutrófilos íntegros e degenerados, macrófagos </w:t>
      </w:r>
      <w:proofErr w:type="spellStart"/>
      <w:r w:rsidR="00B2422A" w:rsidRPr="00903D2B">
        <w:rPr>
          <w:rFonts w:ascii="Times New Roman" w:hAnsi="Times New Roman" w:cs="Times New Roman"/>
          <w:sz w:val="20"/>
          <w:szCs w:val="20"/>
        </w:rPr>
        <w:t>epiteli</w:t>
      </w:r>
      <w:r w:rsidR="00233CDC">
        <w:rPr>
          <w:rFonts w:ascii="Times New Roman" w:hAnsi="Times New Roman" w:cs="Times New Roman"/>
          <w:sz w:val="20"/>
          <w:szCs w:val="20"/>
        </w:rPr>
        <w:t>o</w:t>
      </w:r>
      <w:r w:rsidR="00B2422A" w:rsidRPr="00903D2B">
        <w:rPr>
          <w:rFonts w:ascii="Times New Roman" w:hAnsi="Times New Roman" w:cs="Times New Roman"/>
          <w:sz w:val="20"/>
          <w:szCs w:val="20"/>
        </w:rPr>
        <w:t>ides</w:t>
      </w:r>
      <w:proofErr w:type="spellEnd"/>
      <w:r w:rsidR="00B2422A" w:rsidRPr="00903D2B">
        <w:rPr>
          <w:rFonts w:ascii="Times New Roman" w:hAnsi="Times New Roman" w:cs="Times New Roman"/>
          <w:sz w:val="20"/>
          <w:szCs w:val="20"/>
        </w:rPr>
        <w:t xml:space="preserve"> e espumosos, linfócitos</w:t>
      </w:r>
      <w:r w:rsidR="00233CDC">
        <w:rPr>
          <w:rFonts w:ascii="Times New Roman" w:hAnsi="Times New Roman" w:cs="Times New Roman"/>
          <w:sz w:val="20"/>
          <w:szCs w:val="20"/>
        </w:rPr>
        <w:t>,</w:t>
      </w:r>
      <w:r w:rsidR="00B2422A" w:rsidRPr="00903D2B">
        <w:rPr>
          <w:rFonts w:ascii="Times New Roman" w:hAnsi="Times New Roman" w:cs="Times New Roman"/>
          <w:sz w:val="20"/>
          <w:szCs w:val="20"/>
        </w:rPr>
        <w:t xml:space="preserve"> plasmócitos e raras células multinucleadas </w:t>
      </w:r>
      <w:r w:rsidR="00F34E16">
        <w:rPr>
          <w:rFonts w:ascii="Times New Roman" w:hAnsi="Times New Roman" w:cs="Times New Roman"/>
          <w:sz w:val="20"/>
          <w:szCs w:val="20"/>
        </w:rPr>
        <w:t>n</w:t>
      </w:r>
      <w:r w:rsidR="00B2422A" w:rsidRPr="00903D2B">
        <w:rPr>
          <w:rFonts w:ascii="Times New Roman" w:hAnsi="Times New Roman" w:cs="Times New Roman"/>
          <w:sz w:val="20"/>
          <w:szCs w:val="20"/>
        </w:rPr>
        <w:t xml:space="preserve">o neurópilo associado a vacuolização, malácia e restos celulares. </w:t>
      </w:r>
      <w:r w:rsidR="00C73459" w:rsidRPr="00903D2B">
        <w:rPr>
          <w:rFonts w:ascii="Times New Roman" w:hAnsi="Times New Roman" w:cs="Times New Roman"/>
          <w:sz w:val="20"/>
          <w:szCs w:val="20"/>
        </w:rPr>
        <w:t>HE. Bar=100µm. Detalhe</w:t>
      </w:r>
      <w:r w:rsidR="004B1C74" w:rsidRPr="00903D2B">
        <w:rPr>
          <w:rFonts w:ascii="Times New Roman" w:hAnsi="Times New Roman" w:cs="Times New Roman"/>
          <w:sz w:val="20"/>
          <w:szCs w:val="20"/>
        </w:rPr>
        <w:t>: raros corpúsculos de inclusão intranucleares eosinofílicos em astrócitos. HE.</w:t>
      </w:r>
    </w:p>
    <w:p w14:paraId="53E0502E" w14:textId="77777777" w:rsidR="00BD6DA4" w:rsidRPr="00AF59D2" w:rsidRDefault="00BD6DA4" w:rsidP="00AF59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0467A3" w14:textId="6C7CE42F" w:rsidR="00BF2050" w:rsidRDefault="00A74C9E" w:rsidP="00AF59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D2B">
        <w:rPr>
          <w:rFonts w:ascii="Times New Roman" w:hAnsi="Times New Roman" w:cs="Times New Roman"/>
          <w:sz w:val="24"/>
          <w:szCs w:val="24"/>
        </w:rPr>
        <w:t xml:space="preserve">Foram submetidas secções de córtex parietal </w:t>
      </w:r>
      <w:r w:rsidR="00F34E16">
        <w:rPr>
          <w:rFonts w:ascii="Times New Roman" w:hAnsi="Times New Roman" w:cs="Times New Roman"/>
          <w:sz w:val="24"/>
          <w:szCs w:val="24"/>
        </w:rPr>
        <w:t xml:space="preserve">a técnica histoquímica de </w:t>
      </w:r>
      <w:r w:rsidRPr="00903D2B">
        <w:rPr>
          <w:rFonts w:ascii="Times New Roman" w:hAnsi="Times New Roman" w:cs="Times New Roman"/>
          <w:sz w:val="24"/>
          <w:szCs w:val="24"/>
        </w:rPr>
        <w:t xml:space="preserve">Metenamina nitrato de prata de Grocott (GMS) evidenciando no centro dos piogranulomas estruturas </w:t>
      </w:r>
      <w:r w:rsidRPr="00903D2B">
        <w:rPr>
          <w:rFonts w:ascii="Times New Roman" w:hAnsi="Times New Roman" w:cs="Times New Roman"/>
          <w:sz w:val="24"/>
          <w:szCs w:val="24"/>
        </w:rPr>
        <w:lastRenderedPageBreak/>
        <w:t>filamentosas, ramificadas, individuais ou em agregados frouxos</w:t>
      </w:r>
      <w:r w:rsidR="00F34E16">
        <w:rPr>
          <w:rFonts w:ascii="Times New Roman" w:hAnsi="Times New Roman" w:cs="Times New Roman"/>
          <w:sz w:val="24"/>
          <w:szCs w:val="24"/>
        </w:rPr>
        <w:t xml:space="preserve"> morfologicamente compatíveis com a</w:t>
      </w:r>
      <w:r w:rsidRPr="00903D2B">
        <w:rPr>
          <w:rFonts w:ascii="Times New Roman" w:hAnsi="Times New Roman" w:cs="Times New Roman"/>
          <w:sz w:val="24"/>
          <w:szCs w:val="24"/>
        </w:rPr>
        <w:t xml:space="preserve"> infecção por </w:t>
      </w:r>
      <w:proofErr w:type="spellStart"/>
      <w:r w:rsidRPr="00903D2B">
        <w:rPr>
          <w:rFonts w:ascii="Times New Roman" w:hAnsi="Times New Roman" w:cs="Times New Roman"/>
          <w:i/>
          <w:iCs/>
          <w:sz w:val="24"/>
          <w:szCs w:val="24"/>
        </w:rPr>
        <w:t>Nocardia</w:t>
      </w:r>
      <w:proofErr w:type="spellEnd"/>
      <w:r w:rsidRPr="00903D2B">
        <w:rPr>
          <w:rFonts w:ascii="Times New Roman" w:hAnsi="Times New Roman" w:cs="Times New Roman"/>
          <w:sz w:val="24"/>
          <w:szCs w:val="24"/>
        </w:rPr>
        <w:t xml:space="preserve"> sp.</w:t>
      </w:r>
    </w:p>
    <w:p w14:paraId="0E4ABEE9" w14:textId="77777777" w:rsidR="00033695" w:rsidRPr="00903D2B" w:rsidRDefault="00033695" w:rsidP="00AF59D2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14:paraId="3867E8E8" w14:textId="02D14523" w:rsidR="00C34A7D" w:rsidRPr="00903D2B" w:rsidRDefault="00F90B68" w:rsidP="00AF59D2">
      <w:pPr>
        <w:spacing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903D2B">
        <w:rPr>
          <w:rFonts w:ascii="Times New Roman" w:eastAsia="Arial" w:hAnsi="Times New Roman" w:cs="Times New Roman"/>
          <w:b/>
          <w:sz w:val="24"/>
          <w:szCs w:val="24"/>
        </w:rPr>
        <w:t>Discussão</w:t>
      </w:r>
    </w:p>
    <w:p w14:paraId="11CE4D72" w14:textId="722A86C9" w:rsidR="00A57375" w:rsidRDefault="006C598A" w:rsidP="00A57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D2B">
        <w:rPr>
          <w:rFonts w:ascii="Times New Roman" w:hAnsi="Times New Roman" w:cs="Times New Roman"/>
          <w:sz w:val="24"/>
          <w:szCs w:val="24"/>
        </w:rPr>
        <w:t xml:space="preserve">No presente caso, o </w:t>
      </w:r>
      <w:r w:rsidR="0082798A">
        <w:rPr>
          <w:rFonts w:ascii="Times New Roman" w:hAnsi="Times New Roman" w:cs="Times New Roman"/>
          <w:sz w:val="24"/>
          <w:szCs w:val="24"/>
        </w:rPr>
        <w:t xml:space="preserve">diagnóstico de </w:t>
      </w:r>
      <w:r w:rsidRPr="00903D2B">
        <w:rPr>
          <w:rFonts w:ascii="Times New Roman" w:hAnsi="Times New Roman" w:cs="Times New Roman"/>
          <w:sz w:val="24"/>
          <w:szCs w:val="24"/>
        </w:rPr>
        <w:t>cinomose</w:t>
      </w:r>
      <w:r w:rsidR="0082798A">
        <w:rPr>
          <w:rFonts w:ascii="Times New Roman" w:hAnsi="Times New Roman" w:cs="Times New Roman"/>
          <w:sz w:val="24"/>
          <w:szCs w:val="24"/>
        </w:rPr>
        <w:t xml:space="preserve"> foi baseado nas alterações observadas no </w:t>
      </w:r>
      <w:r w:rsidR="0082798A" w:rsidRPr="005A2C2E">
        <w:rPr>
          <w:rFonts w:ascii="Times New Roman" w:hAnsi="Times New Roman" w:cs="Times New Roman"/>
          <w:sz w:val="24"/>
          <w:szCs w:val="24"/>
        </w:rPr>
        <w:t>pulmão</w:t>
      </w:r>
      <w:r w:rsidRPr="005A2C2E">
        <w:rPr>
          <w:rFonts w:ascii="Times New Roman" w:hAnsi="Times New Roman" w:cs="Times New Roman"/>
          <w:sz w:val="24"/>
          <w:szCs w:val="24"/>
        </w:rPr>
        <w:t xml:space="preserve"> e</w:t>
      </w:r>
      <w:r w:rsidR="0082798A" w:rsidRPr="005A2C2E">
        <w:rPr>
          <w:rFonts w:ascii="Times New Roman" w:hAnsi="Times New Roman" w:cs="Times New Roman"/>
          <w:sz w:val="24"/>
          <w:szCs w:val="24"/>
        </w:rPr>
        <w:t xml:space="preserve"> sistema</w:t>
      </w:r>
      <w:r w:rsidRPr="005A2C2E">
        <w:rPr>
          <w:rFonts w:ascii="Times New Roman" w:hAnsi="Times New Roman" w:cs="Times New Roman"/>
          <w:sz w:val="24"/>
          <w:szCs w:val="24"/>
        </w:rPr>
        <w:t xml:space="preserve"> nervoso, visto que a intensidade da infecção e dos sinais depende da resposta imunológica e da cepa viral em questão, porém a imunossupressão predispõe a infecções secundárias</w:t>
      </w:r>
      <w:r w:rsidR="0082798A" w:rsidRPr="005A2C2E">
        <w:rPr>
          <w:rFonts w:ascii="Times New Roman" w:hAnsi="Times New Roman" w:cs="Times New Roman"/>
          <w:sz w:val="24"/>
          <w:szCs w:val="24"/>
        </w:rPr>
        <w:t xml:space="preserve"> </w:t>
      </w:r>
      <w:r w:rsidR="005A2C2E" w:rsidRPr="005A2C2E">
        <w:rPr>
          <w:rFonts w:ascii="Times New Roman" w:hAnsi="Times New Roman" w:cs="Times New Roman"/>
          <w:sz w:val="24"/>
          <w:szCs w:val="24"/>
        </w:rPr>
        <w:t>(GREENE, 2015).</w:t>
      </w:r>
      <w:r w:rsidRPr="005A2C2E">
        <w:rPr>
          <w:rFonts w:ascii="Times New Roman" w:hAnsi="Times New Roman" w:cs="Times New Roman"/>
          <w:sz w:val="24"/>
          <w:szCs w:val="24"/>
        </w:rPr>
        <w:t xml:space="preserve"> Bactérias do gênero </w:t>
      </w:r>
      <w:proofErr w:type="spellStart"/>
      <w:r w:rsidRPr="005A2C2E">
        <w:rPr>
          <w:rFonts w:ascii="Times New Roman" w:hAnsi="Times New Roman" w:cs="Times New Roman"/>
          <w:i/>
          <w:iCs/>
          <w:sz w:val="24"/>
          <w:szCs w:val="24"/>
        </w:rPr>
        <w:t>Nocardia</w:t>
      </w:r>
      <w:proofErr w:type="spellEnd"/>
      <w:r w:rsidRPr="005A2C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A2C2E">
        <w:rPr>
          <w:rFonts w:ascii="Times New Roman" w:hAnsi="Times New Roman" w:cs="Times New Roman"/>
          <w:sz w:val="24"/>
          <w:szCs w:val="24"/>
        </w:rPr>
        <w:t>ocupam ambientes variados, como solo, água, poeira, plantas em decomposição e material fecal</w:t>
      </w:r>
      <w:r w:rsidR="0082798A" w:rsidRPr="005A2C2E">
        <w:rPr>
          <w:rFonts w:ascii="Times New Roman" w:hAnsi="Times New Roman" w:cs="Times New Roman"/>
          <w:sz w:val="24"/>
          <w:szCs w:val="24"/>
        </w:rPr>
        <w:t xml:space="preserve"> </w:t>
      </w:r>
      <w:r w:rsidR="005A2C2E" w:rsidRPr="005A2C2E">
        <w:rPr>
          <w:rFonts w:ascii="Times New Roman" w:hAnsi="Times New Roman" w:cs="Times New Roman"/>
          <w:sz w:val="24"/>
          <w:szCs w:val="24"/>
        </w:rPr>
        <w:t>(COINVILLE et al., 2018).</w:t>
      </w:r>
      <w:r w:rsidRPr="005A2C2E">
        <w:rPr>
          <w:rFonts w:ascii="Times New Roman" w:hAnsi="Times New Roman" w:cs="Times New Roman"/>
          <w:sz w:val="24"/>
          <w:szCs w:val="24"/>
        </w:rPr>
        <w:t xml:space="preserve"> </w:t>
      </w:r>
      <w:r w:rsidR="0082798A" w:rsidRPr="005A2C2E">
        <w:rPr>
          <w:rFonts w:ascii="Times New Roman" w:hAnsi="Times New Roman" w:cs="Times New Roman"/>
          <w:sz w:val="24"/>
          <w:szCs w:val="24"/>
        </w:rPr>
        <w:t>Por se tratar de um</w:t>
      </w:r>
      <w:r w:rsidRPr="005A2C2E">
        <w:rPr>
          <w:rFonts w:ascii="Times New Roman" w:hAnsi="Times New Roman" w:cs="Times New Roman"/>
          <w:sz w:val="24"/>
          <w:szCs w:val="24"/>
        </w:rPr>
        <w:t>a infeção oportunista, o animal pode se contaminar através da inalação</w:t>
      </w:r>
      <w:r w:rsidRPr="00903D2B">
        <w:rPr>
          <w:rFonts w:ascii="Times New Roman" w:hAnsi="Times New Roman" w:cs="Times New Roman"/>
          <w:sz w:val="24"/>
          <w:szCs w:val="24"/>
        </w:rPr>
        <w:t xml:space="preserve"> do microrganismo ou inoculação, através de feridas (GREENE, 2015; JERICÓ et al., 2015).</w:t>
      </w:r>
      <w:r w:rsidR="00A573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5041A8" w14:textId="55172248" w:rsidR="006C598A" w:rsidRDefault="006C598A" w:rsidP="00A57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D2B">
        <w:rPr>
          <w:rFonts w:ascii="Times New Roman" w:hAnsi="Times New Roman" w:cs="Times New Roman"/>
          <w:sz w:val="24"/>
          <w:szCs w:val="24"/>
        </w:rPr>
        <w:t>Dentre os fatores que podem relacionar a</w:t>
      </w:r>
      <w:r w:rsidR="0082798A">
        <w:rPr>
          <w:rFonts w:ascii="Times New Roman" w:hAnsi="Times New Roman" w:cs="Times New Roman"/>
          <w:sz w:val="24"/>
          <w:szCs w:val="24"/>
        </w:rPr>
        <w:t xml:space="preserve"> infecção por </w:t>
      </w:r>
      <w:proofErr w:type="spellStart"/>
      <w:r w:rsidR="0082798A" w:rsidRPr="0082798A">
        <w:rPr>
          <w:rFonts w:ascii="Times New Roman" w:hAnsi="Times New Roman" w:cs="Times New Roman"/>
          <w:i/>
          <w:iCs/>
          <w:sz w:val="24"/>
          <w:szCs w:val="24"/>
        </w:rPr>
        <w:t>Nocardia</w:t>
      </w:r>
      <w:proofErr w:type="spellEnd"/>
      <w:r w:rsidR="0082798A">
        <w:rPr>
          <w:rFonts w:ascii="Times New Roman" w:hAnsi="Times New Roman" w:cs="Times New Roman"/>
          <w:sz w:val="24"/>
          <w:szCs w:val="24"/>
        </w:rPr>
        <w:t xml:space="preserve"> spp.</w:t>
      </w:r>
      <w:r w:rsidRPr="00903D2B">
        <w:rPr>
          <w:rFonts w:ascii="Times New Roman" w:hAnsi="Times New Roman" w:cs="Times New Roman"/>
          <w:sz w:val="24"/>
          <w:szCs w:val="24"/>
        </w:rPr>
        <w:t xml:space="preserve"> a cinomose</w:t>
      </w:r>
      <w:r w:rsidR="00CD38A9">
        <w:rPr>
          <w:rFonts w:ascii="Times New Roman" w:hAnsi="Times New Roman" w:cs="Times New Roman"/>
          <w:sz w:val="24"/>
          <w:szCs w:val="24"/>
        </w:rPr>
        <w:t xml:space="preserve"> é a imunossupressão causada pela</w:t>
      </w:r>
      <w:r w:rsidRPr="00903D2B">
        <w:rPr>
          <w:rFonts w:ascii="Times New Roman" w:hAnsi="Times New Roman" w:cs="Times New Roman"/>
          <w:sz w:val="24"/>
          <w:szCs w:val="24"/>
        </w:rPr>
        <w:t xml:space="preserve"> replicação do </w:t>
      </w:r>
      <w:r w:rsidR="00CD38A9">
        <w:rPr>
          <w:rFonts w:ascii="Times New Roman" w:hAnsi="Times New Roman" w:cs="Times New Roman"/>
          <w:sz w:val="24"/>
          <w:szCs w:val="24"/>
        </w:rPr>
        <w:t>viral</w:t>
      </w:r>
      <w:r w:rsidRPr="00903D2B">
        <w:rPr>
          <w:rFonts w:ascii="Times New Roman" w:hAnsi="Times New Roman" w:cs="Times New Roman"/>
          <w:sz w:val="24"/>
          <w:szCs w:val="24"/>
        </w:rPr>
        <w:t xml:space="preserve"> nos tecidos linfoides causando apoptose linfocitária, depleção de células T e imunossupressão (</w:t>
      </w:r>
      <w:r w:rsidR="00AF59D2" w:rsidRPr="00AF59D2">
        <w:rPr>
          <w:rFonts w:ascii="Times New Roman" w:hAnsi="Times New Roman" w:cs="Times New Roman"/>
          <w:sz w:val="24"/>
          <w:szCs w:val="24"/>
        </w:rPr>
        <w:t>GREENE, 2015</w:t>
      </w:r>
      <w:r w:rsidR="00AF59D2">
        <w:rPr>
          <w:rFonts w:ascii="Times New Roman" w:hAnsi="Times New Roman" w:cs="Times New Roman"/>
          <w:sz w:val="24"/>
          <w:szCs w:val="24"/>
        </w:rPr>
        <w:t xml:space="preserve">; </w:t>
      </w:r>
      <w:r w:rsidR="00AF59D2" w:rsidRPr="00AF59D2">
        <w:rPr>
          <w:rFonts w:ascii="Times New Roman" w:hAnsi="Times New Roman" w:cs="Times New Roman"/>
          <w:sz w:val="24"/>
          <w:szCs w:val="24"/>
        </w:rPr>
        <w:t>JERICÓ et al., 2015</w:t>
      </w:r>
      <w:r w:rsidR="00AF59D2">
        <w:rPr>
          <w:rFonts w:ascii="Times New Roman" w:hAnsi="Times New Roman" w:cs="Times New Roman"/>
          <w:sz w:val="24"/>
          <w:szCs w:val="24"/>
        </w:rPr>
        <w:t xml:space="preserve">; </w:t>
      </w:r>
      <w:r w:rsidRPr="00903D2B">
        <w:rPr>
          <w:rFonts w:ascii="Times New Roman" w:hAnsi="Times New Roman" w:cs="Times New Roman"/>
          <w:sz w:val="24"/>
          <w:szCs w:val="24"/>
        </w:rPr>
        <w:t>ZACHARY et al., 201</w:t>
      </w:r>
      <w:r w:rsidR="00082177">
        <w:rPr>
          <w:rFonts w:ascii="Times New Roman" w:hAnsi="Times New Roman" w:cs="Times New Roman"/>
          <w:sz w:val="24"/>
          <w:szCs w:val="24"/>
        </w:rPr>
        <w:t>8</w:t>
      </w:r>
      <w:r w:rsidRPr="00903D2B">
        <w:rPr>
          <w:rFonts w:ascii="Times New Roman" w:hAnsi="Times New Roman" w:cs="Times New Roman"/>
          <w:sz w:val="24"/>
          <w:szCs w:val="24"/>
        </w:rPr>
        <w:t>). O potencial imunossupressor do vírus da cinomose</w:t>
      </w:r>
      <w:r w:rsidR="00CD38A9">
        <w:rPr>
          <w:rFonts w:ascii="Times New Roman" w:hAnsi="Times New Roman" w:cs="Times New Roman"/>
          <w:sz w:val="24"/>
          <w:szCs w:val="24"/>
        </w:rPr>
        <w:t xml:space="preserve"> pode ter</w:t>
      </w:r>
      <w:r w:rsidRPr="00903D2B">
        <w:rPr>
          <w:rFonts w:ascii="Times New Roman" w:hAnsi="Times New Roman" w:cs="Times New Roman"/>
          <w:sz w:val="24"/>
          <w:szCs w:val="24"/>
        </w:rPr>
        <w:t xml:space="preserve"> </w:t>
      </w:r>
      <w:r w:rsidR="00CD38A9">
        <w:rPr>
          <w:rFonts w:ascii="Times New Roman" w:hAnsi="Times New Roman" w:cs="Times New Roman"/>
          <w:sz w:val="24"/>
          <w:szCs w:val="24"/>
        </w:rPr>
        <w:t>contribuído para</w:t>
      </w:r>
      <w:r w:rsidRPr="00903D2B">
        <w:rPr>
          <w:rFonts w:ascii="Times New Roman" w:hAnsi="Times New Roman" w:cs="Times New Roman"/>
          <w:sz w:val="24"/>
          <w:szCs w:val="24"/>
        </w:rPr>
        <w:t xml:space="preserve"> a infecção pela bactéria </w:t>
      </w:r>
      <w:proofErr w:type="spellStart"/>
      <w:r w:rsidRPr="00903D2B">
        <w:rPr>
          <w:rFonts w:ascii="Times New Roman" w:hAnsi="Times New Roman" w:cs="Times New Roman"/>
          <w:i/>
          <w:iCs/>
          <w:sz w:val="24"/>
          <w:szCs w:val="24"/>
        </w:rPr>
        <w:t>Nocardia</w:t>
      </w:r>
      <w:proofErr w:type="spellEnd"/>
      <w:r w:rsidRPr="00903D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D38A9">
        <w:rPr>
          <w:rFonts w:ascii="Times New Roman" w:hAnsi="Times New Roman" w:cs="Times New Roman"/>
          <w:sz w:val="24"/>
          <w:szCs w:val="24"/>
        </w:rPr>
        <w:t>sp</w:t>
      </w:r>
      <w:r w:rsidRPr="00903D2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903D2B">
        <w:rPr>
          <w:rFonts w:ascii="Times New Roman" w:hAnsi="Times New Roman" w:cs="Times New Roman"/>
          <w:sz w:val="24"/>
          <w:szCs w:val="24"/>
        </w:rPr>
        <w:t xml:space="preserve"> agravando o quadro cl</w:t>
      </w:r>
      <w:r w:rsidR="00CD38A9">
        <w:rPr>
          <w:rFonts w:ascii="Times New Roman" w:hAnsi="Times New Roman" w:cs="Times New Roman"/>
          <w:sz w:val="24"/>
          <w:szCs w:val="24"/>
        </w:rPr>
        <w:t>í</w:t>
      </w:r>
      <w:r w:rsidRPr="00903D2B">
        <w:rPr>
          <w:rFonts w:ascii="Times New Roman" w:hAnsi="Times New Roman" w:cs="Times New Roman"/>
          <w:sz w:val="24"/>
          <w:szCs w:val="24"/>
        </w:rPr>
        <w:t>nico do animal</w:t>
      </w:r>
      <w:r w:rsidR="00ED5F14" w:rsidRPr="00903D2B">
        <w:rPr>
          <w:rFonts w:ascii="Times New Roman" w:hAnsi="Times New Roman" w:cs="Times New Roman"/>
          <w:sz w:val="24"/>
          <w:szCs w:val="24"/>
        </w:rPr>
        <w:t xml:space="preserve"> e consequentemente </w:t>
      </w:r>
      <w:r w:rsidR="00CD38A9">
        <w:rPr>
          <w:rFonts w:ascii="Times New Roman" w:hAnsi="Times New Roman" w:cs="Times New Roman"/>
          <w:sz w:val="24"/>
          <w:szCs w:val="24"/>
        </w:rPr>
        <w:t>a morte.</w:t>
      </w:r>
    </w:p>
    <w:p w14:paraId="738B0975" w14:textId="77777777" w:rsidR="00033695" w:rsidRPr="00903D2B" w:rsidRDefault="00033695" w:rsidP="00A57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3F1C3E" w14:textId="66DC9157" w:rsidR="004656B6" w:rsidRPr="00903D2B" w:rsidRDefault="00096391" w:rsidP="00AF59D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2B">
        <w:rPr>
          <w:rFonts w:ascii="Times New Roman" w:hAnsi="Times New Roman" w:cs="Times New Roman"/>
          <w:b/>
          <w:color w:val="000000"/>
          <w:sz w:val="24"/>
          <w:szCs w:val="24"/>
        </w:rPr>
        <w:t>Conclusão</w:t>
      </w:r>
    </w:p>
    <w:p w14:paraId="1016297C" w14:textId="648AB068" w:rsidR="006C598A" w:rsidRDefault="006C598A" w:rsidP="00CA12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D2B">
        <w:rPr>
          <w:rFonts w:ascii="Times New Roman" w:hAnsi="Times New Roman" w:cs="Times New Roman"/>
          <w:sz w:val="24"/>
          <w:szCs w:val="24"/>
        </w:rPr>
        <w:t>A nocardiose se manifesta geralmente associada a quadros de imunossupressão, em cães comumente causados pela cinomose, resultando em um</w:t>
      </w:r>
      <w:r w:rsidR="00CD38A9">
        <w:rPr>
          <w:rFonts w:ascii="Times New Roman" w:hAnsi="Times New Roman" w:cs="Times New Roman"/>
          <w:sz w:val="24"/>
          <w:szCs w:val="24"/>
        </w:rPr>
        <w:t>a</w:t>
      </w:r>
      <w:r w:rsidRPr="00903D2B">
        <w:rPr>
          <w:rFonts w:ascii="Times New Roman" w:hAnsi="Times New Roman" w:cs="Times New Roman"/>
          <w:sz w:val="24"/>
          <w:szCs w:val="24"/>
        </w:rPr>
        <w:t xml:space="preserve"> </w:t>
      </w:r>
      <w:r w:rsidR="00CD38A9">
        <w:rPr>
          <w:rFonts w:ascii="Times New Roman" w:hAnsi="Times New Roman" w:cs="Times New Roman"/>
          <w:sz w:val="24"/>
          <w:szCs w:val="24"/>
        </w:rPr>
        <w:t>complicação grave</w:t>
      </w:r>
      <w:r w:rsidRPr="00903D2B">
        <w:rPr>
          <w:rFonts w:ascii="Times New Roman" w:hAnsi="Times New Roman" w:cs="Times New Roman"/>
          <w:sz w:val="24"/>
          <w:szCs w:val="24"/>
        </w:rPr>
        <w:t xml:space="preserve"> do quadro cl</w:t>
      </w:r>
      <w:r w:rsidR="00CD38A9">
        <w:rPr>
          <w:rFonts w:ascii="Times New Roman" w:hAnsi="Times New Roman" w:cs="Times New Roman"/>
          <w:sz w:val="24"/>
          <w:szCs w:val="24"/>
        </w:rPr>
        <w:t>í</w:t>
      </w:r>
      <w:r w:rsidRPr="00903D2B">
        <w:rPr>
          <w:rFonts w:ascii="Times New Roman" w:hAnsi="Times New Roman" w:cs="Times New Roman"/>
          <w:sz w:val="24"/>
          <w:szCs w:val="24"/>
        </w:rPr>
        <w:t>nico</w:t>
      </w:r>
      <w:r w:rsidR="00CD38A9">
        <w:rPr>
          <w:rFonts w:ascii="Times New Roman" w:hAnsi="Times New Roman" w:cs="Times New Roman"/>
          <w:sz w:val="24"/>
          <w:szCs w:val="24"/>
        </w:rPr>
        <w:t>.</w:t>
      </w:r>
    </w:p>
    <w:p w14:paraId="379E75BA" w14:textId="77777777" w:rsidR="00033695" w:rsidRPr="00903D2B" w:rsidRDefault="00033695" w:rsidP="00CA12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33881E" w14:textId="7B28A737" w:rsidR="00771BAA" w:rsidRPr="00AA202C" w:rsidRDefault="00771BAA" w:rsidP="00AF59D2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proofErr w:type="spellStart"/>
      <w:r w:rsidRPr="00AA202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Referências</w:t>
      </w:r>
      <w:proofErr w:type="spellEnd"/>
      <w:r w:rsidRPr="00AA202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A202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Bibliográficas</w:t>
      </w:r>
      <w:proofErr w:type="spellEnd"/>
    </w:p>
    <w:p w14:paraId="6F7AB0FB" w14:textId="4762BB8D" w:rsidR="00CA12B9" w:rsidRDefault="00CA12B9" w:rsidP="00AF59D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bookmarkStart w:id="1" w:name="_Hlk108104278"/>
      <w:r w:rsidRPr="00A57375">
        <w:rPr>
          <w:rFonts w:ascii="Times New Roman" w:hAnsi="Times New Roman" w:cs="Times New Roman"/>
          <w:sz w:val="20"/>
          <w:szCs w:val="20"/>
          <w:lang w:val="en-US"/>
        </w:rPr>
        <w:t xml:space="preserve">COINVILLE, P.S.; BROWN-ELLIOTT, B.A.; SMITH, T. et al. </w:t>
      </w:r>
      <w:r w:rsidRPr="00A57375">
        <w:rPr>
          <w:rFonts w:ascii="Times New Roman" w:hAnsi="Times New Roman" w:cs="Times New Roman"/>
          <w:b/>
          <w:sz w:val="20"/>
          <w:szCs w:val="20"/>
          <w:lang w:val="en-US"/>
        </w:rPr>
        <w:t>The complexities of Nocardia taxonomy and identification</w:t>
      </w:r>
      <w:r w:rsidRPr="00A57375">
        <w:rPr>
          <w:rFonts w:ascii="Times New Roman" w:hAnsi="Times New Roman" w:cs="Times New Roman"/>
          <w:sz w:val="20"/>
          <w:szCs w:val="20"/>
          <w:lang w:val="en-US"/>
        </w:rPr>
        <w:t xml:space="preserve">. J. Clin. </w:t>
      </w:r>
      <w:proofErr w:type="spellStart"/>
      <w:r w:rsidRPr="00A57375">
        <w:rPr>
          <w:rFonts w:ascii="Times New Roman" w:hAnsi="Times New Roman" w:cs="Times New Roman"/>
          <w:sz w:val="20"/>
          <w:szCs w:val="20"/>
          <w:lang w:val="en-US"/>
        </w:rPr>
        <w:t>Microbiol</w:t>
      </w:r>
      <w:proofErr w:type="spellEnd"/>
      <w:r w:rsidRPr="00A57375">
        <w:rPr>
          <w:rFonts w:ascii="Times New Roman" w:hAnsi="Times New Roman" w:cs="Times New Roman"/>
          <w:sz w:val="20"/>
          <w:szCs w:val="20"/>
          <w:lang w:val="en-US"/>
        </w:rPr>
        <w:t>., v.56, p.e01419-17, 2018.</w:t>
      </w:r>
    </w:p>
    <w:p w14:paraId="31C1DB87" w14:textId="77777777" w:rsidR="00AF59D2" w:rsidRPr="00A57375" w:rsidRDefault="00AF59D2" w:rsidP="00AF59D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50E48B36" w14:textId="77777777" w:rsidR="00CA12B9" w:rsidRPr="00A57375" w:rsidRDefault="00CA12B9" w:rsidP="00AF59D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57375">
        <w:rPr>
          <w:rFonts w:ascii="Times New Roman" w:hAnsi="Times New Roman" w:cs="Times New Roman"/>
          <w:sz w:val="20"/>
          <w:szCs w:val="20"/>
          <w:lang w:val="en-US"/>
        </w:rPr>
        <w:t xml:space="preserve">CORTI, M.E.; FIOTI, M.F.V. Nocardiosis: a review. </w:t>
      </w:r>
      <w:r w:rsidRPr="00A57375">
        <w:rPr>
          <w:rFonts w:ascii="Times New Roman" w:hAnsi="Times New Roman" w:cs="Times New Roman"/>
          <w:b/>
          <w:sz w:val="20"/>
          <w:szCs w:val="20"/>
          <w:lang w:val="en-US"/>
        </w:rPr>
        <w:t xml:space="preserve">International Journal of Infectious Diseases, </w:t>
      </w:r>
      <w:r w:rsidRPr="00A57375">
        <w:rPr>
          <w:rFonts w:ascii="Times New Roman" w:hAnsi="Times New Roman" w:cs="Times New Roman"/>
          <w:sz w:val="20"/>
          <w:szCs w:val="20"/>
          <w:lang w:val="en-US"/>
        </w:rPr>
        <w:t>Brookline, v.7, n.4, p.243-250, 2003.</w:t>
      </w:r>
    </w:p>
    <w:p w14:paraId="08F08020" w14:textId="77777777" w:rsidR="00AF59D2" w:rsidRDefault="00AF59D2" w:rsidP="00AF59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2" w:name="_Hlk108104225"/>
      <w:bookmarkEnd w:id="1"/>
    </w:p>
    <w:p w14:paraId="6ABD8489" w14:textId="792E86A6" w:rsidR="00CA12B9" w:rsidRPr="00A57375" w:rsidRDefault="00CA12B9" w:rsidP="00AF59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7375">
        <w:rPr>
          <w:rFonts w:ascii="Times New Roman" w:hAnsi="Times New Roman" w:cs="Times New Roman"/>
          <w:sz w:val="20"/>
          <w:szCs w:val="20"/>
        </w:rPr>
        <w:t xml:space="preserve">FREIRE, C.G.V.; MORAES, M.E. Cinomose canina: aspectos relacionados ao diagnóstico, tratamento e vacinação. </w:t>
      </w:r>
      <w:r w:rsidRPr="00A57375">
        <w:rPr>
          <w:rFonts w:ascii="Times New Roman" w:hAnsi="Times New Roman" w:cs="Times New Roman"/>
          <w:b/>
          <w:sz w:val="20"/>
          <w:szCs w:val="20"/>
        </w:rPr>
        <w:t>PUBVET</w:t>
      </w:r>
      <w:r w:rsidRPr="00A57375">
        <w:rPr>
          <w:rFonts w:ascii="Times New Roman" w:hAnsi="Times New Roman" w:cs="Times New Roman"/>
          <w:sz w:val="20"/>
          <w:szCs w:val="20"/>
        </w:rPr>
        <w:t>, Londrina, v.13, n.2, p.1-8, 2019.</w:t>
      </w:r>
    </w:p>
    <w:p w14:paraId="1C1BDFCF" w14:textId="77777777" w:rsidR="00AF59D2" w:rsidRDefault="00AF59D2" w:rsidP="00AF59D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bookmarkStart w:id="3" w:name="_Hlk108104261"/>
      <w:bookmarkEnd w:id="2"/>
    </w:p>
    <w:p w14:paraId="03926785" w14:textId="0D6FFBCF" w:rsidR="00CA12B9" w:rsidRPr="00A57375" w:rsidRDefault="00CA12B9" w:rsidP="00AF59D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A57375">
        <w:rPr>
          <w:rFonts w:ascii="Times New Roman" w:hAnsi="Times New Roman" w:cs="Times New Roman"/>
          <w:bCs/>
          <w:sz w:val="20"/>
          <w:szCs w:val="20"/>
        </w:rPr>
        <w:t xml:space="preserve">GREENE, C. E. Infecções Fúngicas Diversas. In: </w:t>
      </w:r>
      <w:r w:rsidRPr="00A57375">
        <w:rPr>
          <w:rFonts w:ascii="Times New Roman" w:hAnsi="Times New Roman" w:cs="Times New Roman"/>
          <w:b/>
          <w:bCs/>
          <w:sz w:val="20"/>
          <w:szCs w:val="20"/>
        </w:rPr>
        <w:t>Doenças Infecciosas em Cães e Gatos</w:t>
      </w:r>
      <w:r w:rsidRPr="00A57375">
        <w:rPr>
          <w:rFonts w:ascii="Times New Roman" w:hAnsi="Times New Roman" w:cs="Times New Roman"/>
          <w:bCs/>
          <w:sz w:val="20"/>
          <w:szCs w:val="20"/>
        </w:rPr>
        <w:t>. 4ª ed. Rio de Janeiro: Guanabara Koogan, 2015. cap. 3, 47.</w:t>
      </w:r>
    </w:p>
    <w:bookmarkEnd w:id="3"/>
    <w:p w14:paraId="01F9BE31" w14:textId="77777777" w:rsidR="00AF59D2" w:rsidRDefault="00AF59D2" w:rsidP="00AF59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29A1470" w14:textId="7465D719" w:rsidR="00CA12B9" w:rsidRPr="00A57375" w:rsidRDefault="00CA12B9" w:rsidP="00AF59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7375">
        <w:rPr>
          <w:rFonts w:ascii="Times New Roman" w:hAnsi="Times New Roman" w:cs="Times New Roman"/>
          <w:sz w:val="20"/>
          <w:szCs w:val="20"/>
        </w:rPr>
        <w:t xml:space="preserve">JERICÓ, M. M., KOGIKA, M. M. &amp; Andrade Neto, J. P. </w:t>
      </w:r>
      <w:r w:rsidRPr="00A57375">
        <w:rPr>
          <w:rFonts w:ascii="Times New Roman" w:hAnsi="Times New Roman" w:cs="Times New Roman"/>
          <w:b/>
          <w:sz w:val="20"/>
          <w:szCs w:val="20"/>
        </w:rPr>
        <w:t>Tratado de medicina interna de cães e gatos</w:t>
      </w:r>
      <w:r w:rsidRPr="00A57375">
        <w:rPr>
          <w:rFonts w:ascii="Times New Roman" w:hAnsi="Times New Roman" w:cs="Times New Roman"/>
          <w:sz w:val="20"/>
          <w:szCs w:val="20"/>
        </w:rPr>
        <w:t>. Rio de Janeiro, Brasil: Guanabara Koogan, 2015.</w:t>
      </w:r>
    </w:p>
    <w:p w14:paraId="197AB832" w14:textId="77777777" w:rsidR="00AF59D2" w:rsidRDefault="00AF59D2" w:rsidP="00AF59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76F2D7F" w14:textId="650204B0" w:rsidR="00DA0A6C" w:rsidRPr="00A57375" w:rsidRDefault="00CA12B9" w:rsidP="00AF59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7375">
        <w:rPr>
          <w:rFonts w:ascii="Times New Roman" w:hAnsi="Times New Roman" w:cs="Times New Roman"/>
          <w:sz w:val="20"/>
          <w:szCs w:val="20"/>
        </w:rPr>
        <w:t xml:space="preserve">ZACHARY, J. F., MCGAVIN, D. &amp; MCGAVIN, M. D. </w:t>
      </w:r>
      <w:r w:rsidRPr="00A57375">
        <w:rPr>
          <w:rFonts w:ascii="Times New Roman" w:hAnsi="Times New Roman" w:cs="Times New Roman"/>
          <w:b/>
          <w:sz w:val="20"/>
          <w:szCs w:val="20"/>
        </w:rPr>
        <w:t>Bases da patologia em veterinária</w:t>
      </w:r>
      <w:r w:rsidRPr="00A57375">
        <w:rPr>
          <w:rFonts w:ascii="Times New Roman" w:hAnsi="Times New Roman" w:cs="Times New Roman"/>
          <w:sz w:val="20"/>
          <w:szCs w:val="20"/>
        </w:rPr>
        <w:t>. Rio de Janeiro: Elsevier Brasil, 201</w:t>
      </w:r>
      <w:r w:rsidR="00082177">
        <w:rPr>
          <w:rFonts w:ascii="Times New Roman" w:hAnsi="Times New Roman" w:cs="Times New Roman"/>
          <w:sz w:val="20"/>
          <w:szCs w:val="20"/>
        </w:rPr>
        <w:t>8</w:t>
      </w:r>
      <w:r w:rsidRPr="00A57375">
        <w:rPr>
          <w:rFonts w:ascii="Times New Roman" w:hAnsi="Times New Roman" w:cs="Times New Roman"/>
          <w:sz w:val="20"/>
          <w:szCs w:val="20"/>
        </w:rPr>
        <w:t>.</w:t>
      </w:r>
    </w:p>
    <w:sectPr w:rsidR="00DA0A6C" w:rsidRPr="00A57375" w:rsidSect="00AB75BD">
      <w:pgSz w:w="11906" w:h="16838" w:code="9"/>
      <w:pgMar w:top="1418" w:right="1418" w:bottom="1418" w:left="1418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C2F48" w14:textId="77777777" w:rsidR="004C224A" w:rsidRDefault="004C224A" w:rsidP="00AB75BD">
      <w:pPr>
        <w:spacing w:after="0" w:line="240" w:lineRule="auto"/>
      </w:pPr>
      <w:r>
        <w:separator/>
      </w:r>
    </w:p>
  </w:endnote>
  <w:endnote w:type="continuationSeparator" w:id="0">
    <w:p w14:paraId="441D6F08" w14:textId="77777777" w:rsidR="004C224A" w:rsidRDefault="004C224A" w:rsidP="00AB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69A3B" w14:textId="77777777" w:rsidR="004C224A" w:rsidRDefault="004C224A" w:rsidP="00AB75BD">
      <w:pPr>
        <w:spacing w:after="0" w:line="240" w:lineRule="auto"/>
      </w:pPr>
      <w:r>
        <w:separator/>
      </w:r>
    </w:p>
  </w:footnote>
  <w:footnote w:type="continuationSeparator" w:id="0">
    <w:p w14:paraId="135ACB6C" w14:textId="77777777" w:rsidR="004C224A" w:rsidRDefault="004C224A" w:rsidP="00AB75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F5B"/>
    <w:rsid w:val="000011F3"/>
    <w:rsid w:val="000141DC"/>
    <w:rsid w:val="0001480E"/>
    <w:rsid w:val="000230FA"/>
    <w:rsid w:val="00033695"/>
    <w:rsid w:val="00033942"/>
    <w:rsid w:val="00037627"/>
    <w:rsid w:val="00044F1D"/>
    <w:rsid w:val="00051623"/>
    <w:rsid w:val="000738E7"/>
    <w:rsid w:val="00082177"/>
    <w:rsid w:val="00087BA3"/>
    <w:rsid w:val="00096391"/>
    <w:rsid w:val="000C44E9"/>
    <w:rsid w:val="000D0779"/>
    <w:rsid w:val="000D200C"/>
    <w:rsid w:val="000E7CC2"/>
    <w:rsid w:val="00103FB6"/>
    <w:rsid w:val="0011036C"/>
    <w:rsid w:val="00114BF2"/>
    <w:rsid w:val="00132F53"/>
    <w:rsid w:val="00133F76"/>
    <w:rsid w:val="001359B8"/>
    <w:rsid w:val="0016002C"/>
    <w:rsid w:val="00167FF9"/>
    <w:rsid w:val="00187E72"/>
    <w:rsid w:val="001D2BFE"/>
    <w:rsid w:val="001D4FBB"/>
    <w:rsid w:val="001F77CF"/>
    <w:rsid w:val="00207DD5"/>
    <w:rsid w:val="002241DD"/>
    <w:rsid w:val="00233CDC"/>
    <w:rsid w:val="00236F49"/>
    <w:rsid w:val="0024740F"/>
    <w:rsid w:val="00250835"/>
    <w:rsid w:val="0025155F"/>
    <w:rsid w:val="0025405B"/>
    <w:rsid w:val="00254CF5"/>
    <w:rsid w:val="00255B8E"/>
    <w:rsid w:val="00266DF0"/>
    <w:rsid w:val="00270BC3"/>
    <w:rsid w:val="00270E5F"/>
    <w:rsid w:val="002947DB"/>
    <w:rsid w:val="002A10E8"/>
    <w:rsid w:val="002F117F"/>
    <w:rsid w:val="00304CDC"/>
    <w:rsid w:val="00326A9A"/>
    <w:rsid w:val="00332CAC"/>
    <w:rsid w:val="00337737"/>
    <w:rsid w:val="0034326C"/>
    <w:rsid w:val="00351027"/>
    <w:rsid w:val="003515C2"/>
    <w:rsid w:val="003635A0"/>
    <w:rsid w:val="00371349"/>
    <w:rsid w:val="00381700"/>
    <w:rsid w:val="00383A79"/>
    <w:rsid w:val="003904BB"/>
    <w:rsid w:val="003A40B1"/>
    <w:rsid w:val="003E4704"/>
    <w:rsid w:val="00407C06"/>
    <w:rsid w:val="00421F5B"/>
    <w:rsid w:val="004456F5"/>
    <w:rsid w:val="0045468D"/>
    <w:rsid w:val="004656B6"/>
    <w:rsid w:val="00495242"/>
    <w:rsid w:val="0049645F"/>
    <w:rsid w:val="004B1C74"/>
    <w:rsid w:val="004B31C1"/>
    <w:rsid w:val="004C224A"/>
    <w:rsid w:val="004C2666"/>
    <w:rsid w:val="004F156A"/>
    <w:rsid w:val="00520E89"/>
    <w:rsid w:val="00530F4E"/>
    <w:rsid w:val="00530FAF"/>
    <w:rsid w:val="005349D6"/>
    <w:rsid w:val="005371F7"/>
    <w:rsid w:val="00552698"/>
    <w:rsid w:val="005627A1"/>
    <w:rsid w:val="00581AAE"/>
    <w:rsid w:val="00594058"/>
    <w:rsid w:val="00595CE7"/>
    <w:rsid w:val="005A2C2E"/>
    <w:rsid w:val="005A73B4"/>
    <w:rsid w:val="005B69B0"/>
    <w:rsid w:val="005B7A00"/>
    <w:rsid w:val="005C2B12"/>
    <w:rsid w:val="00622858"/>
    <w:rsid w:val="00664B38"/>
    <w:rsid w:val="0067087E"/>
    <w:rsid w:val="006875EA"/>
    <w:rsid w:val="006A153F"/>
    <w:rsid w:val="006B6339"/>
    <w:rsid w:val="006C1804"/>
    <w:rsid w:val="006C598A"/>
    <w:rsid w:val="006C6621"/>
    <w:rsid w:val="006F11B6"/>
    <w:rsid w:val="006F5C08"/>
    <w:rsid w:val="0070355F"/>
    <w:rsid w:val="00711416"/>
    <w:rsid w:val="007144E5"/>
    <w:rsid w:val="00740F71"/>
    <w:rsid w:val="00771BAA"/>
    <w:rsid w:val="00785385"/>
    <w:rsid w:val="007B686E"/>
    <w:rsid w:val="00822565"/>
    <w:rsid w:val="0082798A"/>
    <w:rsid w:val="00846746"/>
    <w:rsid w:val="0085652D"/>
    <w:rsid w:val="008636B8"/>
    <w:rsid w:val="008939C0"/>
    <w:rsid w:val="008D5E65"/>
    <w:rsid w:val="0090054B"/>
    <w:rsid w:val="0090092D"/>
    <w:rsid w:val="009010D8"/>
    <w:rsid w:val="00903D2B"/>
    <w:rsid w:val="00904043"/>
    <w:rsid w:val="00904400"/>
    <w:rsid w:val="00921FBF"/>
    <w:rsid w:val="00931A4E"/>
    <w:rsid w:val="00950F5D"/>
    <w:rsid w:val="00953E92"/>
    <w:rsid w:val="00955EF8"/>
    <w:rsid w:val="009621A2"/>
    <w:rsid w:val="00981A3D"/>
    <w:rsid w:val="009A641D"/>
    <w:rsid w:val="009D26B5"/>
    <w:rsid w:val="009E23CD"/>
    <w:rsid w:val="009F1670"/>
    <w:rsid w:val="00A04219"/>
    <w:rsid w:val="00A3398D"/>
    <w:rsid w:val="00A36B37"/>
    <w:rsid w:val="00A57375"/>
    <w:rsid w:val="00A72301"/>
    <w:rsid w:val="00A72FA0"/>
    <w:rsid w:val="00A74C9E"/>
    <w:rsid w:val="00A878EF"/>
    <w:rsid w:val="00A90D44"/>
    <w:rsid w:val="00AA202C"/>
    <w:rsid w:val="00AA7EED"/>
    <w:rsid w:val="00AB3616"/>
    <w:rsid w:val="00AB75BD"/>
    <w:rsid w:val="00AD253D"/>
    <w:rsid w:val="00AD41E6"/>
    <w:rsid w:val="00AD764A"/>
    <w:rsid w:val="00AE04F5"/>
    <w:rsid w:val="00AE7494"/>
    <w:rsid w:val="00AF3B88"/>
    <w:rsid w:val="00AF59D2"/>
    <w:rsid w:val="00B03E00"/>
    <w:rsid w:val="00B040C3"/>
    <w:rsid w:val="00B0741D"/>
    <w:rsid w:val="00B21C05"/>
    <w:rsid w:val="00B2422A"/>
    <w:rsid w:val="00B27DA7"/>
    <w:rsid w:val="00B32A3F"/>
    <w:rsid w:val="00B40F63"/>
    <w:rsid w:val="00B5415D"/>
    <w:rsid w:val="00B90B06"/>
    <w:rsid w:val="00BB15C3"/>
    <w:rsid w:val="00BC5E67"/>
    <w:rsid w:val="00BC6EA0"/>
    <w:rsid w:val="00BD3E40"/>
    <w:rsid w:val="00BD6DA4"/>
    <w:rsid w:val="00BD6EA9"/>
    <w:rsid w:val="00BD7F71"/>
    <w:rsid w:val="00BE075D"/>
    <w:rsid w:val="00BE61DE"/>
    <w:rsid w:val="00BF2050"/>
    <w:rsid w:val="00BF3651"/>
    <w:rsid w:val="00BF3CB7"/>
    <w:rsid w:val="00C04C9C"/>
    <w:rsid w:val="00C05A68"/>
    <w:rsid w:val="00C34A7D"/>
    <w:rsid w:val="00C36E2F"/>
    <w:rsid w:val="00C3717F"/>
    <w:rsid w:val="00C4304D"/>
    <w:rsid w:val="00C50B11"/>
    <w:rsid w:val="00C50D9B"/>
    <w:rsid w:val="00C512C2"/>
    <w:rsid w:val="00C73459"/>
    <w:rsid w:val="00C74280"/>
    <w:rsid w:val="00C74AA8"/>
    <w:rsid w:val="00C836BB"/>
    <w:rsid w:val="00C86FE6"/>
    <w:rsid w:val="00C963A5"/>
    <w:rsid w:val="00C96F2D"/>
    <w:rsid w:val="00CA12B9"/>
    <w:rsid w:val="00CA3402"/>
    <w:rsid w:val="00CB235E"/>
    <w:rsid w:val="00CD38A9"/>
    <w:rsid w:val="00CF340A"/>
    <w:rsid w:val="00D20B04"/>
    <w:rsid w:val="00D25BF7"/>
    <w:rsid w:val="00D41107"/>
    <w:rsid w:val="00D4484D"/>
    <w:rsid w:val="00D51A25"/>
    <w:rsid w:val="00D7100E"/>
    <w:rsid w:val="00D97BAA"/>
    <w:rsid w:val="00DA0A6C"/>
    <w:rsid w:val="00DA2C3B"/>
    <w:rsid w:val="00DA4EE9"/>
    <w:rsid w:val="00DB5F2C"/>
    <w:rsid w:val="00DD45AC"/>
    <w:rsid w:val="00DD468F"/>
    <w:rsid w:val="00DD5449"/>
    <w:rsid w:val="00DD6AFE"/>
    <w:rsid w:val="00DD6BDC"/>
    <w:rsid w:val="00E62894"/>
    <w:rsid w:val="00E736C0"/>
    <w:rsid w:val="00E8580D"/>
    <w:rsid w:val="00EA4E68"/>
    <w:rsid w:val="00EB1855"/>
    <w:rsid w:val="00EB583C"/>
    <w:rsid w:val="00EC2019"/>
    <w:rsid w:val="00ED48BA"/>
    <w:rsid w:val="00ED5F14"/>
    <w:rsid w:val="00EE0517"/>
    <w:rsid w:val="00EE4D4C"/>
    <w:rsid w:val="00EE7265"/>
    <w:rsid w:val="00F14DD0"/>
    <w:rsid w:val="00F34E16"/>
    <w:rsid w:val="00F36C39"/>
    <w:rsid w:val="00F45FBA"/>
    <w:rsid w:val="00F50F4C"/>
    <w:rsid w:val="00F519AF"/>
    <w:rsid w:val="00F90B68"/>
    <w:rsid w:val="00FA1F4C"/>
    <w:rsid w:val="00FA231C"/>
    <w:rsid w:val="00FE169D"/>
    <w:rsid w:val="00FE6582"/>
    <w:rsid w:val="00FF5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00808"/>
  <w15:docId w15:val="{A4572257-89FC-4906-A271-D20B27E5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A7D"/>
  </w:style>
  <w:style w:type="paragraph" w:styleId="Ttulo1">
    <w:name w:val="heading 1"/>
    <w:basedOn w:val="Normal"/>
    <w:next w:val="Normal"/>
    <w:link w:val="Ttulo1Char"/>
    <w:uiPriority w:val="9"/>
    <w:qFormat/>
    <w:rsid w:val="007D0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rsid w:val="006708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708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708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67087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6708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6708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7087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7D02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tulo">
    <w:name w:val="Subtitle"/>
    <w:basedOn w:val="Normal"/>
    <w:next w:val="Normal"/>
    <w:rsid w:val="006708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67087E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BD"/>
  </w:style>
  <w:style w:type="paragraph" w:styleId="Rodap">
    <w:name w:val="footer"/>
    <w:basedOn w:val="Normal"/>
    <w:link w:val="Rodap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BD"/>
  </w:style>
  <w:style w:type="table" w:styleId="Tabelacomgrade">
    <w:name w:val="Table Grid"/>
    <w:basedOn w:val="Tabelanormal"/>
    <w:uiPriority w:val="39"/>
    <w:rsid w:val="00FE6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41">
    <w:name w:val="Tabela Simples 41"/>
    <w:basedOn w:val="Tabelanormal"/>
    <w:uiPriority w:val="44"/>
    <w:rsid w:val="00FE65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rpodetexto">
    <w:name w:val="Body Text"/>
    <w:basedOn w:val="Normal"/>
    <w:link w:val="CorpodetextoChar"/>
    <w:uiPriority w:val="1"/>
    <w:qFormat/>
    <w:rsid w:val="00FE6582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E6582"/>
    <w:rPr>
      <w:rFonts w:ascii="Arial" w:eastAsia="Arial" w:hAnsi="Arial" w:cs="Arial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FE6582"/>
    <w:pPr>
      <w:widowControl w:val="0"/>
      <w:autoSpaceDE w:val="0"/>
      <w:autoSpaceDN w:val="0"/>
      <w:spacing w:before="14" w:after="0" w:line="240" w:lineRule="auto"/>
      <w:jc w:val="right"/>
    </w:pPr>
    <w:rPr>
      <w:rFonts w:ascii="Arial" w:eastAsia="Arial" w:hAnsi="Arial" w:cs="Arial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0D200C"/>
    <w:rPr>
      <w:b/>
      <w:bCs/>
    </w:rPr>
  </w:style>
  <w:style w:type="paragraph" w:styleId="Bibliografia">
    <w:name w:val="Bibliography"/>
    <w:basedOn w:val="Normal"/>
    <w:next w:val="Normal"/>
    <w:uiPriority w:val="37"/>
    <w:unhideWhenUsed/>
    <w:rsid w:val="00C74280"/>
  </w:style>
  <w:style w:type="paragraph" w:styleId="Textodebalo">
    <w:name w:val="Balloon Text"/>
    <w:basedOn w:val="Normal"/>
    <w:link w:val="TextodebaloChar"/>
    <w:uiPriority w:val="99"/>
    <w:semiHidden/>
    <w:unhideWhenUsed/>
    <w:rsid w:val="00EE0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0517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9621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21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21A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21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21A2"/>
    <w:rPr>
      <w:b/>
      <w:bCs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51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512C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81A3D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96F2D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771BAA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F3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3674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7759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5994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4152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529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077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14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1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8367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7875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14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3479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mailto:laynaslanabreu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>
  <b:Source>
    <b:Tag>Zar89</b:Tag>
    <b:SourceType>JournalArticle</b:SourceType>
    <b:Guid>{AA3A3C5D-139F-4DDF-B52C-003CB71FE2AA}</b:Guid>
    <b:Title>This Week’s Citation Classic</b:Title>
    <b:Year>1989</b:Year>
    <b:JournalName>Prentice-HaIl</b:JournalName>
    <b:Month>Feverreiro </b:Month>
    <b:Pages>620</b:Pages>
    <b:Issue>6</b:Issue>
    <b:Author>
      <b:Author>
        <b:NameList>
          <b:Person>
            <b:Last>Zar</b:Last>
            <b:First>Jerorold.H</b:First>
          </b:Person>
        </b:NameList>
      </b:Author>
    </b:Author>
    <b:RefOrder>2</b:RefOrder>
  </b:Source>
  <b:Source>
    <b:Tag>Koc17</b:Tag>
    <b:SourceType>InternetSite</b:SourceType>
    <b:Guid>{22EC9510-8B68-43F0-94E4-835B2B6EE65C}</b:Guid>
    <b:Title>Dermatology Details The Challenge of Chronic Otitis in Dogs From Diagnosis to Treatment</b:Title>
    <b:Year>2017</b:Year>
    <b:InternetSiteTitle>Today's veterinary practice</b:InternetSiteTitle>
    <b:YearAccessed>2019</b:YearAccessed>
    <b:MonthAccessed>Julho</b:MonthAccessed>
    <b:DayAccessed>25</b:DayAccessed>
    <b:URL>https://todaysveterinarypractice.com/dermatology-detailsthe-challenge-chronic-otitis-dogs-diagnosis-treatment/</b:URL>
    <b:Author>
      <b:Author>
        <b:NameList>
          <b:Person>
            <b:Last>Koch</b:Last>
            <b:First>Sandra</b:First>
          </b:Person>
        </b:NameList>
      </b:Author>
    </b:Author>
    <b:RefOrder>5</b:RefOrder>
  </b:Source>
  <b:Source xmlns:b="http://schemas.openxmlformats.org/officeDocument/2006/bibliography">
    <b:Tag>Pin19</b:Tag>
    <b:SourceType>InternetSite</b:SourceType>
    <b:Guid>{6B9AFF18-0D51-47CF-85CF-FC7E7930C0D0}</b:Guid>
    <b:Title>Febre - o que é, causas, sintomas e tratamentos</b:Title>
    <b:Year>2019</b:Year>
    <b:InternetSiteTitle>MD.Saúde</b:InternetSiteTitle>
    <b:YearAccessed>2019</b:YearAccessed>
    <b:MonthAccessed>07</b:MonthAccessed>
    <b:DayAccessed>26</b:DayAccessed>
    <b:URL>https://www.mdsaude.com/doencas-infecciosas/febre</b:URL>
    <b:Author>
      <b:Author>
        <b:NameList>
          <b:Person>
            <b:Last>Pinheiro </b:Last>
            <b:First>Pedro</b:First>
          </b:Person>
        </b:NameList>
      </b:Author>
    </b:Author>
    <b:RefOrder>6</b:RefOrder>
  </b:Source>
  <b:Source>
    <b:Tag>Aqu07</b:Tag>
    <b:SourceType>JournalArticle</b:SourceType>
    <b:Guid>{1F86D2C0-53AA-439D-B705-A23D8CB12F61}</b:Guid>
    <b:Title>Avaliação do termômetro auricular em cães normotérmicos</b:Title>
    <b:JournalName>Acta Scientiae Veterinariae</b:JournalName>
    <b:Year>2007</b:Year>
    <b:Pages>408-409</b:Pages>
    <b:Volume>II</b:Volume>
    <b:Issue>35</b:Issue>
    <b:Author>
      <b:Author>
        <b:NameList>
          <b:Person>
            <b:Last>Alencar-Junior </b:Last>
            <b:First>Valdo Pereira</b:First>
          </b:Person>
          <b:Person>
            <b:Last>Aquino</b:Last>
            <b:First>Monally</b:First>
          </b:Person>
        </b:NameList>
      </b:Author>
    </b:Author>
    <b:RefOrder>3</b:RefOrder>
  </b:Source>
  <b:Source>
    <b:Tag>Kle14</b:Tag>
    <b:SourceType>Book</b:SourceType>
    <b:Guid>{C43F31A3-E5C9-41AC-936B-F15D72AE699E}</b:Guid>
    <b:Title>Cunningham Tratado de Fisiologia Veterinária</b:Title>
    <b:Year>2014</b:Year>
    <b:Author>
      <b:Author>
        <b:NameList>
          <b:Person>
            <b:Last>Klein</b:Last>
            <b:First>Bradley</b:First>
            <b:Middle>G.</b:Middle>
          </b:Person>
        </b:NameList>
      </b:Author>
    </b:Author>
    <b:City>Rio de Janeiro</b:City>
    <b:Publisher>Elsevier</b:Publisher>
    <b:Pages>1435</b:Pages>
    <b:Edition>5ª</b:Edition>
    <b:RefOrder>1</b:RefOrder>
  </b:Source>
  <b:Source>
    <b:Tag>Not14</b:Tag>
    <b:SourceType>InternetSite</b:SourceType>
    <b:Guid>{96EEDDCD-8DC1-407E-9A71-49922D3AB986}</b:Guid>
    <b:Title>A temperatura corporal dos animais domésticos</b:Title>
    <b:Year>2014</b:Year>
    <b:InternetSiteTitle>Jusbrasil</b:InternetSiteTitle>
    <b:YearAccessed>2019</b:YearAccessed>
    <b:MonthAccessed>Julho</b:MonthAccessed>
    <b:DayAccessed>28</b:DayAccessed>
    <b:URL>https://anda.jusbrasil.com.br/noticias/119995244/a-temperatura-corporal-dos-animais-domesticos</b:URL>
    <b:Author>
      <b:Author>
        <b:NameList>
          <b:Person>
            <b:Last>Noticia de Direito dos Animais </b:Last>
            <b:First>Agência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ACE02791-3599-44CB-8D80-5D17E3DC5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Brendo</dc:creator>
  <cp:keywords/>
  <dc:description/>
  <cp:lastModifiedBy>Laynaslan</cp:lastModifiedBy>
  <cp:revision>3</cp:revision>
  <dcterms:created xsi:type="dcterms:W3CDTF">2022-07-10T19:46:00Z</dcterms:created>
  <dcterms:modified xsi:type="dcterms:W3CDTF">2022-07-11T14:30:00Z</dcterms:modified>
</cp:coreProperties>
</file>