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79D43" w14:textId="77777777" w:rsidR="00E9609A" w:rsidRDefault="00E9609A" w:rsidP="00D13177">
      <w:pPr>
        <w:suppressAutoHyphens/>
        <w:jc w:val="both"/>
        <w:rPr>
          <w:rFonts w:ascii="Arial" w:eastAsia="SimSun" w:hAnsi="Arial" w:cs="Arial"/>
          <w:b/>
          <w:bCs/>
          <w:iCs/>
          <w:kern w:val="1"/>
          <w:sz w:val="24"/>
          <w:szCs w:val="24"/>
          <w:lang w:eastAsia="zh-CN" w:bidi="hi-IN"/>
        </w:rPr>
      </w:pPr>
    </w:p>
    <w:p w14:paraId="3BC22A9E" w14:textId="77777777" w:rsidR="001805D9" w:rsidRPr="00E9609A" w:rsidRDefault="001805D9" w:rsidP="00D13177">
      <w:pPr>
        <w:suppressAutoHyphens/>
        <w:jc w:val="both"/>
        <w:rPr>
          <w:rFonts w:ascii="Arial" w:eastAsia="SimSun" w:hAnsi="Arial" w:cs="Arial"/>
          <w:bCs/>
          <w:iCs/>
          <w:kern w:val="1"/>
          <w:sz w:val="24"/>
          <w:szCs w:val="24"/>
          <w:lang w:eastAsia="zh-CN" w:bidi="hi-IN"/>
        </w:rPr>
      </w:pPr>
    </w:p>
    <w:p w14:paraId="198F645A" w14:textId="77777777" w:rsidR="006C4DB3" w:rsidRPr="00DA1C42" w:rsidRDefault="006C4DB3" w:rsidP="006C4DB3">
      <w:pPr>
        <w:jc w:val="center"/>
        <w:rPr>
          <w:rFonts w:ascii="Arial" w:hAnsi="Arial" w:cs="Arial"/>
          <w:b/>
          <w:sz w:val="28"/>
          <w:szCs w:val="28"/>
        </w:rPr>
      </w:pPr>
      <w:r w:rsidRPr="00DA1C42">
        <w:rPr>
          <w:rFonts w:ascii="Arial" w:hAnsi="Arial" w:cs="Arial"/>
          <w:b/>
          <w:sz w:val="28"/>
          <w:szCs w:val="28"/>
        </w:rPr>
        <w:t>TRABALHANDO DE FORMA LÚDICA FRAÇÕES</w:t>
      </w:r>
    </w:p>
    <w:p w14:paraId="2D098DFD" w14:textId="77777777" w:rsidR="006C4DB3" w:rsidRPr="00DA1C42" w:rsidRDefault="006C4DB3" w:rsidP="006C4DB3">
      <w:pPr>
        <w:jc w:val="center"/>
        <w:rPr>
          <w:rFonts w:ascii="Arial" w:hAnsi="Arial" w:cs="Arial"/>
          <w:b/>
          <w:sz w:val="28"/>
          <w:szCs w:val="28"/>
        </w:rPr>
      </w:pPr>
      <w:r>
        <w:rPr>
          <w:rFonts w:ascii="Arial" w:hAnsi="Arial" w:cs="Arial"/>
          <w:b/>
          <w:sz w:val="28"/>
          <w:szCs w:val="28"/>
        </w:rPr>
        <w:t xml:space="preserve"> E SEUS SIGNIFICADOS</w:t>
      </w:r>
    </w:p>
    <w:p w14:paraId="6298ECB6" w14:textId="77777777" w:rsidR="006C4DB3" w:rsidRDefault="006C4DB3" w:rsidP="006C4DB3">
      <w:pPr>
        <w:jc w:val="right"/>
        <w:rPr>
          <w:rFonts w:ascii="Arial" w:hAnsi="Arial" w:cs="Arial"/>
          <w:b/>
          <w:sz w:val="24"/>
          <w:szCs w:val="24"/>
        </w:rPr>
      </w:pPr>
    </w:p>
    <w:p w14:paraId="1FBDFF1A" w14:textId="20E50A93" w:rsidR="006C4DB3" w:rsidRPr="00DA1C42" w:rsidRDefault="006C4DB3" w:rsidP="006C4DB3">
      <w:pPr>
        <w:jc w:val="right"/>
        <w:rPr>
          <w:rFonts w:ascii="Arial" w:hAnsi="Arial" w:cs="Arial"/>
          <w:sz w:val="24"/>
          <w:szCs w:val="24"/>
        </w:rPr>
      </w:pPr>
      <w:r w:rsidRPr="00DA1C42">
        <w:rPr>
          <w:rFonts w:ascii="Arial" w:hAnsi="Arial" w:cs="Arial"/>
          <w:sz w:val="24"/>
          <w:szCs w:val="24"/>
        </w:rPr>
        <w:t>Aline Maria Rufino da Silva</w:t>
      </w:r>
      <w:r w:rsidR="00806F76">
        <w:rPr>
          <w:rFonts w:ascii="Arial" w:hAnsi="Arial" w:cs="Arial"/>
          <w:sz w:val="24"/>
          <w:szCs w:val="24"/>
        </w:rPr>
        <w:t xml:space="preserve"> </w:t>
      </w:r>
      <w:r w:rsidR="00806F76" w:rsidRPr="00806F76">
        <w:rPr>
          <w:rFonts w:ascii="Arial" w:hAnsi="Arial" w:cs="Arial"/>
          <w:sz w:val="18"/>
          <w:szCs w:val="18"/>
        </w:rPr>
        <w:t>1</w:t>
      </w:r>
    </w:p>
    <w:p w14:paraId="56F03B05" w14:textId="77777777" w:rsidR="006C4DB3" w:rsidRDefault="006C4DB3" w:rsidP="006C4DB3">
      <w:pPr>
        <w:overflowPunct w:val="0"/>
        <w:autoSpaceDE w:val="0"/>
        <w:autoSpaceDN w:val="0"/>
        <w:adjustRightInd w:val="0"/>
        <w:spacing w:after="120"/>
        <w:jc w:val="right"/>
        <w:textAlignment w:val="baseline"/>
        <w:rPr>
          <w:rFonts w:ascii="Arial" w:eastAsia="Times New Roman" w:hAnsi="Arial" w:cs="Arial"/>
          <w:sz w:val="24"/>
          <w:szCs w:val="24"/>
          <w:vertAlign w:val="superscript"/>
          <w:lang w:eastAsia="pt-BR"/>
        </w:rPr>
      </w:pPr>
      <w:r w:rsidRPr="001805D9">
        <w:rPr>
          <w:rFonts w:ascii="Arial" w:hAnsi="Arial" w:cs="Arial"/>
          <w:sz w:val="24"/>
          <w:szCs w:val="24"/>
        </w:rPr>
        <w:t>Vânia de Moura Barbosa Duarte</w:t>
      </w:r>
      <w:r w:rsidRPr="001805D9">
        <w:rPr>
          <w:rFonts w:ascii="Arial" w:eastAsia="Times New Roman" w:hAnsi="Arial" w:cs="Arial"/>
          <w:sz w:val="24"/>
          <w:szCs w:val="24"/>
          <w:vertAlign w:val="superscript"/>
          <w:lang w:eastAsia="pt-BR"/>
        </w:rPr>
        <w:t xml:space="preserve"> </w:t>
      </w:r>
      <w:r w:rsidRPr="001805D9">
        <w:rPr>
          <w:rFonts w:ascii="Arial" w:eastAsia="Times New Roman" w:hAnsi="Arial" w:cs="Arial"/>
          <w:sz w:val="24"/>
          <w:szCs w:val="24"/>
          <w:vertAlign w:val="superscript"/>
          <w:lang w:eastAsia="pt-BR"/>
        </w:rPr>
        <w:footnoteReference w:id="1"/>
      </w:r>
    </w:p>
    <w:p w14:paraId="59151FF5" w14:textId="77777777" w:rsidR="006C4DB3" w:rsidRPr="001805D9" w:rsidRDefault="006C4DB3" w:rsidP="006C4DB3">
      <w:pPr>
        <w:overflowPunct w:val="0"/>
        <w:autoSpaceDE w:val="0"/>
        <w:autoSpaceDN w:val="0"/>
        <w:adjustRightInd w:val="0"/>
        <w:spacing w:after="120"/>
        <w:jc w:val="right"/>
        <w:textAlignment w:val="baseline"/>
        <w:rPr>
          <w:rFonts w:ascii="Arial" w:eastAsia="Times New Roman" w:hAnsi="Arial" w:cs="Arial"/>
          <w:sz w:val="24"/>
          <w:szCs w:val="24"/>
          <w:vertAlign w:val="superscript"/>
          <w:lang w:eastAsia="pt-BR"/>
        </w:rPr>
      </w:pPr>
      <w:r w:rsidRPr="00DA1C42">
        <w:rPr>
          <w:rFonts w:ascii="Arial" w:hAnsi="Arial" w:cs="Arial"/>
          <w:sz w:val="24"/>
          <w:szCs w:val="24"/>
        </w:rPr>
        <w:t>Marcos José da Silva</w:t>
      </w:r>
      <w:r>
        <w:rPr>
          <w:rFonts w:ascii="Arial" w:eastAsia="Times New Roman" w:hAnsi="Arial" w:cs="Arial"/>
          <w:sz w:val="24"/>
          <w:szCs w:val="24"/>
          <w:lang w:eastAsia="pt-BR"/>
        </w:rPr>
        <w:t xml:space="preserve"> ⁴</w:t>
      </w:r>
      <w:r w:rsidRPr="001805D9">
        <w:rPr>
          <w:rFonts w:ascii="Arial" w:eastAsia="Times New Roman" w:hAnsi="Arial" w:cs="Arial"/>
          <w:sz w:val="24"/>
          <w:szCs w:val="24"/>
          <w:lang w:eastAsia="pt-BR"/>
        </w:rPr>
        <w:t xml:space="preserve"> </w:t>
      </w:r>
    </w:p>
    <w:p w14:paraId="1A77DE7C" w14:textId="77777777" w:rsidR="006C4DB3" w:rsidRPr="00E9609A" w:rsidRDefault="006C4DB3" w:rsidP="006C4DB3">
      <w:pPr>
        <w:overflowPunct w:val="0"/>
        <w:autoSpaceDE w:val="0"/>
        <w:autoSpaceDN w:val="0"/>
        <w:adjustRightInd w:val="0"/>
        <w:spacing w:after="120"/>
        <w:jc w:val="both"/>
        <w:textAlignment w:val="baseline"/>
        <w:rPr>
          <w:rFonts w:ascii="Arial" w:eastAsia="Times New Roman" w:hAnsi="Arial" w:cs="Arial"/>
          <w:b/>
          <w:sz w:val="24"/>
          <w:szCs w:val="24"/>
          <w:lang w:eastAsia="pt-BR"/>
        </w:rPr>
      </w:pPr>
    </w:p>
    <w:p w14:paraId="039F04C8" w14:textId="77777777" w:rsidR="006C4DB3" w:rsidRDefault="006C4DB3" w:rsidP="006C4DB3">
      <w:pPr>
        <w:overflowPunct w:val="0"/>
        <w:autoSpaceDE w:val="0"/>
        <w:autoSpaceDN w:val="0"/>
        <w:adjustRightInd w:val="0"/>
        <w:jc w:val="both"/>
        <w:textAlignment w:val="baseline"/>
        <w:rPr>
          <w:rFonts w:ascii="Arial" w:eastAsia="Times New Roman" w:hAnsi="Arial" w:cs="Arial"/>
          <w:b/>
          <w:sz w:val="24"/>
          <w:szCs w:val="24"/>
          <w:lang w:eastAsia="pt-BR"/>
        </w:rPr>
      </w:pPr>
    </w:p>
    <w:p w14:paraId="068715F2" w14:textId="77777777" w:rsidR="006C4DB3" w:rsidRDefault="006C4DB3" w:rsidP="006C4DB3">
      <w:pPr>
        <w:overflowPunct w:val="0"/>
        <w:autoSpaceDE w:val="0"/>
        <w:autoSpaceDN w:val="0"/>
        <w:adjustRightInd w:val="0"/>
        <w:jc w:val="both"/>
        <w:textAlignment w:val="baseline"/>
        <w:rPr>
          <w:rFonts w:ascii="Arial" w:eastAsia="Times New Roman" w:hAnsi="Arial" w:cs="Arial"/>
          <w:b/>
          <w:bCs/>
          <w:sz w:val="24"/>
          <w:szCs w:val="24"/>
          <w:lang w:eastAsia="pt-BR"/>
        </w:rPr>
      </w:pPr>
      <w:r w:rsidRPr="00BF123B">
        <w:rPr>
          <w:rFonts w:ascii="Arial" w:eastAsia="Times New Roman" w:hAnsi="Arial" w:cs="Arial"/>
          <w:b/>
          <w:bCs/>
          <w:sz w:val="24"/>
          <w:szCs w:val="24"/>
          <w:lang w:eastAsia="pt-BR"/>
        </w:rPr>
        <w:t>Resumo</w:t>
      </w:r>
    </w:p>
    <w:p w14:paraId="43115C50" w14:textId="77777777" w:rsidR="00AC4F55" w:rsidRDefault="00AC4F55" w:rsidP="006C4DB3">
      <w:pPr>
        <w:overflowPunct w:val="0"/>
        <w:autoSpaceDE w:val="0"/>
        <w:autoSpaceDN w:val="0"/>
        <w:adjustRightInd w:val="0"/>
        <w:jc w:val="both"/>
        <w:textAlignment w:val="baseline"/>
        <w:rPr>
          <w:rFonts w:ascii="Arial" w:eastAsia="Times New Roman" w:hAnsi="Arial" w:cs="Arial"/>
          <w:b/>
          <w:bCs/>
          <w:sz w:val="24"/>
          <w:szCs w:val="24"/>
          <w:lang w:eastAsia="pt-BR"/>
        </w:rPr>
      </w:pPr>
    </w:p>
    <w:p w14:paraId="07619B9E" w14:textId="77777777" w:rsidR="006C4DB3" w:rsidRDefault="006C4DB3" w:rsidP="00AC4F55">
      <w:pPr>
        <w:overflowPunct w:val="0"/>
        <w:autoSpaceDE w:val="0"/>
        <w:autoSpaceDN w:val="0"/>
        <w:adjustRightInd w:val="0"/>
        <w:ind w:firstLine="709"/>
        <w:jc w:val="both"/>
        <w:textAlignment w:val="baseline"/>
        <w:rPr>
          <w:rFonts w:ascii="Arial" w:hAnsi="Arial" w:cs="Arial"/>
          <w:sz w:val="20"/>
          <w:szCs w:val="20"/>
        </w:rPr>
      </w:pPr>
      <w:r w:rsidRPr="00DA1C42">
        <w:rPr>
          <w:rFonts w:ascii="Arial" w:hAnsi="Arial" w:cs="Arial"/>
          <w:sz w:val="20"/>
          <w:szCs w:val="20"/>
        </w:rPr>
        <w:t>A aprendizagem inicial de frações na Educação Básica é o foco deste estudo</w:t>
      </w:r>
      <w:r w:rsidRPr="00DA1C42">
        <w:rPr>
          <w:rFonts w:ascii="Arial" w:hAnsi="Arial" w:cs="Arial"/>
          <w:b/>
          <w:sz w:val="20"/>
          <w:szCs w:val="20"/>
        </w:rPr>
        <w:t xml:space="preserve">. </w:t>
      </w:r>
      <w:r w:rsidRPr="00DA1C42">
        <w:rPr>
          <w:rFonts w:ascii="Arial" w:hAnsi="Arial" w:cs="Arial"/>
          <w:sz w:val="20"/>
          <w:szCs w:val="20"/>
        </w:rPr>
        <w:t xml:space="preserve">O presente artigo apresenta as principais dificuldades na disciplina de matemática, de um grupo de alunos, onde trabalhamos a atividade de forma lúdica através de jogos envolvendo o conteúdo de frações. A atividade foi realizada com uma turma </w:t>
      </w:r>
      <w:r>
        <w:rPr>
          <w:rFonts w:ascii="Arial" w:hAnsi="Arial" w:cs="Arial"/>
          <w:sz w:val="20"/>
          <w:szCs w:val="20"/>
        </w:rPr>
        <w:t>do 7° ano do Ensino Fundamental durante a vivência do Programa da Residência Pedagógica.</w:t>
      </w:r>
      <w:r w:rsidRPr="00DA1C42">
        <w:rPr>
          <w:rFonts w:ascii="Arial" w:hAnsi="Arial" w:cs="Arial"/>
          <w:sz w:val="20"/>
          <w:szCs w:val="20"/>
        </w:rPr>
        <w:t xml:space="preserve"> O Objetivo desse artigo é identificar as dificuldades dos alunos e </w:t>
      </w:r>
      <w:r>
        <w:rPr>
          <w:rFonts w:ascii="Arial" w:hAnsi="Arial" w:cs="Arial"/>
          <w:sz w:val="20"/>
          <w:szCs w:val="20"/>
        </w:rPr>
        <w:t xml:space="preserve">promover </w:t>
      </w:r>
      <w:r w:rsidRPr="00DA1C42">
        <w:rPr>
          <w:rFonts w:ascii="Arial" w:hAnsi="Arial" w:cs="Arial"/>
          <w:sz w:val="20"/>
          <w:szCs w:val="20"/>
        </w:rPr>
        <w:t>uma</w:t>
      </w:r>
      <w:r>
        <w:rPr>
          <w:rFonts w:ascii="Arial" w:hAnsi="Arial" w:cs="Arial"/>
          <w:sz w:val="20"/>
          <w:szCs w:val="20"/>
        </w:rPr>
        <w:t xml:space="preserve"> possível </w:t>
      </w:r>
      <w:r w:rsidRPr="00DA1C42">
        <w:rPr>
          <w:rFonts w:ascii="Arial" w:hAnsi="Arial" w:cs="Arial"/>
          <w:sz w:val="20"/>
          <w:szCs w:val="20"/>
        </w:rPr>
        <w:t>solução usando a ludicidade para que assim todos possam aprender de maneira correta sendo divertido o aprendizado. Os resultados apontam que os alunos t</w:t>
      </w:r>
      <w:r>
        <w:rPr>
          <w:rFonts w:ascii="Arial" w:hAnsi="Arial" w:cs="Arial"/>
          <w:sz w:val="20"/>
          <w:szCs w:val="20"/>
        </w:rPr>
        <w:t>ê</w:t>
      </w:r>
      <w:r w:rsidRPr="00DA1C42">
        <w:rPr>
          <w:rFonts w:ascii="Arial" w:hAnsi="Arial" w:cs="Arial"/>
          <w:sz w:val="20"/>
          <w:szCs w:val="20"/>
        </w:rPr>
        <w:t>m apresentado dificuldades envolvendo o conceito, simpl</w:t>
      </w:r>
      <w:r>
        <w:rPr>
          <w:rFonts w:ascii="Arial" w:hAnsi="Arial" w:cs="Arial"/>
          <w:sz w:val="20"/>
          <w:szCs w:val="20"/>
        </w:rPr>
        <w:t>ificação, e comparação de frações</w:t>
      </w:r>
      <w:r w:rsidRPr="00DA1C42">
        <w:rPr>
          <w:rFonts w:ascii="Arial" w:hAnsi="Arial" w:cs="Arial"/>
          <w:sz w:val="20"/>
          <w:szCs w:val="20"/>
        </w:rPr>
        <w:t xml:space="preserve">, porém, por outro lado </w:t>
      </w:r>
      <w:r>
        <w:rPr>
          <w:rFonts w:ascii="Arial" w:hAnsi="Arial" w:cs="Arial"/>
          <w:sz w:val="20"/>
          <w:szCs w:val="20"/>
        </w:rPr>
        <w:t xml:space="preserve">diante do estudo com o jogo Dominó das frações </w:t>
      </w:r>
      <w:r w:rsidRPr="00DA1C42">
        <w:rPr>
          <w:rFonts w:ascii="Arial" w:hAnsi="Arial" w:cs="Arial"/>
          <w:sz w:val="20"/>
          <w:szCs w:val="20"/>
        </w:rPr>
        <w:t>tiveram um bom desempenho envolvendo a divisão</w:t>
      </w:r>
      <w:r>
        <w:rPr>
          <w:rFonts w:ascii="Arial" w:hAnsi="Arial" w:cs="Arial"/>
          <w:sz w:val="20"/>
          <w:szCs w:val="20"/>
        </w:rPr>
        <w:t xml:space="preserve">, razão e operações entre frações. </w:t>
      </w:r>
    </w:p>
    <w:p w14:paraId="469BA070" w14:textId="77777777" w:rsidR="006C4DB3" w:rsidRPr="00DA1C42" w:rsidRDefault="006C4DB3" w:rsidP="006C4DB3">
      <w:pPr>
        <w:overflowPunct w:val="0"/>
        <w:autoSpaceDE w:val="0"/>
        <w:autoSpaceDN w:val="0"/>
        <w:adjustRightInd w:val="0"/>
        <w:jc w:val="both"/>
        <w:textAlignment w:val="baseline"/>
        <w:rPr>
          <w:rFonts w:ascii="Arial" w:eastAsia="Times New Roman" w:hAnsi="Arial" w:cs="Arial"/>
          <w:sz w:val="20"/>
          <w:szCs w:val="20"/>
          <w:lang w:eastAsia="pt-BR"/>
        </w:rPr>
      </w:pPr>
    </w:p>
    <w:p w14:paraId="5B66D0B0" w14:textId="77777777" w:rsidR="006C4DB3" w:rsidRDefault="006C4DB3" w:rsidP="006C4DB3">
      <w:pPr>
        <w:overflowPunct w:val="0"/>
        <w:autoSpaceDE w:val="0"/>
        <w:autoSpaceDN w:val="0"/>
        <w:adjustRightInd w:val="0"/>
        <w:jc w:val="both"/>
        <w:textAlignment w:val="baseline"/>
        <w:rPr>
          <w:rFonts w:ascii="Arial" w:eastAsia="Times New Roman" w:hAnsi="Arial" w:cs="Arial"/>
          <w:sz w:val="24"/>
          <w:szCs w:val="24"/>
          <w:lang w:eastAsia="pt-BR"/>
        </w:rPr>
      </w:pPr>
      <w:r w:rsidRPr="00590140">
        <w:rPr>
          <w:rFonts w:ascii="Arial" w:eastAsia="Times New Roman" w:hAnsi="Arial" w:cs="Arial"/>
          <w:sz w:val="20"/>
          <w:szCs w:val="20"/>
          <w:lang w:eastAsia="pt-BR"/>
        </w:rPr>
        <w:t>Palavras Chave:</w:t>
      </w:r>
      <w:r w:rsidRPr="00BF123B">
        <w:rPr>
          <w:rFonts w:ascii="Arial" w:eastAsia="Times New Roman" w:hAnsi="Arial" w:cs="Arial"/>
          <w:sz w:val="24"/>
          <w:szCs w:val="24"/>
          <w:lang w:eastAsia="pt-BR"/>
        </w:rPr>
        <w:t xml:space="preserve"> </w:t>
      </w:r>
      <w:r w:rsidRPr="00DA1C42">
        <w:rPr>
          <w:rFonts w:ascii="Arial" w:hAnsi="Arial" w:cs="Arial"/>
          <w:sz w:val="20"/>
          <w:szCs w:val="20"/>
        </w:rPr>
        <w:t>Matemática; Frações; Dificuldades de aprendizagem</w:t>
      </w:r>
    </w:p>
    <w:p w14:paraId="1260CE46" w14:textId="77777777" w:rsidR="006C4DB3" w:rsidRDefault="006C4DB3" w:rsidP="006C4DB3">
      <w:pPr>
        <w:overflowPunct w:val="0"/>
        <w:autoSpaceDE w:val="0"/>
        <w:autoSpaceDN w:val="0"/>
        <w:adjustRightInd w:val="0"/>
        <w:jc w:val="both"/>
        <w:textAlignment w:val="baseline"/>
        <w:rPr>
          <w:rFonts w:ascii="Arial" w:eastAsia="Times New Roman" w:hAnsi="Arial" w:cs="Arial"/>
          <w:sz w:val="24"/>
          <w:szCs w:val="24"/>
          <w:lang w:eastAsia="pt-BR"/>
        </w:rPr>
      </w:pPr>
    </w:p>
    <w:p w14:paraId="4CE4EEAE" w14:textId="77777777" w:rsidR="00BF123B" w:rsidRPr="00E9609A" w:rsidRDefault="00BF123B" w:rsidP="00D13177">
      <w:pPr>
        <w:overflowPunct w:val="0"/>
        <w:autoSpaceDE w:val="0"/>
        <w:autoSpaceDN w:val="0"/>
        <w:adjustRightInd w:val="0"/>
        <w:jc w:val="both"/>
        <w:textAlignment w:val="baseline"/>
        <w:rPr>
          <w:rFonts w:ascii="Arial" w:eastAsia="Times New Roman" w:hAnsi="Arial" w:cs="Arial"/>
          <w:sz w:val="24"/>
          <w:szCs w:val="24"/>
          <w:lang w:eastAsia="pt-BR"/>
        </w:rPr>
      </w:pPr>
    </w:p>
    <w:p w14:paraId="25980E8E" w14:textId="1F6DBAE6" w:rsidR="00E9609A" w:rsidRDefault="00E9609A" w:rsidP="00D13177">
      <w:pPr>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INTRODUÇÃO </w:t>
      </w:r>
    </w:p>
    <w:p w14:paraId="10841559" w14:textId="77777777" w:rsidR="00FF4F5C" w:rsidRDefault="00FF4F5C" w:rsidP="003C1C99">
      <w:pPr>
        <w:ind w:firstLine="708"/>
        <w:jc w:val="both"/>
        <w:rPr>
          <w:rFonts w:ascii="Arial" w:hAnsi="Arial" w:cs="Arial"/>
          <w:sz w:val="24"/>
          <w:szCs w:val="24"/>
        </w:rPr>
      </w:pPr>
    </w:p>
    <w:p w14:paraId="5F3A368C" w14:textId="77777777" w:rsidR="005E5C77" w:rsidRDefault="005E5C77" w:rsidP="00AC4F55">
      <w:pPr>
        <w:autoSpaceDE w:val="0"/>
        <w:autoSpaceDN w:val="0"/>
        <w:adjustRightInd w:val="0"/>
        <w:ind w:firstLine="709"/>
        <w:jc w:val="both"/>
        <w:rPr>
          <w:rFonts w:ascii="Arial" w:hAnsi="Arial" w:cs="Arial"/>
          <w:color w:val="000000"/>
          <w:sz w:val="24"/>
          <w:szCs w:val="24"/>
        </w:rPr>
      </w:pPr>
      <w:r w:rsidRPr="00737265">
        <w:rPr>
          <w:rFonts w:ascii="Arial" w:hAnsi="Arial" w:cs="Arial"/>
          <w:color w:val="000000"/>
          <w:sz w:val="24"/>
          <w:szCs w:val="24"/>
        </w:rPr>
        <w:t xml:space="preserve">A residência Pedagógica é um </w:t>
      </w:r>
      <w:r>
        <w:rPr>
          <w:rFonts w:ascii="Arial" w:hAnsi="Arial" w:cs="Arial"/>
          <w:color w:val="000000"/>
          <w:sz w:val="24"/>
          <w:szCs w:val="24"/>
        </w:rPr>
        <w:t xml:space="preserve">programa </w:t>
      </w:r>
      <w:r w:rsidRPr="00737265">
        <w:rPr>
          <w:rFonts w:ascii="Arial" w:hAnsi="Arial" w:cs="Arial"/>
          <w:color w:val="000000"/>
          <w:sz w:val="24"/>
          <w:szCs w:val="24"/>
        </w:rPr>
        <w:t xml:space="preserve">importante para formação dos licenciando, por meio dele podemos observar e participar do desenvolvimento da prática docente. Além disso, a Residência Pedagógica </w:t>
      </w:r>
      <w:r>
        <w:rPr>
          <w:rFonts w:ascii="Arial" w:hAnsi="Arial" w:cs="Arial"/>
          <w:color w:val="000000"/>
          <w:sz w:val="24"/>
          <w:szCs w:val="24"/>
        </w:rPr>
        <w:t xml:space="preserve">procura através da sua proposta de formação </w:t>
      </w:r>
      <w:r w:rsidRPr="00737265">
        <w:rPr>
          <w:rFonts w:ascii="Arial" w:hAnsi="Arial" w:cs="Arial"/>
          <w:color w:val="000000"/>
          <w:sz w:val="24"/>
          <w:szCs w:val="24"/>
        </w:rPr>
        <w:t>fortalecer a relação da teoria e prática baseado no princípio metodológico de que o desenvolvimento de competências profissionais implica em utilizar conhecimentos adquiridos</w:t>
      </w:r>
      <w:r>
        <w:rPr>
          <w:rFonts w:ascii="Arial" w:hAnsi="Arial" w:cs="Arial"/>
          <w:color w:val="000000"/>
          <w:sz w:val="24"/>
          <w:szCs w:val="24"/>
        </w:rPr>
        <w:t xml:space="preserve"> na prática</w:t>
      </w:r>
      <w:r w:rsidRPr="00737265">
        <w:rPr>
          <w:rFonts w:ascii="Arial" w:hAnsi="Arial" w:cs="Arial"/>
          <w:color w:val="000000"/>
          <w:sz w:val="24"/>
          <w:szCs w:val="24"/>
        </w:rPr>
        <w:t xml:space="preserve">. Sendo assim, a Residência Pedagógica constitui-se em importante instrumento de conhecimento e de integração do </w:t>
      </w:r>
      <w:r>
        <w:rPr>
          <w:rFonts w:ascii="Arial" w:hAnsi="Arial" w:cs="Arial"/>
          <w:color w:val="000000"/>
          <w:sz w:val="24"/>
          <w:szCs w:val="24"/>
        </w:rPr>
        <w:t xml:space="preserve">residente </w:t>
      </w:r>
      <w:r w:rsidRPr="00737265">
        <w:rPr>
          <w:rFonts w:ascii="Arial" w:hAnsi="Arial" w:cs="Arial"/>
          <w:color w:val="000000"/>
          <w:sz w:val="24"/>
          <w:szCs w:val="24"/>
        </w:rPr>
        <w:t>na realidade social, econômica e do trabalho em sua área profissional.</w:t>
      </w:r>
    </w:p>
    <w:p w14:paraId="3B8E0308" w14:textId="77777777" w:rsidR="004F7282" w:rsidRDefault="005E5C77" w:rsidP="00AC4F55">
      <w:pPr>
        <w:autoSpaceDE w:val="0"/>
        <w:autoSpaceDN w:val="0"/>
        <w:adjustRightInd w:val="0"/>
        <w:ind w:firstLine="709"/>
        <w:jc w:val="both"/>
        <w:rPr>
          <w:rFonts w:ascii="Arial" w:hAnsi="Arial" w:cs="Arial"/>
          <w:sz w:val="24"/>
          <w:szCs w:val="24"/>
        </w:rPr>
      </w:pPr>
      <w:r>
        <w:rPr>
          <w:rFonts w:ascii="Arial" w:hAnsi="Arial" w:cs="Arial"/>
          <w:sz w:val="24"/>
          <w:szCs w:val="24"/>
        </w:rPr>
        <w:t xml:space="preserve">Nessa perspectiva o programa da residência pedagógica promove a inserção do residente na sala de aula e diante dessa ação se faz necessário o desenvolvimento de atividades voltadas ao ensino e aprendizagem. </w:t>
      </w:r>
    </w:p>
    <w:p w14:paraId="3757DD6F" w14:textId="3A465555" w:rsidR="005E5C77" w:rsidRPr="00F55E0C" w:rsidRDefault="005E5C77" w:rsidP="00AC4F55">
      <w:pPr>
        <w:autoSpaceDE w:val="0"/>
        <w:autoSpaceDN w:val="0"/>
        <w:adjustRightInd w:val="0"/>
        <w:ind w:firstLine="709"/>
        <w:jc w:val="both"/>
        <w:rPr>
          <w:rFonts w:ascii="Arial" w:hAnsi="Arial" w:cs="Arial"/>
          <w:color w:val="000000"/>
          <w:sz w:val="24"/>
          <w:szCs w:val="24"/>
        </w:rPr>
      </w:pPr>
      <w:r>
        <w:rPr>
          <w:rFonts w:ascii="Arial" w:hAnsi="Arial" w:cs="Arial"/>
          <w:sz w:val="24"/>
          <w:szCs w:val="24"/>
        </w:rPr>
        <w:t>Diante desse enfoque no processo de diagnose das turmas para a imersão em sala de aula nos deparamos com a questão de que a</w:t>
      </w:r>
      <w:r w:rsidRPr="00737265">
        <w:rPr>
          <w:rFonts w:ascii="Arial" w:hAnsi="Arial" w:cs="Arial"/>
          <w:sz w:val="24"/>
          <w:szCs w:val="24"/>
        </w:rPr>
        <w:t xml:space="preserve"> aprendizagem das frações representa um desafio para muitos estudantes com ou sem </w:t>
      </w:r>
      <w:r>
        <w:rPr>
          <w:rFonts w:ascii="Arial" w:hAnsi="Arial" w:cs="Arial"/>
          <w:sz w:val="24"/>
          <w:szCs w:val="24"/>
        </w:rPr>
        <w:t>d</w:t>
      </w:r>
      <w:r w:rsidRPr="00737265">
        <w:rPr>
          <w:rFonts w:ascii="Arial" w:hAnsi="Arial" w:cs="Arial"/>
          <w:sz w:val="24"/>
          <w:szCs w:val="24"/>
        </w:rPr>
        <w:t xml:space="preserve">ificuldades de </w:t>
      </w:r>
      <w:r>
        <w:rPr>
          <w:rFonts w:ascii="Arial" w:hAnsi="Arial" w:cs="Arial"/>
          <w:sz w:val="24"/>
          <w:szCs w:val="24"/>
        </w:rPr>
        <w:lastRenderedPageBreak/>
        <w:t>a</w:t>
      </w:r>
      <w:r w:rsidRPr="00737265">
        <w:rPr>
          <w:rFonts w:ascii="Arial" w:hAnsi="Arial" w:cs="Arial"/>
          <w:sz w:val="24"/>
          <w:szCs w:val="24"/>
        </w:rPr>
        <w:t>prendizagem, do ponto de vista que as frações representam quantidades que resultam da divisão e que não podem ser</w:t>
      </w:r>
      <w:r>
        <w:rPr>
          <w:rFonts w:ascii="Arial" w:hAnsi="Arial" w:cs="Arial"/>
          <w:sz w:val="24"/>
          <w:szCs w:val="24"/>
        </w:rPr>
        <w:t xml:space="preserve"> </w:t>
      </w:r>
      <w:r w:rsidRPr="00737265">
        <w:rPr>
          <w:rFonts w:ascii="Arial" w:hAnsi="Arial" w:cs="Arial"/>
          <w:sz w:val="24"/>
          <w:szCs w:val="24"/>
        </w:rPr>
        <w:t xml:space="preserve">escritas por números inteiros. A compreensão de fração requer entender a natureza relativa do conceito e as relações entre quantidades, uma vez que demanda uma reorganização do conhecimento numérico </w:t>
      </w:r>
      <w:r w:rsidRPr="00D35277">
        <w:rPr>
          <w:rFonts w:ascii="Arial" w:hAnsi="Arial" w:cs="Arial"/>
          <w:sz w:val="24"/>
          <w:szCs w:val="24"/>
        </w:rPr>
        <w:t>(NUNES; BRYANT, 1997</w:t>
      </w:r>
      <w:r w:rsidR="00D35277" w:rsidRPr="00D35277">
        <w:rPr>
          <w:rFonts w:ascii="Arial" w:hAnsi="Arial" w:cs="Arial"/>
          <w:sz w:val="24"/>
          <w:szCs w:val="24"/>
        </w:rPr>
        <w:t>)</w:t>
      </w:r>
    </w:p>
    <w:p w14:paraId="40D6B6A1" w14:textId="77777777" w:rsidR="005E5C77" w:rsidRDefault="005E5C77" w:rsidP="00AC4F55">
      <w:pPr>
        <w:autoSpaceDE w:val="0"/>
        <w:autoSpaceDN w:val="0"/>
        <w:adjustRightInd w:val="0"/>
        <w:ind w:firstLine="709"/>
        <w:jc w:val="both"/>
        <w:rPr>
          <w:rFonts w:ascii="Arial" w:hAnsi="Arial" w:cs="Arial"/>
          <w:sz w:val="24"/>
          <w:szCs w:val="24"/>
        </w:rPr>
      </w:pPr>
      <w:r>
        <w:rPr>
          <w:rFonts w:ascii="Arial" w:hAnsi="Arial" w:cs="Arial"/>
          <w:sz w:val="24"/>
          <w:szCs w:val="24"/>
        </w:rPr>
        <w:t>Temos também que a</w:t>
      </w:r>
      <w:r w:rsidRPr="00737265">
        <w:rPr>
          <w:rFonts w:ascii="Arial" w:hAnsi="Arial" w:cs="Arial"/>
          <w:sz w:val="24"/>
          <w:szCs w:val="24"/>
        </w:rPr>
        <w:t xml:space="preserve"> Matemática é considerada uma disciplina de um grande déficit na aprendizagem para o aluno por existir a maioria dos conteúdos desconecto da realidade dos mesmos. De acordo com uma pesquisa realizada pela Agência Brasil, apenas 7,3% dos alunos atingem o aprendizado adequado. Um dos conteúdos matemáticos que apresenta dificuldade em sua aprendizagem é o das frações, os alunos não conseguem compreender os números racionais onde, muitas vezes, realizam operações como se fossem números naturais.</w:t>
      </w:r>
    </w:p>
    <w:p w14:paraId="1D5BF667" w14:textId="77777777" w:rsidR="005E5C77" w:rsidRPr="00737265" w:rsidRDefault="005E5C77" w:rsidP="005E5C77">
      <w:pPr>
        <w:autoSpaceDE w:val="0"/>
        <w:autoSpaceDN w:val="0"/>
        <w:adjustRightInd w:val="0"/>
        <w:jc w:val="both"/>
        <w:rPr>
          <w:rFonts w:ascii="Arial" w:hAnsi="Arial" w:cs="Arial"/>
          <w:sz w:val="24"/>
          <w:szCs w:val="24"/>
        </w:rPr>
      </w:pPr>
    </w:p>
    <w:p w14:paraId="6C08A109" w14:textId="72442B28" w:rsidR="005E5C77" w:rsidRDefault="005E5C77" w:rsidP="00AC4F55">
      <w:pPr>
        <w:autoSpaceDE w:val="0"/>
        <w:autoSpaceDN w:val="0"/>
        <w:adjustRightInd w:val="0"/>
        <w:ind w:firstLine="709"/>
        <w:jc w:val="both"/>
        <w:rPr>
          <w:rFonts w:ascii="Arial" w:hAnsi="Arial" w:cs="Arial"/>
          <w:sz w:val="24"/>
          <w:szCs w:val="24"/>
        </w:rPr>
      </w:pPr>
      <w:r>
        <w:rPr>
          <w:rFonts w:ascii="Arial" w:hAnsi="Arial" w:cs="Arial"/>
          <w:sz w:val="24"/>
          <w:szCs w:val="24"/>
        </w:rPr>
        <w:t xml:space="preserve">Nesse sentido temos que </w:t>
      </w:r>
      <w:r w:rsidRPr="00737265">
        <w:rPr>
          <w:rFonts w:ascii="Arial" w:hAnsi="Arial" w:cs="Arial"/>
          <w:sz w:val="24"/>
          <w:szCs w:val="24"/>
        </w:rPr>
        <w:t>é preciso encontrar caminhos para levar o aluno a identificar quantidades fracionárias em seu contexto cotidiano e a apropria</w:t>
      </w:r>
      <w:r>
        <w:rPr>
          <w:rFonts w:ascii="Arial" w:hAnsi="Arial" w:cs="Arial"/>
          <w:sz w:val="24"/>
          <w:szCs w:val="24"/>
        </w:rPr>
        <w:t>r</w:t>
      </w:r>
      <w:r w:rsidRPr="00737265">
        <w:rPr>
          <w:rFonts w:ascii="Arial" w:hAnsi="Arial" w:cs="Arial"/>
          <w:sz w:val="24"/>
          <w:szCs w:val="24"/>
        </w:rPr>
        <w:t>-se da ideia do número fracionário correspondente, usando-os de modo significativo</w:t>
      </w:r>
    </w:p>
    <w:p w14:paraId="0F4CC249" w14:textId="77777777" w:rsidR="00D35277" w:rsidRPr="00737265" w:rsidRDefault="00D35277" w:rsidP="005E5C77">
      <w:pPr>
        <w:autoSpaceDE w:val="0"/>
        <w:autoSpaceDN w:val="0"/>
        <w:adjustRightInd w:val="0"/>
        <w:jc w:val="both"/>
        <w:rPr>
          <w:rFonts w:ascii="Arial" w:hAnsi="Arial" w:cs="Arial"/>
          <w:sz w:val="24"/>
          <w:szCs w:val="24"/>
        </w:rPr>
      </w:pPr>
    </w:p>
    <w:p w14:paraId="28FF1E10" w14:textId="536B6873" w:rsidR="005E5C77" w:rsidRPr="00737265" w:rsidRDefault="005E5C77" w:rsidP="00AC4F55">
      <w:pPr>
        <w:autoSpaceDE w:val="0"/>
        <w:autoSpaceDN w:val="0"/>
        <w:adjustRightInd w:val="0"/>
        <w:ind w:firstLine="709"/>
        <w:jc w:val="both"/>
        <w:rPr>
          <w:rFonts w:ascii="Arial" w:hAnsi="Arial" w:cs="Arial"/>
          <w:sz w:val="24"/>
          <w:szCs w:val="24"/>
        </w:rPr>
      </w:pPr>
      <w:r w:rsidRPr="00737265">
        <w:rPr>
          <w:rFonts w:ascii="Arial" w:hAnsi="Arial" w:cs="Arial"/>
          <w:sz w:val="24"/>
          <w:szCs w:val="24"/>
        </w:rPr>
        <w:t xml:space="preserve">Com isso, este trabalho busca </w:t>
      </w:r>
      <w:r>
        <w:rPr>
          <w:rFonts w:ascii="Arial" w:hAnsi="Arial" w:cs="Arial"/>
          <w:sz w:val="24"/>
          <w:szCs w:val="24"/>
        </w:rPr>
        <w:t>promover um enfoque didático metodológico em</w:t>
      </w:r>
      <w:r w:rsidRPr="00737265">
        <w:rPr>
          <w:rFonts w:ascii="Arial" w:hAnsi="Arial" w:cs="Arial"/>
          <w:sz w:val="24"/>
          <w:szCs w:val="24"/>
        </w:rPr>
        <w:t xml:space="preserve"> que o aluno seja ativo </w:t>
      </w:r>
      <w:r>
        <w:rPr>
          <w:rFonts w:ascii="Arial" w:hAnsi="Arial" w:cs="Arial"/>
          <w:sz w:val="24"/>
          <w:szCs w:val="24"/>
        </w:rPr>
        <w:t>no</w:t>
      </w:r>
      <w:r w:rsidRPr="00737265">
        <w:rPr>
          <w:rFonts w:ascii="Arial" w:hAnsi="Arial" w:cs="Arial"/>
          <w:sz w:val="24"/>
          <w:szCs w:val="24"/>
        </w:rPr>
        <w:t xml:space="preserve"> seu processo de aprendizagem, no qual ele construa o seu próprio conhecimento. Dessa forma, </w:t>
      </w:r>
      <w:r w:rsidR="008C57DD">
        <w:rPr>
          <w:rFonts w:ascii="Arial" w:hAnsi="Arial" w:cs="Arial"/>
          <w:sz w:val="24"/>
          <w:szCs w:val="24"/>
        </w:rPr>
        <w:t xml:space="preserve">partimos da ideação de que </w:t>
      </w:r>
      <w:r w:rsidRPr="00737265">
        <w:rPr>
          <w:rFonts w:ascii="Arial" w:hAnsi="Arial" w:cs="Arial"/>
          <w:sz w:val="24"/>
          <w:szCs w:val="24"/>
        </w:rPr>
        <w:t xml:space="preserve">ao realizar </w:t>
      </w:r>
      <w:r>
        <w:rPr>
          <w:rFonts w:ascii="Arial" w:hAnsi="Arial" w:cs="Arial"/>
          <w:sz w:val="24"/>
          <w:szCs w:val="24"/>
        </w:rPr>
        <w:t xml:space="preserve">as atividades com o auxílio de jogos envolvendo o estudo dos significados </w:t>
      </w:r>
      <w:r w:rsidRPr="00737265">
        <w:rPr>
          <w:rFonts w:ascii="Arial" w:hAnsi="Arial" w:cs="Arial"/>
          <w:sz w:val="24"/>
          <w:szCs w:val="24"/>
        </w:rPr>
        <w:t>das frações o aluno</w:t>
      </w:r>
      <w:r>
        <w:rPr>
          <w:rFonts w:ascii="Arial" w:hAnsi="Arial" w:cs="Arial"/>
          <w:sz w:val="24"/>
          <w:szCs w:val="24"/>
        </w:rPr>
        <w:t xml:space="preserve"> poderá desenvolver </w:t>
      </w:r>
      <w:r w:rsidRPr="00737265">
        <w:rPr>
          <w:rFonts w:ascii="Arial" w:hAnsi="Arial" w:cs="Arial"/>
          <w:sz w:val="24"/>
          <w:szCs w:val="24"/>
        </w:rPr>
        <w:t>o seu aprendizado de uma forma mais significativa e prazerosa.</w:t>
      </w:r>
    </w:p>
    <w:p w14:paraId="7B451CD5" w14:textId="198FA920" w:rsidR="002B09B4" w:rsidRDefault="002B09B4" w:rsidP="005E5C77">
      <w:pPr>
        <w:jc w:val="both"/>
        <w:rPr>
          <w:rFonts w:ascii="Arial" w:hAnsi="Arial" w:cs="Arial"/>
          <w:sz w:val="24"/>
          <w:szCs w:val="24"/>
        </w:rPr>
      </w:pPr>
    </w:p>
    <w:p w14:paraId="208E2D71" w14:textId="34F5C0FF" w:rsidR="00E9609A" w:rsidRDefault="002B09B4" w:rsidP="002B09B4">
      <w:pPr>
        <w:jc w:val="both"/>
        <w:rPr>
          <w:rFonts w:ascii="Arial" w:eastAsia="Times New Roman" w:hAnsi="Arial" w:cs="Arial"/>
          <w:b/>
          <w:smallCaps/>
          <w:sz w:val="24"/>
          <w:szCs w:val="24"/>
          <w:lang w:eastAsia="pt-BR"/>
        </w:rPr>
      </w:pPr>
      <w:r>
        <w:rPr>
          <w:rFonts w:ascii="Arial" w:eastAsia="Times New Roman" w:hAnsi="Arial" w:cs="Arial"/>
          <w:b/>
          <w:smallCaps/>
          <w:sz w:val="24"/>
          <w:szCs w:val="24"/>
          <w:lang w:eastAsia="pt-BR"/>
        </w:rPr>
        <w:t xml:space="preserve">METODOLOGIA </w:t>
      </w:r>
    </w:p>
    <w:p w14:paraId="4E6FE948" w14:textId="77777777" w:rsidR="002B09B4" w:rsidRDefault="002B09B4" w:rsidP="002B09B4">
      <w:pPr>
        <w:jc w:val="both"/>
        <w:rPr>
          <w:rFonts w:ascii="Arial" w:hAnsi="Arial" w:cs="Arial"/>
          <w:sz w:val="24"/>
          <w:szCs w:val="24"/>
        </w:rPr>
      </w:pPr>
    </w:p>
    <w:p w14:paraId="3C388CA7" w14:textId="77777777" w:rsidR="00D35277" w:rsidRDefault="008C57DD" w:rsidP="00AC4F55">
      <w:pPr>
        <w:autoSpaceDE w:val="0"/>
        <w:autoSpaceDN w:val="0"/>
        <w:adjustRightInd w:val="0"/>
        <w:ind w:firstLine="709"/>
        <w:jc w:val="both"/>
        <w:rPr>
          <w:rFonts w:ascii="Arial" w:hAnsi="Arial" w:cs="Arial"/>
          <w:sz w:val="24"/>
          <w:szCs w:val="24"/>
        </w:rPr>
      </w:pPr>
      <w:r w:rsidRPr="00737265">
        <w:rPr>
          <w:rFonts w:ascii="Arial" w:hAnsi="Arial" w:cs="Arial"/>
          <w:sz w:val="24"/>
          <w:szCs w:val="24"/>
        </w:rPr>
        <w:t xml:space="preserve">Esta pesquisa foi desenvolvida com alunos do 7º ano do Ensino Fundamental de uma </w:t>
      </w:r>
    </w:p>
    <w:p w14:paraId="5BC63370" w14:textId="6078A487" w:rsidR="004F7282" w:rsidRDefault="008C57DD" w:rsidP="00D8696C">
      <w:pPr>
        <w:autoSpaceDE w:val="0"/>
        <w:autoSpaceDN w:val="0"/>
        <w:adjustRightInd w:val="0"/>
        <w:jc w:val="both"/>
        <w:rPr>
          <w:rFonts w:ascii="Arial" w:hAnsi="Arial" w:cs="Arial"/>
          <w:sz w:val="24"/>
          <w:szCs w:val="24"/>
        </w:rPr>
      </w:pPr>
      <w:r w:rsidRPr="00737265">
        <w:rPr>
          <w:rFonts w:ascii="Arial" w:hAnsi="Arial" w:cs="Arial"/>
          <w:sz w:val="24"/>
          <w:szCs w:val="24"/>
        </w:rPr>
        <w:t xml:space="preserve">Escola pública no Estado de Pernambuco, na disciplina de Matemática e contou com o auxílio do professor da turma. </w:t>
      </w:r>
    </w:p>
    <w:p w14:paraId="364BC94C" w14:textId="77777777" w:rsidR="00BA466C" w:rsidRDefault="00BA466C" w:rsidP="00D8696C">
      <w:pPr>
        <w:autoSpaceDE w:val="0"/>
        <w:autoSpaceDN w:val="0"/>
        <w:adjustRightInd w:val="0"/>
        <w:jc w:val="both"/>
        <w:rPr>
          <w:rFonts w:ascii="Arial" w:hAnsi="Arial" w:cs="Arial"/>
          <w:sz w:val="24"/>
          <w:szCs w:val="24"/>
        </w:rPr>
      </w:pPr>
    </w:p>
    <w:p w14:paraId="14763E68" w14:textId="45B04A12" w:rsidR="00BA466C" w:rsidRDefault="00BA466C" w:rsidP="00AC4F55">
      <w:pPr>
        <w:autoSpaceDE w:val="0"/>
        <w:autoSpaceDN w:val="0"/>
        <w:adjustRightInd w:val="0"/>
        <w:ind w:firstLine="709"/>
        <w:jc w:val="both"/>
        <w:rPr>
          <w:rFonts w:ascii="Arial" w:hAnsi="Arial" w:cs="Arial"/>
          <w:sz w:val="24"/>
          <w:szCs w:val="24"/>
        </w:rPr>
      </w:pPr>
      <w:r>
        <w:rPr>
          <w:rFonts w:ascii="Arial" w:hAnsi="Arial" w:cs="Arial"/>
          <w:sz w:val="24"/>
          <w:szCs w:val="24"/>
        </w:rPr>
        <w:t>Para se trabalhar com os números racionais precisamos, promover atividades que sejam facilitadoras para suprir as dificuldades enfrentadas pelos alunos. Sendo assim, os professores também precisam aprimorar seus métodos de trabalhos, para que os objetivos sejam alcançados</w:t>
      </w:r>
      <w:r>
        <w:rPr>
          <w:rFonts w:ascii="Arial" w:hAnsi="Arial" w:cs="Arial"/>
          <w:sz w:val="24"/>
          <w:szCs w:val="24"/>
        </w:rPr>
        <w:t>.</w:t>
      </w:r>
    </w:p>
    <w:p w14:paraId="6D12FC4A" w14:textId="77777777" w:rsidR="007A3246" w:rsidRDefault="007A3246" w:rsidP="00D8696C">
      <w:pPr>
        <w:autoSpaceDE w:val="0"/>
        <w:autoSpaceDN w:val="0"/>
        <w:adjustRightInd w:val="0"/>
        <w:jc w:val="both"/>
        <w:rPr>
          <w:rFonts w:ascii="Arial" w:hAnsi="Arial" w:cs="Arial"/>
          <w:sz w:val="24"/>
          <w:szCs w:val="24"/>
        </w:rPr>
      </w:pPr>
    </w:p>
    <w:p w14:paraId="579E699C" w14:textId="77777777" w:rsidR="007A3246" w:rsidRDefault="007A3246" w:rsidP="00AC4F55">
      <w:pPr>
        <w:ind w:firstLine="709"/>
        <w:jc w:val="both"/>
        <w:rPr>
          <w:rFonts w:ascii="Arial" w:hAnsi="Arial" w:cs="Arial"/>
          <w:sz w:val="24"/>
          <w:szCs w:val="24"/>
        </w:rPr>
      </w:pPr>
      <w:r>
        <w:rPr>
          <w:rFonts w:ascii="Arial" w:hAnsi="Arial" w:cs="Arial"/>
          <w:sz w:val="24"/>
          <w:szCs w:val="24"/>
        </w:rPr>
        <w:t xml:space="preserve">Partimos do enfoque que </w:t>
      </w:r>
      <w:r w:rsidRPr="00714B4B">
        <w:rPr>
          <w:rFonts w:ascii="Arial" w:hAnsi="Arial" w:cs="Arial"/>
          <w:sz w:val="24"/>
          <w:szCs w:val="24"/>
        </w:rPr>
        <w:t>O</w:t>
      </w:r>
      <w:r>
        <w:rPr>
          <w:rFonts w:ascii="Arial" w:hAnsi="Arial" w:cs="Arial"/>
          <w:sz w:val="24"/>
          <w:szCs w:val="24"/>
        </w:rPr>
        <w:t xml:space="preserve"> conjunto dos </w:t>
      </w:r>
      <w:r w:rsidRPr="00714B4B">
        <w:rPr>
          <w:rFonts w:ascii="Arial" w:hAnsi="Arial" w:cs="Arial"/>
          <w:sz w:val="24"/>
          <w:szCs w:val="24"/>
        </w:rPr>
        <w:t>números racionais</w:t>
      </w:r>
      <w:r>
        <w:rPr>
          <w:rFonts w:ascii="Arial" w:hAnsi="Arial" w:cs="Arial"/>
          <w:sz w:val="24"/>
          <w:szCs w:val="24"/>
        </w:rPr>
        <w:t xml:space="preserve"> é representado pela letra Q, </w:t>
      </w:r>
      <w:r w:rsidRPr="00714B4B">
        <w:rPr>
          <w:rFonts w:ascii="Arial" w:hAnsi="Arial" w:cs="Arial"/>
          <w:sz w:val="24"/>
          <w:szCs w:val="24"/>
        </w:rPr>
        <w:t xml:space="preserve">surgiram </w:t>
      </w:r>
      <w:r>
        <w:rPr>
          <w:rFonts w:ascii="Arial" w:hAnsi="Arial" w:cs="Arial"/>
          <w:sz w:val="24"/>
          <w:szCs w:val="24"/>
        </w:rPr>
        <w:t>quando o homem sentiu a necessidade de representar medidas, e se deu conta de que os números naturais por si só, não eram mais suficientes para atender as suas expectativas. Portanto,</w:t>
      </w:r>
    </w:p>
    <w:p w14:paraId="6958C895" w14:textId="77777777" w:rsidR="007A3246" w:rsidRDefault="007A3246" w:rsidP="007A3246">
      <w:pPr>
        <w:jc w:val="both"/>
        <w:rPr>
          <w:rFonts w:ascii="Arial" w:hAnsi="Arial" w:cs="Arial"/>
          <w:sz w:val="24"/>
          <w:szCs w:val="24"/>
        </w:rPr>
      </w:pPr>
    </w:p>
    <w:p w14:paraId="73466A13" w14:textId="5BB5A599" w:rsidR="007A3246" w:rsidRDefault="007A3246" w:rsidP="007A3246">
      <w:pPr>
        <w:ind w:left="2268"/>
        <w:jc w:val="both"/>
        <w:rPr>
          <w:rFonts w:ascii="Arial" w:hAnsi="Arial" w:cs="Arial"/>
          <w:sz w:val="20"/>
          <w:szCs w:val="20"/>
        </w:rPr>
      </w:pPr>
      <w:r w:rsidRPr="00EC795D">
        <w:rPr>
          <w:rFonts w:ascii="Arial" w:hAnsi="Arial" w:cs="Arial"/>
          <w:sz w:val="20"/>
          <w:szCs w:val="20"/>
        </w:rPr>
        <w:t>O surgimento dos números racionais ocorreu por conta do desenvolvimento social do homem</w:t>
      </w:r>
      <w:r>
        <w:rPr>
          <w:rFonts w:ascii="Arial" w:hAnsi="Arial" w:cs="Arial"/>
          <w:sz w:val="20"/>
          <w:szCs w:val="20"/>
        </w:rPr>
        <w:t xml:space="preserve"> que o fez sentir a necessidade de realizar medições para as quais os números inteiros eram insuficientes para expressar as medidas. Nos dias atuais, devido, ao nível de desenvolvimento social, comercias e tecnológico, as atividades realizadas pelo homem demandam mais dos números racionais na representação fracionarias ou na representação </w:t>
      </w:r>
      <w:r>
        <w:rPr>
          <w:rFonts w:ascii="Arial" w:hAnsi="Arial" w:cs="Arial"/>
          <w:sz w:val="20"/>
          <w:szCs w:val="20"/>
        </w:rPr>
        <w:lastRenderedPageBreak/>
        <w:t xml:space="preserve">decimal que dos números inteiros. (CARAÇA, 1951, Apud, </w:t>
      </w:r>
      <w:r w:rsidR="004E261A">
        <w:rPr>
          <w:rFonts w:ascii="Arial" w:hAnsi="Arial" w:cs="Arial"/>
          <w:sz w:val="20"/>
          <w:szCs w:val="20"/>
        </w:rPr>
        <w:t>ALVES</w:t>
      </w:r>
      <w:r>
        <w:rPr>
          <w:rFonts w:ascii="Arial" w:hAnsi="Arial" w:cs="Arial"/>
          <w:sz w:val="20"/>
          <w:szCs w:val="20"/>
        </w:rPr>
        <w:t>, 2012, p. 22)</w:t>
      </w:r>
      <w:r>
        <w:rPr>
          <w:rFonts w:ascii="Arial" w:hAnsi="Arial" w:cs="Arial"/>
          <w:sz w:val="20"/>
          <w:szCs w:val="20"/>
        </w:rPr>
        <w:t>.</w:t>
      </w:r>
    </w:p>
    <w:p w14:paraId="6B5C7662" w14:textId="77777777" w:rsidR="007A3246" w:rsidRDefault="007A3246" w:rsidP="007A3246">
      <w:pPr>
        <w:ind w:left="2268"/>
        <w:jc w:val="both"/>
        <w:rPr>
          <w:rFonts w:ascii="Arial" w:hAnsi="Arial" w:cs="Arial"/>
          <w:sz w:val="20"/>
          <w:szCs w:val="20"/>
        </w:rPr>
      </w:pPr>
    </w:p>
    <w:p w14:paraId="2644881B" w14:textId="77777777" w:rsidR="007A3246" w:rsidRDefault="007A3246" w:rsidP="007A3246">
      <w:pPr>
        <w:ind w:left="2268"/>
        <w:jc w:val="both"/>
        <w:rPr>
          <w:rFonts w:ascii="Arial" w:hAnsi="Arial" w:cs="Arial"/>
          <w:sz w:val="20"/>
          <w:szCs w:val="20"/>
        </w:rPr>
      </w:pPr>
    </w:p>
    <w:p w14:paraId="6F604406" w14:textId="03716B24" w:rsidR="007A3246" w:rsidRDefault="007A3246" w:rsidP="00AC4F55">
      <w:pPr>
        <w:ind w:firstLine="709"/>
        <w:jc w:val="both"/>
        <w:rPr>
          <w:rFonts w:ascii="Arial" w:eastAsiaTheme="minorEastAsia" w:hAnsi="Arial" w:cs="Arial"/>
          <w:sz w:val="24"/>
          <w:szCs w:val="24"/>
        </w:rPr>
      </w:pPr>
      <w:r w:rsidRPr="00B9792E">
        <w:rPr>
          <w:rFonts w:ascii="Arial" w:hAnsi="Arial" w:cs="Arial"/>
          <w:sz w:val="24"/>
          <w:szCs w:val="24"/>
        </w:rPr>
        <w:t>Entretanto</w:t>
      </w:r>
      <w:r>
        <w:rPr>
          <w:rFonts w:ascii="Arial" w:hAnsi="Arial" w:cs="Arial"/>
          <w:sz w:val="24"/>
          <w:szCs w:val="24"/>
        </w:rPr>
        <w:t xml:space="preserve">, </w:t>
      </w:r>
      <w:r w:rsidR="004E261A">
        <w:rPr>
          <w:rFonts w:ascii="Arial" w:hAnsi="Arial" w:cs="Arial"/>
          <w:sz w:val="24"/>
          <w:szCs w:val="24"/>
        </w:rPr>
        <w:t>Alves</w:t>
      </w:r>
      <w:r>
        <w:rPr>
          <w:rFonts w:ascii="Arial" w:hAnsi="Arial" w:cs="Arial"/>
          <w:sz w:val="24"/>
          <w:szCs w:val="24"/>
        </w:rPr>
        <w:t xml:space="preserve"> (2012, p. 22) definiu que, todo número que pudesse ser representado da </w:t>
      </w:r>
      <w:proofErr w:type="gramStart"/>
      <w:r>
        <w:rPr>
          <w:rFonts w:ascii="Arial" w:hAnsi="Arial" w:cs="Arial"/>
          <w:sz w:val="24"/>
          <w:szCs w:val="24"/>
        </w:rPr>
        <w:t xml:space="preserve">forma </w:t>
      </w:r>
      <m:oMath>
        <m:f>
          <m:fPr>
            <m:ctrlPr>
              <w:rPr>
                <w:rFonts w:ascii="Cambria Math" w:hAnsi="Cambria Math" w:cs="Arial"/>
                <w:i/>
                <w:sz w:val="24"/>
                <w:szCs w:val="24"/>
              </w:rPr>
            </m:ctrlPr>
          </m:fPr>
          <m:num>
            <m:r>
              <w:rPr>
                <w:rFonts w:ascii="Cambria Math" w:hAnsi="Cambria Math" w:cs="Arial"/>
                <w:sz w:val="24"/>
                <w:szCs w:val="24"/>
              </w:rPr>
              <m:t>p</m:t>
            </m:r>
          </m:num>
          <m:den>
            <m:r>
              <w:rPr>
                <w:rFonts w:ascii="Cambria Math" w:hAnsi="Cambria Math" w:cs="Arial"/>
                <w:sz w:val="24"/>
                <w:szCs w:val="24"/>
              </w:rPr>
              <m:t>q</m:t>
            </m:r>
          </m:den>
        </m:f>
      </m:oMath>
      <w:r>
        <w:rPr>
          <w:rFonts w:ascii="Arial" w:eastAsiaTheme="minorEastAsia" w:hAnsi="Arial" w:cs="Arial"/>
          <w:sz w:val="24"/>
          <w:szCs w:val="24"/>
        </w:rPr>
        <w:t xml:space="preserve"> seria</w:t>
      </w:r>
      <w:proofErr w:type="gramEnd"/>
      <w:r>
        <w:rPr>
          <w:rFonts w:ascii="Arial" w:eastAsiaTheme="minorEastAsia" w:hAnsi="Arial" w:cs="Arial"/>
          <w:sz w:val="24"/>
          <w:szCs w:val="24"/>
        </w:rPr>
        <w:t xml:space="preserve"> denominado número racional, onde p é o numerador e q o denominador.</w:t>
      </w:r>
    </w:p>
    <w:p w14:paraId="0BBD6AAA" w14:textId="77777777" w:rsidR="007A3246" w:rsidRDefault="007A3246" w:rsidP="007A3246">
      <w:pPr>
        <w:autoSpaceDE w:val="0"/>
        <w:autoSpaceDN w:val="0"/>
        <w:adjustRightInd w:val="0"/>
        <w:jc w:val="both"/>
        <w:rPr>
          <w:rFonts w:ascii="Arial" w:hAnsi="Arial" w:cs="Arial"/>
          <w:sz w:val="24"/>
          <w:szCs w:val="24"/>
        </w:rPr>
      </w:pPr>
    </w:p>
    <w:p w14:paraId="0C65A290" w14:textId="2ABB7A22" w:rsidR="007A3246" w:rsidRDefault="007A3246" w:rsidP="00AC4F55">
      <w:pPr>
        <w:autoSpaceDE w:val="0"/>
        <w:autoSpaceDN w:val="0"/>
        <w:adjustRightInd w:val="0"/>
        <w:ind w:firstLine="709"/>
        <w:jc w:val="both"/>
        <w:rPr>
          <w:rFonts w:ascii="Arial" w:hAnsi="Arial" w:cs="Arial"/>
          <w:sz w:val="24"/>
          <w:szCs w:val="24"/>
        </w:rPr>
      </w:pPr>
      <w:r>
        <w:rPr>
          <w:rFonts w:ascii="Arial" w:hAnsi="Arial" w:cs="Arial"/>
          <w:sz w:val="24"/>
          <w:szCs w:val="24"/>
        </w:rPr>
        <w:t xml:space="preserve">Neste </w:t>
      </w:r>
      <w:r>
        <w:rPr>
          <w:rFonts w:ascii="Arial" w:hAnsi="Arial" w:cs="Arial"/>
          <w:sz w:val="24"/>
          <w:szCs w:val="24"/>
        </w:rPr>
        <w:t>enfoque é</w:t>
      </w:r>
      <w:r>
        <w:rPr>
          <w:rFonts w:ascii="Arial" w:hAnsi="Arial" w:cs="Arial"/>
          <w:sz w:val="24"/>
          <w:szCs w:val="24"/>
        </w:rPr>
        <w:t xml:space="preserve"> evidente as dificuldades que os alunos apresentam em relação </w:t>
      </w:r>
      <w:proofErr w:type="spellStart"/>
      <w:r>
        <w:rPr>
          <w:rFonts w:ascii="Arial" w:hAnsi="Arial" w:cs="Arial"/>
          <w:sz w:val="24"/>
          <w:szCs w:val="24"/>
        </w:rPr>
        <w:t>a</w:t>
      </w:r>
      <w:proofErr w:type="spellEnd"/>
      <w:r>
        <w:rPr>
          <w:rFonts w:ascii="Arial" w:hAnsi="Arial" w:cs="Arial"/>
          <w:sz w:val="24"/>
          <w:szCs w:val="24"/>
        </w:rPr>
        <w:t xml:space="preserve"> aprendizagem dos números racionais</w:t>
      </w:r>
      <w:r>
        <w:rPr>
          <w:rFonts w:ascii="Arial" w:hAnsi="Arial" w:cs="Arial"/>
          <w:sz w:val="24"/>
          <w:szCs w:val="24"/>
        </w:rPr>
        <w:t>, especialmente</w:t>
      </w:r>
      <w:r>
        <w:rPr>
          <w:rFonts w:ascii="Arial" w:hAnsi="Arial" w:cs="Arial"/>
          <w:sz w:val="24"/>
          <w:szCs w:val="24"/>
        </w:rPr>
        <w:t xml:space="preserve"> no conceito de frações, pois é necessário compreender os significados e os procedimentos dentro dos contextos que lhes são apresentados. Esses problemas são consequências da forma como nos conteúdos anteriores são apresentados</w:t>
      </w:r>
    </w:p>
    <w:p w14:paraId="2E263B4B" w14:textId="77777777" w:rsidR="007A3246" w:rsidRDefault="007A3246" w:rsidP="007A3246">
      <w:pPr>
        <w:autoSpaceDE w:val="0"/>
        <w:autoSpaceDN w:val="0"/>
        <w:adjustRightInd w:val="0"/>
        <w:jc w:val="both"/>
        <w:rPr>
          <w:rFonts w:ascii="Arial" w:hAnsi="Arial" w:cs="Arial"/>
          <w:sz w:val="24"/>
          <w:szCs w:val="24"/>
        </w:rPr>
      </w:pPr>
    </w:p>
    <w:p w14:paraId="7CAAEF62" w14:textId="42B35110" w:rsidR="008C57DD" w:rsidRDefault="008C57DD" w:rsidP="00AC4F55">
      <w:pPr>
        <w:autoSpaceDE w:val="0"/>
        <w:autoSpaceDN w:val="0"/>
        <w:adjustRightInd w:val="0"/>
        <w:ind w:firstLine="709"/>
        <w:jc w:val="both"/>
        <w:rPr>
          <w:rFonts w:ascii="Arial" w:hAnsi="Arial" w:cs="Arial"/>
          <w:sz w:val="24"/>
          <w:szCs w:val="24"/>
        </w:rPr>
      </w:pPr>
      <w:r w:rsidRPr="00737265">
        <w:rPr>
          <w:rFonts w:ascii="Arial" w:hAnsi="Arial" w:cs="Arial"/>
          <w:sz w:val="24"/>
          <w:szCs w:val="24"/>
        </w:rPr>
        <w:t>A experiência relatada é resultado do projeto desenvolvido</w:t>
      </w:r>
      <w:r>
        <w:rPr>
          <w:rFonts w:ascii="Arial" w:hAnsi="Arial" w:cs="Arial"/>
          <w:sz w:val="24"/>
          <w:szCs w:val="24"/>
        </w:rPr>
        <w:t xml:space="preserve"> </w:t>
      </w:r>
      <w:r w:rsidR="004F7282">
        <w:rPr>
          <w:rFonts w:ascii="Arial" w:hAnsi="Arial" w:cs="Arial"/>
          <w:sz w:val="24"/>
          <w:szCs w:val="24"/>
        </w:rPr>
        <w:t>através da</w:t>
      </w:r>
      <w:r w:rsidRPr="00737265">
        <w:rPr>
          <w:rFonts w:ascii="Arial" w:hAnsi="Arial" w:cs="Arial"/>
          <w:sz w:val="24"/>
          <w:szCs w:val="24"/>
        </w:rPr>
        <w:t xml:space="preserve"> Residência Pedagógica no curso de Licenciatura em Matemática. Para isso, foi selecionado o jogo de Dominó como meio para auxiliar no processo de ensino e aprendizagem dos alunos sobre o conteúdo de frações.</w:t>
      </w:r>
    </w:p>
    <w:p w14:paraId="2E74B98C" w14:textId="77777777" w:rsidR="008C57DD" w:rsidRDefault="008C57DD" w:rsidP="008C57DD">
      <w:pPr>
        <w:autoSpaceDE w:val="0"/>
        <w:autoSpaceDN w:val="0"/>
        <w:adjustRightInd w:val="0"/>
        <w:rPr>
          <w:rFonts w:ascii="Arial" w:hAnsi="Arial" w:cs="Arial"/>
          <w:sz w:val="24"/>
          <w:szCs w:val="24"/>
        </w:rPr>
      </w:pPr>
    </w:p>
    <w:p w14:paraId="2C574B41" w14:textId="77777777" w:rsidR="008C57DD" w:rsidRPr="00C67EF9" w:rsidRDefault="008C57DD" w:rsidP="00AC4F55">
      <w:pPr>
        <w:ind w:firstLine="709"/>
        <w:jc w:val="both"/>
        <w:rPr>
          <w:rFonts w:ascii="Arial" w:hAnsi="Arial" w:cs="Arial"/>
          <w:sz w:val="24"/>
          <w:szCs w:val="24"/>
          <w:shd w:val="clear" w:color="auto" w:fill="FFFFFF"/>
        </w:rPr>
      </w:pPr>
      <w:r w:rsidRPr="00C67EF9">
        <w:rPr>
          <w:rFonts w:ascii="Arial" w:hAnsi="Arial" w:cs="Arial"/>
          <w:sz w:val="24"/>
          <w:szCs w:val="24"/>
          <w:shd w:val="clear" w:color="auto" w:fill="FFFFFF"/>
        </w:rPr>
        <w:t>Esse jogo proporciona aos alunos a melhoria de </w:t>
      </w:r>
      <w:r w:rsidRPr="00C67EF9">
        <w:rPr>
          <w:rStyle w:val="apple-style-span"/>
          <w:rFonts w:ascii="Arial" w:hAnsi="Arial" w:cs="Arial"/>
          <w:sz w:val="24"/>
          <w:szCs w:val="24"/>
          <w:bdr w:val="none" w:sz="0" w:space="0" w:color="auto" w:frame="1"/>
          <w:shd w:val="clear" w:color="auto" w:fill="FFFFFF"/>
        </w:rPr>
        <w:t xml:space="preserve">suas habilidades mentais e matemáticas e ainda a busca de melhores resultados para vencer. </w:t>
      </w:r>
      <w:r w:rsidRPr="00C67EF9">
        <w:rPr>
          <w:rFonts w:ascii="Arial" w:hAnsi="Arial" w:cs="Arial"/>
          <w:sz w:val="24"/>
          <w:szCs w:val="24"/>
          <w:shd w:val="clear" w:color="auto" w:fill="FFFFFF"/>
        </w:rPr>
        <w:t>Ao jogar, o aluno vai melhorar seus conhecimentos de matemática e geometria sendo uma boa ferramenta mesmo para as salas de aula, ou para jogar em casa com os amigos.</w:t>
      </w:r>
    </w:p>
    <w:p w14:paraId="041BF806" w14:textId="77777777" w:rsidR="008C57DD" w:rsidRPr="00737265" w:rsidRDefault="008C57DD" w:rsidP="008C57DD">
      <w:pPr>
        <w:shd w:val="clear" w:color="auto" w:fill="FFFFFF"/>
        <w:spacing w:after="225"/>
        <w:textAlignment w:val="baseline"/>
        <w:rPr>
          <w:rFonts w:ascii="Arial" w:eastAsia="Times New Roman" w:hAnsi="Arial" w:cs="Arial"/>
          <w:color w:val="000000" w:themeColor="text1"/>
          <w:sz w:val="24"/>
          <w:szCs w:val="24"/>
          <w:lang w:eastAsia="pt-BR"/>
        </w:rPr>
      </w:pPr>
      <w:r w:rsidRPr="00737265">
        <w:rPr>
          <w:rFonts w:ascii="Arial" w:eastAsia="Times New Roman" w:hAnsi="Arial" w:cs="Arial"/>
          <w:color w:val="000000" w:themeColor="text1"/>
          <w:sz w:val="24"/>
          <w:szCs w:val="24"/>
          <w:lang w:eastAsia="pt-BR"/>
        </w:rPr>
        <w:t>Material necessário: 28 peças.</w:t>
      </w:r>
    </w:p>
    <w:p w14:paraId="4006B733" w14:textId="77777777" w:rsidR="008C57DD" w:rsidRPr="00737265" w:rsidRDefault="008C57DD" w:rsidP="008C57DD">
      <w:pPr>
        <w:shd w:val="clear" w:color="auto" w:fill="FFFFFF"/>
        <w:spacing w:after="225"/>
        <w:textAlignment w:val="baseline"/>
        <w:rPr>
          <w:rFonts w:ascii="Arial" w:eastAsia="Times New Roman" w:hAnsi="Arial" w:cs="Arial"/>
          <w:color w:val="000000" w:themeColor="text1"/>
          <w:sz w:val="24"/>
          <w:szCs w:val="24"/>
          <w:lang w:eastAsia="pt-BR"/>
        </w:rPr>
      </w:pPr>
      <w:r w:rsidRPr="00737265">
        <w:rPr>
          <w:rFonts w:ascii="Arial" w:eastAsia="Times New Roman" w:hAnsi="Arial" w:cs="Arial"/>
          <w:color w:val="000000" w:themeColor="text1"/>
          <w:sz w:val="24"/>
          <w:szCs w:val="24"/>
          <w:lang w:eastAsia="pt-BR"/>
        </w:rPr>
        <w:t>Como jogar:</w:t>
      </w:r>
    </w:p>
    <w:p w14:paraId="5CAF0222" w14:textId="77777777" w:rsidR="008C57DD" w:rsidRPr="00737265" w:rsidRDefault="008C57DD" w:rsidP="008C57DD">
      <w:pPr>
        <w:numPr>
          <w:ilvl w:val="0"/>
          <w:numId w:val="1"/>
        </w:numPr>
        <w:shd w:val="clear" w:color="auto" w:fill="FFFFFF"/>
        <w:ind w:left="0"/>
        <w:textAlignment w:val="baseline"/>
        <w:rPr>
          <w:rFonts w:ascii="Arial" w:eastAsia="Times New Roman" w:hAnsi="Arial" w:cs="Arial"/>
          <w:color w:val="000000" w:themeColor="text1"/>
          <w:sz w:val="24"/>
          <w:szCs w:val="24"/>
          <w:lang w:eastAsia="pt-BR"/>
        </w:rPr>
      </w:pPr>
      <w:r w:rsidRPr="00737265">
        <w:rPr>
          <w:rFonts w:ascii="Arial" w:eastAsia="Times New Roman" w:hAnsi="Arial" w:cs="Arial"/>
          <w:color w:val="000000" w:themeColor="text1"/>
          <w:sz w:val="24"/>
          <w:szCs w:val="24"/>
          <w:lang w:eastAsia="pt-BR"/>
        </w:rPr>
        <w:t>Colocar as peças com a face virada para baixo e embaralhá-las.</w:t>
      </w:r>
    </w:p>
    <w:p w14:paraId="40F1ADB0" w14:textId="77777777" w:rsidR="008C57DD" w:rsidRPr="00737265" w:rsidRDefault="008C57DD" w:rsidP="008C57DD">
      <w:pPr>
        <w:numPr>
          <w:ilvl w:val="0"/>
          <w:numId w:val="1"/>
        </w:numPr>
        <w:shd w:val="clear" w:color="auto" w:fill="FFFFFF"/>
        <w:ind w:left="0"/>
        <w:textAlignment w:val="baseline"/>
        <w:rPr>
          <w:rFonts w:ascii="Arial" w:eastAsia="Times New Roman" w:hAnsi="Arial" w:cs="Arial"/>
          <w:color w:val="000000" w:themeColor="text1"/>
          <w:sz w:val="24"/>
          <w:szCs w:val="24"/>
          <w:lang w:eastAsia="pt-BR"/>
        </w:rPr>
      </w:pPr>
      <w:r w:rsidRPr="00737265">
        <w:rPr>
          <w:rFonts w:ascii="Arial" w:eastAsia="Times New Roman" w:hAnsi="Arial" w:cs="Arial"/>
          <w:color w:val="000000" w:themeColor="text1"/>
          <w:sz w:val="24"/>
          <w:szCs w:val="24"/>
          <w:lang w:eastAsia="pt-BR"/>
        </w:rPr>
        <w:t>No caso de 2 jogadores, cada jogador pega 7 peças. No caso de 4 ou 5 jogadores cada um pega 5 peças. As peças restantes ficam em um canto da mesa, pois podem ser utilizadas.</w:t>
      </w:r>
    </w:p>
    <w:p w14:paraId="12A122E4" w14:textId="77777777" w:rsidR="008C57DD" w:rsidRPr="00737265" w:rsidRDefault="008C57DD" w:rsidP="008C57DD">
      <w:pPr>
        <w:numPr>
          <w:ilvl w:val="0"/>
          <w:numId w:val="1"/>
        </w:numPr>
        <w:shd w:val="clear" w:color="auto" w:fill="FFFFFF"/>
        <w:ind w:left="0"/>
        <w:textAlignment w:val="baseline"/>
        <w:rPr>
          <w:rFonts w:ascii="Arial" w:eastAsia="Times New Roman" w:hAnsi="Arial" w:cs="Arial"/>
          <w:color w:val="000000" w:themeColor="text1"/>
          <w:sz w:val="24"/>
          <w:szCs w:val="24"/>
          <w:lang w:eastAsia="pt-BR"/>
        </w:rPr>
      </w:pPr>
      <w:r w:rsidRPr="00737265">
        <w:rPr>
          <w:rFonts w:ascii="Arial" w:eastAsia="Times New Roman" w:hAnsi="Arial" w:cs="Arial"/>
          <w:color w:val="000000" w:themeColor="text1"/>
          <w:sz w:val="24"/>
          <w:szCs w:val="24"/>
          <w:lang w:eastAsia="pt-BR"/>
        </w:rPr>
        <w:t>Inicia o jogo quem tiver na mão a peça casada 1 e 1. Caso ninguém tenha essa peça, inicia quem tiver a peça casada 1/2 e 1/2 e assim por diante.</w:t>
      </w:r>
    </w:p>
    <w:p w14:paraId="4AC43229" w14:textId="77777777" w:rsidR="008C57DD" w:rsidRPr="00737265" w:rsidRDefault="008C57DD" w:rsidP="008C57DD">
      <w:pPr>
        <w:numPr>
          <w:ilvl w:val="0"/>
          <w:numId w:val="1"/>
        </w:numPr>
        <w:shd w:val="clear" w:color="auto" w:fill="FFFFFF"/>
        <w:ind w:left="0"/>
        <w:textAlignment w:val="baseline"/>
        <w:rPr>
          <w:rFonts w:ascii="Arial" w:eastAsia="Times New Roman" w:hAnsi="Arial" w:cs="Arial"/>
          <w:color w:val="000000" w:themeColor="text1"/>
          <w:sz w:val="24"/>
          <w:szCs w:val="24"/>
          <w:lang w:eastAsia="pt-BR"/>
        </w:rPr>
      </w:pPr>
      <w:r w:rsidRPr="00737265">
        <w:rPr>
          <w:rFonts w:ascii="Arial" w:eastAsia="Times New Roman" w:hAnsi="Arial" w:cs="Arial"/>
          <w:color w:val="000000" w:themeColor="text1"/>
          <w:sz w:val="24"/>
          <w:szCs w:val="24"/>
          <w:lang w:eastAsia="pt-BR"/>
        </w:rPr>
        <w:t>Cada jogador, na sua vez, coloca uma peça na mesa, de modo que as partes das peças que se encostam representem a mesma parte do todo considerado.</w:t>
      </w:r>
    </w:p>
    <w:p w14:paraId="63C5249C" w14:textId="77777777" w:rsidR="008C57DD" w:rsidRPr="00737265" w:rsidRDefault="008C57DD" w:rsidP="008C57DD">
      <w:pPr>
        <w:numPr>
          <w:ilvl w:val="0"/>
          <w:numId w:val="1"/>
        </w:numPr>
        <w:shd w:val="clear" w:color="auto" w:fill="FFFFFF"/>
        <w:ind w:left="0"/>
        <w:textAlignment w:val="baseline"/>
        <w:rPr>
          <w:rFonts w:ascii="Arial" w:eastAsia="Times New Roman" w:hAnsi="Arial" w:cs="Arial"/>
          <w:color w:val="000000" w:themeColor="text1"/>
          <w:sz w:val="24"/>
          <w:szCs w:val="24"/>
          <w:lang w:eastAsia="pt-BR"/>
        </w:rPr>
      </w:pPr>
      <w:r w:rsidRPr="00737265">
        <w:rPr>
          <w:rFonts w:ascii="Arial" w:eastAsia="Times New Roman" w:hAnsi="Arial" w:cs="Arial"/>
          <w:color w:val="000000" w:themeColor="text1"/>
          <w:sz w:val="24"/>
          <w:szCs w:val="24"/>
          <w:lang w:eastAsia="pt-BR"/>
        </w:rPr>
        <w:t>Caso o jogador não tenha peça para continuar o jogo, ele compra novas peças da mesa, até que possa jogar.</w:t>
      </w:r>
    </w:p>
    <w:p w14:paraId="1D1A6D16" w14:textId="77777777" w:rsidR="008C57DD" w:rsidRPr="00737265" w:rsidRDefault="008C57DD" w:rsidP="008C57DD">
      <w:pPr>
        <w:numPr>
          <w:ilvl w:val="0"/>
          <w:numId w:val="1"/>
        </w:numPr>
        <w:shd w:val="clear" w:color="auto" w:fill="FFFFFF"/>
        <w:ind w:left="0"/>
        <w:textAlignment w:val="baseline"/>
        <w:rPr>
          <w:rFonts w:ascii="Arial" w:eastAsia="Times New Roman" w:hAnsi="Arial" w:cs="Arial"/>
          <w:color w:val="000000" w:themeColor="text1"/>
          <w:sz w:val="24"/>
          <w:szCs w:val="24"/>
          <w:lang w:eastAsia="pt-BR"/>
        </w:rPr>
      </w:pPr>
      <w:r w:rsidRPr="00737265">
        <w:rPr>
          <w:rFonts w:ascii="Arial" w:eastAsia="Times New Roman" w:hAnsi="Arial" w:cs="Arial"/>
          <w:color w:val="000000" w:themeColor="text1"/>
          <w:sz w:val="24"/>
          <w:szCs w:val="24"/>
          <w:lang w:eastAsia="pt-BR"/>
        </w:rPr>
        <w:t>Caso não haja mais peças a serem compradas, o jogador passa a vez.</w:t>
      </w:r>
    </w:p>
    <w:p w14:paraId="19D79480" w14:textId="77777777" w:rsidR="008C57DD" w:rsidRPr="00737265" w:rsidRDefault="008C57DD" w:rsidP="008C57DD">
      <w:pPr>
        <w:numPr>
          <w:ilvl w:val="0"/>
          <w:numId w:val="1"/>
        </w:numPr>
        <w:shd w:val="clear" w:color="auto" w:fill="FFFFFF"/>
        <w:ind w:left="0"/>
        <w:textAlignment w:val="baseline"/>
        <w:rPr>
          <w:rFonts w:ascii="Arial" w:eastAsia="Times New Roman" w:hAnsi="Arial" w:cs="Arial"/>
          <w:color w:val="000000" w:themeColor="text1"/>
          <w:sz w:val="24"/>
          <w:szCs w:val="24"/>
          <w:lang w:eastAsia="pt-BR"/>
        </w:rPr>
      </w:pPr>
      <w:r w:rsidRPr="00737265">
        <w:rPr>
          <w:rFonts w:ascii="Arial" w:eastAsia="Times New Roman" w:hAnsi="Arial" w:cs="Arial"/>
          <w:color w:val="000000" w:themeColor="text1"/>
          <w:sz w:val="24"/>
          <w:szCs w:val="24"/>
          <w:lang w:eastAsia="pt-BR"/>
        </w:rPr>
        <w:t xml:space="preserve">Ganha o jogador que terminar com as peças da mão, antes </w:t>
      </w:r>
      <w:proofErr w:type="gramStart"/>
      <w:r w:rsidRPr="00737265">
        <w:rPr>
          <w:rFonts w:ascii="Arial" w:eastAsia="Times New Roman" w:hAnsi="Arial" w:cs="Arial"/>
          <w:color w:val="000000" w:themeColor="text1"/>
          <w:sz w:val="24"/>
          <w:szCs w:val="24"/>
          <w:lang w:eastAsia="pt-BR"/>
        </w:rPr>
        <w:t>do(</w:t>
      </w:r>
      <w:proofErr w:type="gramEnd"/>
      <w:r w:rsidRPr="00737265">
        <w:rPr>
          <w:rFonts w:ascii="Arial" w:eastAsia="Times New Roman" w:hAnsi="Arial" w:cs="Arial"/>
          <w:color w:val="000000" w:themeColor="text1"/>
          <w:sz w:val="24"/>
          <w:szCs w:val="24"/>
          <w:lang w:eastAsia="pt-BR"/>
        </w:rPr>
        <w:t>s) adversário(s).  Caso o jogo “tranque”, é possível “abrir”, retirando a peça de uma das pontas e colocando na outra até que um dos jogadores consiga continuar o jogo.</w:t>
      </w:r>
    </w:p>
    <w:p w14:paraId="7E68AC1E" w14:textId="77777777" w:rsidR="008C57DD" w:rsidRPr="00737265" w:rsidRDefault="008C57DD" w:rsidP="008C57DD">
      <w:pPr>
        <w:rPr>
          <w:rFonts w:ascii="Arial" w:hAnsi="Arial" w:cs="Arial"/>
          <w:b/>
          <w:color w:val="000000" w:themeColor="text1"/>
          <w:sz w:val="24"/>
          <w:szCs w:val="24"/>
        </w:rPr>
      </w:pPr>
    </w:p>
    <w:p w14:paraId="109FEEE4" w14:textId="77777777" w:rsidR="008C57DD" w:rsidRPr="00737265" w:rsidRDefault="008C57DD" w:rsidP="008C57DD">
      <w:pPr>
        <w:jc w:val="center"/>
        <w:rPr>
          <w:rFonts w:ascii="Arial" w:hAnsi="Arial" w:cs="Arial"/>
          <w:b/>
          <w:sz w:val="24"/>
          <w:szCs w:val="24"/>
        </w:rPr>
      </w:pPr>
      <w:r w:rsidRPr="00737265">
        <w:rPr>
          <w:rFonts w:ascii="Arial" w:hAnsi="Arial" w:cs="Arial"/>
          <w:b/>
          <w:noProof/>
          <w:sz w:val="24"/>
          <w:szCs w:val="24"/>
          <w:lang w:eastAsia="pt-BR"/>
        </w:rPr>
        <w:lastRenderedPageBreak/>
        <w:drawing>
          <wp:inline distT="0" distB="0" distL="0" distR="0" wp14:anchorId="15C3549C" wp14:editId="0191B214">
            <wp:extent cx="4560970" cy="385762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go-do-Dominó-das-Frações-Model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60970" cy="3857625"/>
                    </a:xfrm>
                    <a:prstGeom prst="rect">
                      <a:avLst/>
                    </a:prstGeom>
                  </pic:spPr>
                </pic:pic>
              </a:graphicData>
            </a:graphic>
          </wp:inline>
        </w:drawing>
      </w:r>
    </w:p>
    <w:p w14:paraId="629C5B32" w14:textId="77777777" w:rsidR="008C57DD" w:rsidRPr="00737265" w:rsidRDefault="008C57DD" w:rsidP="008C57DD">
      <w:pPr>
        <w:jc w:val="center"/>
        <w:rPr>
          <w:rFonts w:ascii="Arial" w:hAnsi="Arial" w:cs="Arial"/>
          <w:i/>
          <w:sz w:val="24"/>
          <w:szCs w:val="24"/>
        </w:rPr>
      </w:pPr>
      <w:r w:rsidRPr="00737265">
        <w:rPr>
          <w:rFonts w:ascii="Arial" w:hAnsi="Arial" w:cs="Arial"/>
          <w:i/>
          <w:sz w:val="24"/>
          <w:szCs w:val="24"/>
        </w:rPr>
        <w:t xml:space="preserve">Fonte: </w:t>
      </w:r>
      <w:r w:rsidRPr="00737265">
        <w:rPr>
          <w:rFonts w:ascii="Arial" w:hAnsi="Arial" w:cs="Arial"/>
          <w:i/>
          <w:color w:val="365F91" w:themeColor="accent1" w:themeShade="BF"/>
          <w:sz w:val="24"/>
          <w:szCs w:val="24"/>
        </w:rPr>
        <w:t>http://www.educador.brasilescola.uol.com.br</w:t>
      </w:r>
    </w:p>
    <w:p w14:paraId="23637A1D" w14:textId="77777777" w:rsidR="008C57DD" w:rsidRPr="00737265" w:rsidRDefault="008C57DD" w:rsidP="008C57DD">
      <w:pPr>
        <w:jc w:val="center"/>
        <w:rPr>
          <w:rFonts w:ascii="Arial" w:hAnsi="Arial" w:cs="Arial"/>
          <w:b/>
          <w:sz w:val="24"/>
          <w:szCs w:val="24"/>
        </w:rPr>
      </w:pPr>
    </w:p>
    <w:p w14:paraId="7D24772B" w14:textId="77777777" w:rsidR="0094384B" w:rsidRDefault="0094384B" w:rsidP="0094384B">
      <w:pPr>
        <w:spacing w:line="360" w:lineRule="auto"/>
        <w:jc w:val="both"/>
        <w:rPr>
          <w:rFonts w:ascii="Arial" w:eastAsia="Times New Roman" w:hAnsi="Arial" w:cs="Arial"/>
          <w:color w:val="000000" w:themeColor="text1"/>
          <w:sz w:val="24"/>
          <w:szCs w:val="24"/>
          <w:lang w:eastAsia="pt-BR"/>
        </w:rPr>
      </w:pPr>
    </w:p>
    <w:p w14:paraId="7AFC9D4F" w14:textId="77777777" w:rsidR="0094384B" w:rsidRDefault="0094384B" w:rsidP="0094384B">
      <w:pPr>
        <w:spacing w:line="360" w:lineRule="auto"/>
        <w:jc w:val="both"/>
        <w:rPr>
          <w:rFonts w:ascii="Arial" w:eastAsia="Times New Roman" w:hAnsi="Arial" w:cs="Arial"/>
          <w:color w:val="000000" w:themeColor="text1"/>
          <w:sz w:val="24"/>
          <w:szCs w:val="24"/>
          <w:lang w:eastAsia="pt-BR"/>
        </w:rPr>
      </w:pPr>
    </w:p>
    <w:p w14:paraId="482BE718" w14:textId="77777777" w:rsidR="0094384B" w:rsidRDefault="0094384B" w:rsidP="0094384B">
      <w:pPr>
        <w:spacing w:line="360" w:lineRule="auto"/>
        <w:jc w:val="both"/>
        <w:rPr>
          <w:rFonts w:ascii="Arial" w:eastAsia="Times New Roman" w:hAnsi="Arial" w:cs="Arial"/>
          <w:color w:val="000000" w:themeColor="text1"/>
          <w:sz w:val="24"/>
          <w:szCs w:val="24"/>
          <w:lang w:eastAsia="pt-BR"/>
        </w:rPr>
      </w:pPr>
    </w:p>
    <w:p w14:paraId="2412B7DE" w14:textId="2459BC5A" w:rsidR="0094384B" w:rsidRDefault="0094384B" w:rsidP="00AC4F55">
      <w:pPr>
        <w:ind w:firstLine="709"/>
        <w:jc w:val="both"/>
        <w:rPr>
          <w:rFonts w:ascii="Arial" w:hAnsi="Arial" w:cs="Arial"/>
          <w:sz w:val="24"/>
          <w:szCs w:val="24"/>
        </w:rPr>
      </w:pPr>
      <w:r>
        <w:rPr>
          <w:rFonts w:ascii="Arial" w:eastAsia="Times New Roman" w:hAnsi="Arial" w:cs="Arial"/>
          <w:color w:val="000000" w:themeColor="text1"/>
          <w:sz w:val="24"/>
          <w:szCs w:val="24"/>
          <w:lang w:eastAsia="pt-BR"/>
        </w:rPr>
        <w:t xml:space="preserve">Diante do jogo observamos que </w:t>
      </w:r>
      <w:r>
        <w:rPr>
          <w:rFonts w:ascii="Arial" w:hAnsi="Arial" w:cs="Arial"/>
          <w:sz w:val="24"/>
          <w:szCs w:val="24"/>
        </w:rPr>
        <w:t>existem diferentes formas de representações que podemos utilizar para representar os números racionais. No sexto ano os números racionais são apresentados através das frações.</w:t>
      </w:r>
    </w:p>
    <w:p w14:paraId="056F92A7" w14:textId="77777777" w:rsidR="0094384B" w:rsidRDefault="0094384B" w:rsidP="0094384B">
      <w:pPr>
        <w:jc w:val="both"/>
        <w:rPr>
          <w:rFonts w:ascii="Arial" w:hAnsi="Arial" w:cs="Arial"/>
          <w:sz w:val="24"/>
          <w:szCs w:val="24"/>
        </w:rPr>
      </w:pPr>
    </w:p>
    <w:p w14:paraId="3A50620F" w14:textId="48688F34" w:rsidR="008C57DD" w:rsidRDefault="00777CDA" w:rsidP="00AC4F55">
      <w:pPr>
        <w:shd w:val="clear" w:color="auto" w:fill="FFFFFF"/>
        <w:ind w:firstLine="709"/>
        <w:jc w:val="both"/>
        <w:textAlignment w:val="baseline"/>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Desse modo o</w:t>
      </w:r>
      <w:r w:rsidR="008C57DD" w:rsidRPr="00D8696C">
        <w:rPr>
          <w:rFonts w:ascii="Arial" w:eastAsia="Times New Roman" w:hAnsi="Arial" w:cs="Arial"/>
          <w:color w:val="000000" w:themeColor="text1"/>
          <w:sz w:val="24"/>
          <w:szCs w:val="24"/>
          <w:lang w:eastAsia="pt-BR"/>
        </w:rPr>
        <w:t> </w:t>
      </w:r>
      <w:r>
        <w:rPr>
          <w:rFonts w:ascii="Arial" w:eastAsia="Times New Roman" w:hAnsi="Arial" w:cs="Arial"/>
          <w:bCs/>
          <w:color w:val="000000" w:themeColor="text1"/>
          <w:sz w:val="24"/>
          <w:szCs w:val="24"/>
          <w:bdr w:val="none" w:sz="0" w:space="0" w:color="auto" w:frame="1"/>
          <w:lang w:eastAsia="pt-BR"/>
        </w:rPr>
        <w:t>jogo de dominó</w:t>
      </w:r>
      <w:r w:rsidR="008C57DD" w:rsidRPr="00737265">
        <w:rPr>
          <w:rFonts w:ascii="Arial" w:eastAsia="Times New Roman" w:hAnsi="Arial" w:cs="Arial"/>
          <w:color w:val="000000" w:themeColor="text1"/>
          <w:sz w:val="24"/>
          <w:szCs w:val="24"/>
          <w:lang w:eastAsia="pt-BR"/>
        </w:rPr>
        <w:t> permite trabalhar contagem organizada, representação decimal, paridade ou construção de material para laboratórios de ensino. São recursos atraentes e eficientes, que auxiliam os nossos educandos na arte da aprendizagem e na construção do conhecimento.</w:t>
      </w:r>
    </w:p>
    <w:p w14:paraId="7728F27A" w14:textId="77777777" w:rsidR="00C63258" w:rsidRDefault="00C63258" w:rsidP="00D8696C">
      <w:pPr>
        <w:shd w:val="clear" w:color="auto" w:fill="FFFFFF"/>
        <w:jc w:val="both"/>
        <w:textAlignment w:val="baseline"/>
        <w:rPr>
          <w:rFonts w:ascii="Arial" w:eastAsia="Times New Roman" w:hAnsi="Arial" w:cs="Arial"/>
          <w:color w:val="000000" w:themeColor="text1"/>
          <w:sz w:val="24"/>
          <w:szCs w:val="24"/>
          <w:lang w:eastAsia="pt-BR"/>
        </w:rPr>
      </w:pPr>
    </w:p>
    <w:p w14:paraId="2C689C96" w14:textId="163D6998" w:rsidR="00C63258" w:rsidRDefault="00C63258" w:rsidP="00AC4F55">
      <w:pPr>
        <w:ind w:firstLine="709"/>
        <w:jc w:val="both"/>
        <w:rPr>
          <w:rFonts w:ascii="Arial" w:hAnsi="Arial" w:cs="Arial"/>
          <w:sz w:val="24"/>
          <w:szCs w:val="24"/>
        </w:rPr>
      </w:pPr>
      <w:r>
        <w:rPr>
          <w:rFonts w:ascii="Arial" w:eastAsia="Times New Roman" w:hAnsi="Arial" w:cs="Arial"/>
          <w:color w:val="000000" w:themeColor="text1"/>
          <w:sz w:val="24"/>
          <w:szCs w:val="24"/>
          <w:lang w:eastAsia="pt-BR"/>
        </w:rPr>
        <w:t>Nesse jogo especificamente é possível e</w:t>
      </w:r>
      <w:r>
        <w:rPr>
          <w:rFonts w:ascii="Arial" w:hAnsi="Arial" w:cs="Arial"/>
          <w:sz w:val="24"/>
          <w:szCs w:val="24"/>
        </w:rPr>
        <w:t>xplorar o conceito de fração, a representação fracionária, a leitura e a escrita da mesma, a observação e concentração, o desenvolvimento do raciocínio lógico matemático e de estratégias do jogo.</w:t>
      </w:r>
    </w:p>
    <w:p w14:paraId="6FAC6680" w14:textId="77777777" w:rsidR="00AC4F55" w:rsidRDefault="00AC4F55" w:rsidP="00AC4F55">
      <w:pPr>
        <w:ind w:firstLine="709"/>
        <w:jc w:val="both"/>
        <w:rPr>
          <w:rFonts w:ascii="Arial" w:hAnsi="Arial" w:cs="Arial"/>
          <w:sz w:val="24"/>
          <w:szCs w:val="24"/>
        </w:rPr>
      </w:pPr>
    </w:p>
    <w:p w14:paraId="21DC44AB" w14:textId="77777777" w:rsidR="00C63258" w:rsidRDefault="00D8317C" w:rsidP="00AC4F55">
      <w:pPr>
        <w:ind w:firstLine="709"/>
        <w:jc w:val="both"/>
        <w:rPr>
          <w:rFonts w:ascii="Arial" w:hAnsi="Arial" w:cs="Arial"/>
          <w:sz w:val="24"/>
        </w:rPr>
      </w:pPr>
      <w:r>
        <w:rPr>
          <w:rFonts w:ascii="Arial" w:hAnsi="Arial" w:cs="Arial"/>
          <w:sz w:val="24"/>
        </w:rPr>
        <w:t xml:space="preserve">Segundo Santos (2009) os estudantes do sexto ano apresentam dificuldades em compreender uma fração por meio do seu numerador e denominador, de forma que tais estudantes não conseguem aplicar o conhecimento apresentado no âmbito escolar em seu cotidiano. </w:t>
      </w:r>
    </w:p>
    <w:p w14:paraId="2BEBE329" w14:textId="77777777" w:rsidR="00605F5A" w:rsidRDefault="00605F5A" w:rsidP="00D8317C">
      <w:pPr>
        <w:jc w:val="both"/>
        <w:rPr>
          <w:rFonts w:ascii="Arial" w:hAnsi="Arial" w:cs="Arial"/>
          <w:sz w:val="24"/>
        </w:rPr>
      </w:pPr>
    </w:p>
    <w:p w14:paraId="4E0BCC5F" w14:textId="42476D41" w:rsidR="00605F5A" w:rsidRPr="00AB3125" w:rsidRDefault="00605F5A" w:rsidP="00AC4F55">
      <w:pPr>
        <w:autoSpaceDE w:val="0"/>
        <w:autoSpaceDN w:val="0"/>
        <w:adjustRightInd w:val="0"/>
        <w:ind w:firstLine="709"/>
        <w:jc w:val="both"/>
        <w:rPr>
          <w:rFonts w:ascii="Arial" w:hAnsi="Arial" w:cs="Arial"/>
          <w:sz w:val="24"/>
          <w:szCs w:val="24"/>
        </w:rPr>
      </w:pPr>
      <w:r w:rsidRPr="00AB3125">
        <w:rPr>
          <w:rFonts w:ascii="Arial" w:hAnsi="Arial" w:cs="Arial"/>
          <w:sz w:val="24"/>
          <w:szCs w:val="24"/>
        </w:rPr>
        <w:t>Diante disso e da constatação através de uma atividade diagnóstica na turma do sétimo</w:t>
      </w:r>
      <w:r w:rsidRPr="00AB3125">
        <w:rPr>
          <w:rFonts w:ascii="Arial" w:hAnsi="Arial" w:cs="Arial"/>
          <w:sz w:val="24"/>
          <w:szCs w:val="24"/>
        </w:rPr>
        <w:t xml:space="preserve"> </w:t>
      </w:r>
      <w:r w:rsidR="004F7282">
        <w:rPr>
          <w:rFonts w:ascii="Arial" w:hAnsi="Arial" w:cs="Arial"/>
          <w:sz w:val="24"/>
          <w:szCs w:val="24"/>
        </w:rPr>
        <w:t xml:space="preserve">ano </w:t>
      </w:r>
      <w:r w:rsidRPr="00AB3125">
        <w:rPr>
          <w:rFonts w:ascii="Arial" w:hAnsi="Arial" w:cs="Arial"/>
          <w:sz w:val="24"/>
          <w:szCs w:val="24"/>
        </w:rPr>
        <w:t xml:space="preserve">envolvendo o conceito de frações </w:t>
      </w:r>
      <w:r w:rsidRPr="00AB3125">
        <w:rPr>
          <w:rFonts w:ascii="Arial" w:hAnsi="Arial" w:cs="Arial"/>
          <w:sz w:val="24"/>
          <w:szCs w:val="24"/>
        </w:rPr>
        <w:t>percebemos que a retomada do conceito se fazia necessária</w:t>
      </w:r>
      <w:r w:rsidR="004F7282">
        <w:rPr>
          <w:rFonts w:ascii="Arial" w:hAnsi="Arial" w:cs="Arial"/>
          <w:sz w:val="24"/>
          <w:szCs w:val="24"/>
        </w:rPr>
        <w:t>,</w:t>
      </w:r>
      <w:r w:rsidR="00A17D9F" w:rsidRPr="00AB3125">
        <w:rPr>
          <w:rFonts w:ascii="Arial" w:hAnsi="Arial" w:cs="Arial"/>
          <w:sz w:val="24"/>
          <w:szCs w:val="24"/>
        </w:rPr>
        <w:t xml:space="preserve"> logo</w:t>
      </w:r>
      <w:r w:rsidRPr="00AB3125">
        <w:rPr>
          <w:rFonts w:ascii="Arial" w:hAnsi="Arial" w:cs="Arial"/>
          <w:sz w:val="24"/>
          <w:szCs w:val="24"/>
        </w:rPr>
        <w:t xml:space="preserve"> partimos </w:t>
      </w:r>
      <w:r w:rsidRPr="00AB3125">
        <w:rPr>
          <w:rFonts w:ascii="Arial" w:hAnsi="Arial" w:cs="Arial"/>
          <w:sz w:val="24"/>
          <w:szCs w:val="24"/>
        </w:rPr>
        <w:t>para realizamos nossa intervenção</w:t>
      </w:r>
      <w:r w:rsidR="00A17D9F" w:rsidRPr="00AB3125">
        <w:rPr>
          <w:rFonts w:ascii="Arial" w:hAnsi="Arial" w:cs="Arial"/>
          <w:sz w:val="24"/>
          <w:szCs w:val="24"/>
        </w:rPr>
        <w:t xml:space="preserve"> embasada na habilidade </w:t>
      </w:r>
      <w:r w:rsidR="00A17D9F" w:rsidRPr="00AB3125">
        <w:rPr>
          <w:rFonts w:ascii="Arial" w:hAnsi="Arial" w:cs="Arial"/>
          <w:color w:val="414142"/>
          <w:sz w:val="24"/>
          <w:szCs w:val="24"/>
          <w:lang w:eastAsia="pt-BR"/>
        </w:rPr>
        <w:t>(EF06MA07)</w:t>
      </w:r>
      <w:r w:rsidR="004F7282">
        <w:rPr>
          <w:rFonts w:ascii="Arial" w:hAnsi="Arial" w:cs="Arial"/>
          <w:color w:val="414142"/>
          <w:sz w:val="24"/>
          <w:szCs w:val="24"/>
          <w:lang w:eastAsia="pt-BR"/>
        </w:rPr>
        <w:t xml:space="preserve">: </w:t>
      </w:r>
      <w:r w:rsidR="00A17D9F" w:rsidRPr="00AB3125">
        <w:rPr>
          <w:rFonts w:ascii="Arial" w:hAnsi="Arial" w:cs="Arial"/>
          <w:color w:val="414142"/>
          <w:sz w:val="24"/>
          <w:szCs w:val="24"/>
          <w:lang w:eastAsia="pt-BR"/>
        </w:rPr>
        <w:t>Compreender, comparar e ordenar frações associadas às ideias de partes de</w:t>
      </w:r>
      <w:r w:rsidR="00AB3125" w:rsidRPr="00AB3125">
        <w:rPr>
          <w:rFonts w:ascii="Arial" w:hAnsi="Arial" w:cs="Arial"/>
          <w:color w:val="414142"/>
          <w:sz w:val="24"/>
          <w:szCs w:val="24"/>
          <w:lang w:eastAsia="pt-BR"/>
        </w:rPr>
        <w:t xml:space="preserve"> </w:t>
      </w:r>
      <w:r w:rsidR="00A17D9F" w:rsidRPr="00AB3125">
        <w:rPr>
          <w:rFonts w:ascii="Arial" w:hAnsi="Arial" w:cs="Arial"/>
          <w:color w:val="414142"/>
          <w:sz w:val="24"/>
          <w:szCs w:val="24"/>
          <w:lang w:eastAsia="pt-BR"/>
        </w:rPr>
        <w:t>inteiros e resultado de divisão, identificando frações equivalentes.</w:t>
      </w:r>
      <w:r w:rsidR="004F7282">
        <w:rPr>
          <w:rFonts w:ascii="Arial" w:hAnsi="Arial" w:cs="Arial"/>
          <w:color w:val="414142"/>
          <w:sz w:val="24"/>
          <w:szCs w:val="24"/>
          <w:lang w:eastAsia="pt-BR"/>
        </w:rPr>
        <w:t xml:space="preserve"> </w:t>
      </w:r>
      <w:r w:rsidR="00AB3125">
        <w:rPr>
          <w:rFonts w:ascii="Arial" w:hAnsi="Arial" w:cs="Arial"/>
          <w:color w:val="414142"/>
          <w:sz w:val="24"/>
          <w:szCs w:val="24"/>
          <w:lang w:eastAsia="pt-BR"/>
        </w:rPr>
        <w:t>(BNCC, 2018, p. 301).</w:t>
      </w:r>
    </w:p>
    <w:p w14:paraId="1B644947" w14:textId="77777777" w:rsidR="00C63258" w:rsidRDefault="00C63258" w:rsidP="00D8317C">
      <w:pPr>
        <w:jc w:val="both"/>
        <w:rPr>
          <w:rFonts w:ascii="Arial" w:hAnsi="Arial" w:cs="Arial"/>
          <w:sz w:val="24"/>
        </w:rPr>
      </w:pPr>
    </w:p>
    <w:p w14:paraId="09CF34CA" w14:textId="7C6549C0" w:rsidR="00A17D9F" w:rsidRDefault="00C63258" w:rsidP="00AC4F55">
      <w:pPr>
        <w:autoSpaceDE w:val="0"/>
        <w:autoSpaceDN w:val="0"/>
        <w:adjustRightInd w:val="0"/>
        <w:ind w:firstLine="709"/>
        <w:jc w:val="both"/>
        <w:rPr>
          <w:rFonts w:ascii="Arial" w:hAnsi="Arial" w:cs="Arial"/>
          <w:sz w:val="24"/>
          <w:szCs w:val="24"/>
        </w:rPr>
      </w:pPr>
      <w:r>
        <w:rPr>
          <w:rFonts w:ascii="Arial" w:hAnsi="Arial" w:cs="Arial"/>
          <w:sz w:val="24"/>
          <w:szCs w:val="24"/>
        </w:rPr>
        <w:t>Nessa vertente optamos para uma meto</w:t>
      </w:r>
      <w:r w:rsidR="00A17D9F">
        <w:rPr>
          <w:rFonts w:ascii="Arial" w:hAnsi="Arial" w:cs="Arial"/>
          <w:sz w:val="24"/>
          <w:szCs w:val="24"/>
        </w:rPr>
        <w:t>d</w:t>
      </w:r>
      <w:r w:rsidR="00AB3125">
        <w:rPr>
          <w:rFonts w:ascii="Arial" w:hAnsi="Arial" w:cs="Arial"/>
          <w:sz w:val="24"/>
          <w:szCs w:val="24"/>
        </w:rPr>
        <w:t>ologia voltada ao recurso jogo</w:t>
      </w:r>
      <w:r>
        <w:rPr>
          <w:rFonts w:ascii="Arial" w:hAnsi="Arial" w:cs="Arial"/>
          <w:sz w:val="24"/>
          <w:szCs w:val="24"/>
        </w:rPr>
        <w:t xml:space="preserve"> conforme destacamos </w:t>
      </w:r>
      <w:r w:rsidR="00AB3125">
        <w:rPr>
          <w:rFonts w:ascii="Arial" w:hAnsi="Arial" w:cs="Arial"/>
          <w:sz w:val="24"/>
          <w:szCs w:val="24"/>
        </w:rPr>
        <w:t xml:space="preserve">anteriormente na perspectiva de </w:t>
      </w:r>
      <w:r>
        <w:rPr>
          <w:rFonts w:ascii="Arial" w:hAnsi="Arial" w:cs="Arial"/>
          <w:sz w:val="24"/>
          <w:szCs w:val="24"/>
        </w:rPr>
        <w:t>que o</w:t>
      </w:r>
      <w:r w:rsidR="00D8317C" w:rsidRPr="00737265">
        <w:rPr>
          <w:rFonts w:ascii="Arial" w:hAnsi="Arial" w:cs="Arial"/>
          <w:sz w:val="24"/>
          <w:szCs w:val="24"/>
        </w:rPr>
        <w:t xml:space="preserve"> trabalho com jogos é importante para o processo de ensino e </w:t>
      </w:r>
      <w:r w:rsidR="004F7282">
        <w:rPr>
          <w:rFonts w:ascii="Arial" w:hAnsi="Arial" w:cs="Arial"/>
          <w:sz w:val="24"/>
          <w:szCs w:val="24"/>
        </w:rPr>
        <w:t xml:space="preserve">aprendizagem podendo </w:t>
      </w:r>
      <w:r w:rsidR="004F7282">
        <w:rPr>
          <w:rFonts w:ascii="Arial" w:hAnsi="Arial" w:cs="Arial"/>
          <w:sz w:val="24"/>
        </w:rPr>
        <w:t>oportunizar a construção do conteúdo de forma efetiva e com vista a desenvolver a autonomi</w:t>
      </w:r>
      <w:r w:rsidR="004F7282">
        <w:rPr>
          <w:rFonts w:ascii="Arial" w:hAnsi="Arial" w:cs="Arial"/>
          <w:sz w:val="24"/>
        </w:rPr>
        <w:t>a por parte dos alunos.</w:t>
      </w:r>
      <w:r w:rsidR="00D8317C" w:rsidRPr="00737265">
        <w:rPr>
          <w:rFonts w:ascii="Arial" w:hAnsi="Arial" w:cs="Arial"/>
          <w:sz w:val="24"/>
          <w:szCs w:val="24"/>
        </w:rPr>
        <w:t xml:space="preserve"> No</w:t>
      </w:r>
      <w:r w:rsidR="004F7282">
        <w:rPr>
          <w:rFonts w:ascii="Arial" w:hAnsi="Arial" w:cs="Arial"/>
          <w:sz w:val="24"/>
          <w:szCs w:val="24"/>
        </w:rPr>
        <w:t xml:space="preserve"> </w:t>
      </w:r>
      <w:r w:rsidR="00D8317C" w:rsidRPr="00737265">
        <w:rPr>
          <w:rFonts w:ascii="Arial" w:hAnsi="Arial" w:cs="Arial"/>
          <w:sz w:val="24"/>
          <w:szCs w:val="24"/>
        </w:rPr>
        <w:t>entanto,</w:t>
      </w:r>
      <w:r w:rsidR="00AB3125">
        <w:rPr>
          <w:rFonts w:ascii="Arial" w:hAnsi="Arial" w:cs="Arial"/>
          <w:sz w:val="24"/>
          <w:szCs w:val="24"/>
        </w:rPr>
        <w:t xml:space="preserve"> podemos ressaltar que</w:t>
      </w:r>
      <w:r w:rsidR="00D8317C" w:rsidRPr="00737265">
        <w:rPr>
          <w:rFonts w:ascii="Arial" w:hAnsi="Arial" w:cs="Arial"/>
          <w:sz w:val="24"/>
          <w:szCs w:val="24"/>
        </w:rPr>
        <w:t xml:space="preserve"> alguns professores não utilizam</w:t>
      </w:r>
      <w:r w:rsidR="00AB3125">
        <w:rPr>
          <w:rFonts w:ascii="Arial" w:hAnsi="Arial" w:cs="Arial"/>
          <w:sz w:val="24"/>
          <w:szCs w:val="24"/>
        </w:rPr>
        <w:t xml:space="preserve"> jogos </w:t>
      </w:r>
      <w:r w:rsidR="00D8317C" w:rsidRPr="00737265">
        <w:rPr>
          <w:rFonts w:ascii="Arial" w:hAnsi="Arial" w:cs="Arial"/>
          <w:sz w:val="24"/>
          <w:szCs w:val="24"/>
        </w:rPr>
        <w:t>como recurso pedagógico e alguns que fazem sentem dificuldades em relacioná-los ao conteúdo trabalhado ou não sabem como fazê-lo.</w:t>
      </w:r>
    </w:p>
    <w:p w14:paraId="617598B0" w14:textId="77777777" w:rsidR="00605F5A" w:rsidRDefault="00605F5A" w:rsidP="00D8317C">
      <w:pPr>
        <w:autoSpaceDE w:val="0"/>
        <w:autoSpaceDN w:val="0"/>
        <w:adjustRightInd w:val="0"/>
        <w:jc w:val="both"/>
        <w:rPr>
          <w:rFonts w:ascii="Arial" w:hAnsi="Arial" w:cs="Arial"/>
          <w:sz w:val="24"/>
          <w:szCs w:val="24"/>
        </w:rPr>
      </w:pPr>
    </w:p>
    <w:p w14:paraId="0DCE8825" w14:textId="1FFCE80E" w:rsidR="00D8317C" w:rsidRPr="00737265" w:rsidRDefault="002E32EC" w:rsidP="00AC4F55">
      <w:pPr>
        <w:autoSpaceDE w:val="0"/>
        <w:autoSpaceDN w:val="0"/>
        <w:adjustRightInd w:val="0"/>
        <w:ind w:firstLine="709"/>
        <w:jc w:val="both"/>
        <w:rPr>
          <w:rFonts w:ascii="Arial" w:hAnsi="Arial" w:cs="Arial"/>
          <w:sz w:val="24"/>
          <w:szCs w:val="24"/>
        </w:rPr>
      </w:pPr>
      <w:r>
        <w:rPr>
          <w:rFonts w:ascii="Arial" w:hAnsi="Arial" w:cs="Arial"/>
          <w:sz w:val="24"/>
          <w:szCs w:val="24"/>
        </w:rPr>
        <w:t>No entanto, d</w:t>
      </w:r>
      <w:r w:rsidR="004F7282">
        <w:rPr>
          <w:rFonts w:ascii="Arial" w:hAnsi="Arial" w:cs="Arial"/>
          <w:sz w:val="24"/>
          <w:szCs w:val="24"/>
        </w:rPr>
        <w:t xml:space="preserve">estacamos que na aula prevista </w:t>
      </w:r>
      <w:r>
        <w:rPr>
          <w:rFonts w:ascii="Arial" w:hAnsi="Arial" w:cs="Arial"/>
          <w:sz w:val="24"/>
          <w:szCs w:val="24"/>
        </w:rPr>
        <w:t xml:space="preserve">foi </w:t>
      </w:r>
      <w:r w:rsidR="00D8317C" w:rsidRPr="00737265">
        <w:rPr>
          <w:rFonts w:ascii="Arial" w:hAnsi="Arial" w:cs="Arial"/>
          <w:sz w:val="24"/>
          <w:szCs w:val="24"/>
        </w:rPr>
        <w:t xml:space="preserve">oportunizado aos alunos a atividade com o jogo de dominó das frações para que </w:t>
      </w:r>
      <w:r>
        <w:rPr>
          <w:rFonts w:ascii="Arial" w:hAnsi="Arial" w:cs="Arial"/>
          <w:sz w:val="24"/>
          <w:szCs w:val="24"/>
        </w:rPr>
        <w:t>pudéssemos</w:t>
      </w:r>
      <w:r w:rsidR="00D8317C" w:rsidRPr="00737265">
        <w:rPr>
          <w:rFonts w:ascii="Arial" w:hAnsi="Arial" w:cs="Arial"/>
          <w:sz w:val="24"/>
          <w:szCs w:val="24"/>
        </w:rPr>
        <w:t xml:space="preserve"> perceber e identificar, na prática, as diferentes possibilidades de trabalho com esse material. Para a realização dessa atividade, a aula </w:t>
      </w:r>
      <w:r>
        <w:rPr>
          <w:rFonts w:ascii="Arial" w:hAnsi="Arial" w:cs="Arial"/>
          <w:sz w:val="24"/>
          <w:szCs w:val="24"/>
        </w:rPr>
        <w:t xml:space="preserve">foi </w:t>
      </w:r>
      <w:r w:rsidR="00D8317C" w:rsidRPr="00737265">
        <w:rPr>
          <w:rFonts w:ascii="Arial" w:hAnsi="Arial" w:cs="Arial"/>
          <w:sz w:val="24"/>
          <w:szCs w:val="24"/>
        </w:rPr>
        <w:t>organizada da seguinte forma:</w:t>
      </w:r>
    </w:p>
    <w:p w14:paraId="4749B348" w14:textId="77777777" w:rsidR="00D8317C" w:rsidRPr="00737265" w:rsidRDefault="00D8317C" w:rsidP="00D8317C">
      <w:pPr>
        <w:autoSpaceDE w:val="0"/>
        <w:autoSpaceDN w:val="0"/>
        <w:adjustRightInd w:val="0"/>
        <w:rPr>
          <w:rFonts w:ascii="Arial" w:hAnsi="Arial" w:cs="Arial"/>
          <w:sz w:val="24"/>
          <w:szCs w:val="24"/>
        </w:rPr>
      </w:pPr>
    </w:p>
    <w:p w14:paraId="716FA1B4" w14:textId="57DEDF31" w:rsidR="00D8317C" w:rsidRPr="00737265" w:rsidRDefault="00D8317C" w:rsidP="00AC4F55">
      <w:pPr>
        <w:ind w:firstLine="709"/>
        <w:jc w:val="both"/>
        <w:rPr>
          <w:rFonts w:ascii="Arial" w:hAnsi="Arial" w:cs="Arial"/>
          <w:b/>
          <w:sz w:val="24"/>
          <w:szCs w:val="24"/>
        </w:rPr>
      </w:pPr>
      <w:r w:rsidRPr="00737265">
        <w:rPr>
          <w:rFonts w:ascii="Arial" w:hAnsi="Arial" w:cs="Arial"/>
          <w:b/>
          <w:bCs/>
          <w:sz w:val="24"/>
          <w:szCs w:val="24"/>
        </w:rPr>
        <w:t>1º momento</w:t>
      </w:r>
      <w:r w:rsidRPr="00737265">
        <w:rPr>
          <w:rFonts w:ascii="Arial" w:hAnsi="Arial" w:cs="Arial"/>
          <w:sz w:val="24"/>
          <w:szCs w:val="24"/>
        </w:rPr>
        <w:t xml:space="preserve">: </w:t>
      </w:r>
      <w:r>
        <w:rPr>
          <w:rFonts w:ascii="Arial" w:hAnsi="Arial" w:cs="Arial"/>
          <w:sz w:val="24"/>
          <w:szCs w:val="24"/>
        </w:rPr>
        <w:t xml:space="preserve">Começamos </w:t>
      </w:r>
      <w:r w:rsidR="008B4CCC">
        <w:rPr>
          <w:rFonts w:ascii="Arial" w:hAnsi="Arial" w:cs="Arial"/>
          <w:sz w:val="24"/>
          <w:szCs w:val="24"/>
        </w:rPr>
        <w:t xml:space="preserve">com aplicação de atividade diagnóstica e posteriormente </w:t>
      </w:r>
      <w:r>
        <w:rPr>
          <w:rFonts w:ascii="Arial" w:hAnsi="Arial" w:cs="Arial"/>
          <w:sz w:val="24"/>
          <w:szCs w:val="24"/>
        </w:rPr>
        <w:t xml:space="preserve">uma </w:t>
      </w:r>
      <w:r w:rsidR="00482035">
        <w:rPr>
          <w:rFonts w:ascii="Arial" w:hAnsi="Arial" w:cs="Arial"/>
          <w:sz w:val="24"/>
          <w:szCs w:val="24"/>
        </w:rPr>
        <w:t>discu</w:t>
      </w:r>
      <w:r w:rsidRPr="00737265">
        <w:rPr>
          <w:rFonts w:ascii="Arial" w:hAnsi="Arial" w:cs="Arial"/>
          <w:sz w:val="24"/>
          <w:szCs w:val="24"/>
        </w:rPr>
        <w:t>s</w:t>
      </w:r>
      <w:r w:rsidR="00644AB0">
        <w:rPr>
          <w:rFonts w:ascii="Arial" w:hAnsi="Arial" w:cs="Arial"/>
          <w:sz w:val="24"/>
          <w:szCs w:val="24"/>
        </w:rPr>
        <w:t>s</w:t>
      </w:r>
      <w:r w:rsidRPr="00737265">
        <w:rPr>
          <w:rFonts w:ascii="Arial" w:hAnsi="Arial" w:cs="Arial"/>
          <w:sz w:val="24"/>
          <w:szCs w:val="24"/>
        </w:rPr>
        <w:t>ão sobre o tema, em seguida fizemos a organização do espaço físico (sala de aula) e do material que será usado na atividade. Segundo Antunes (2013) a organização do ambiente, do espaço e dos materiais é imprescindível para o sucesso da atividade com jogos.</w:t>
      </w:r>
    </w:p>
    <w:p w14:paraId="629B5A58" w14:textId="199AFE46" w:rsidR="00D8317C" w:rsidRPr="00737265" w:rsidRDefault="00D8317C" w:rsidP="00AC4F55">
      <w:pPr>
        <w:autoSpaceDE w:val="0"/>
        <w:autoSpaceDN w:val="0"/>
        <w:adjustRightInd w:val="0"/>
        <w:ind w:firstLine="709"/>
        <w:jc w:val="both"/>
        <w:rPr>
          <w:rFonts w:ascii="Arial" w:hAnsi="Arial" w:cs="Arial"/>
          <w:sz w:val="24"/>
          <w:szCs w:val="24"/>
        </w:rPr>
      </w:pPr>
      <w:r w:rsidRPr="00737265">
        <w:rPr>
          <w:rFonts w:ascii="Arial" w:hAnsi="Arial" w:cs="Arial"/>
          <w:b/>
          <w:bCs/>
          <w:sz w:val="24"/>
          <w:szCs w:val="24"/>
        </w:rPr>
        <w:t>2º momento</w:t>
      </w:r>
      <w:r w:rsidRPr="00737265">
        <w:rPr>
          <w:rFonts w:ascii="Arial" w:hAnsi="Arial" w:cs="Arial"/>
          <w:sz w:val="24"/>
          <w:szCs w:val="24"/>
        </w:rPr>
        <w:t>: Para a realização da atividade prática é preciso selecionar o jogo que será utilizado pelo professor (a). A sugestão do jogo que irá ser explorado é o uso do Dominó com o tema de fração, “Jogo Dominó das Frações”. Esse é o momento em que os alunos</w:t>
      </w:r>
      <w:r w:rsidR="008B4CCC">
        <w:rPr>
          <w:rFonts w:ascii="Arial" w:hAnsi="Arial" w:cs="Arial"/>
          <w:sz w:val="24"/>
          <w:szCs w:val="24"/>
        </w:rPr>
        <w:t xml:space="preserve"> construíram</w:t>
      </w:r>
      <w:r w:rsidRPr="00737265">
        <w:rPr>
          <w:rFonts w:ascii="Arial" w:hAnsi="Arial" w:cs="Arial"/>
          <w:sz w:val="24"/>
          <w:szCs w:val="24"/>
        </w:rPr>
        <w:t xml:space="preserve"> o jogo</w:t>
      </w:r>
      <w:r w:rsidR="008B4CCC">
        <w:rPr>
          <w:rFonts w:ascii="Arial" w:hAnsi="Arial" w:cs="Arial"/>
          <w:sz w:val="24"/>
          <w:szCs w:val="24"/>
        </w:rPr>
        <w:t xml:space="preserve"> a ser vivenciado</w:t>
      </w:r>
      <w:r w:rsidRPr="00737265">
        <w:rPr>
          <w:rFonts w:ascii="Arial" w:hAnsi="Arial" w:cs="Arial"/>
          <w:sz w:val="24"/>
          <w:szCs w:val="24"/>
        </w:rPr>
        <w:t xml:space="preserve">, porém a seleção do jogo a ser utilizado </w:t>
      </w:r>
      <w:r w:rsidR="008B4CCC">
        <w:rPr>
          <w:rFonts w:ascii="Arial" w:hAnsi="Arial" w:cs="Arial"/>
          <w:sz w:val="24"/>
          <w:szCs w:val="24"/>
        </w:rPr>
        <w:t xml:space="preserve">procurou </w:t>
      </w:r>
      <w:r w:rsidRPr="00737265">
        <w:rPr>
          <w:rFonts w:ascii="Arial" w:hAnsi="Arial" w:cs="Arial"/>
          <w:sz w:val="24"/>
          <w:szCs w:val="24"/>
        </w:rPr>
        <w:t>atender ao número de participantes e a forma de como essa</w:t>
      </w:r>
      <w:r w:rsidR="008B4CCC">
        <w:rPr>
          <w:rFonts w:ascii="Arial" w:hAnsi="Arial" w:cs="Arial"/>
          <w:sz w:val="24"/>
          <w:szCs w:val="24"/>
        </w:rPr>
        <w:t xml:space="preserve"> atividade estava </w:t>
      </w:r>
      <w:r w:rsidRPr="00737265">
        <w:rPr>
          <w:rFonts w:ascii="Arial" w:hAnsi="Arial" w:cs="Arial"/>
          <w:sz w:val="24"/>
          <w:szCs w:val="24"/>
        </w:rPr>
        <w:t xml:space="preserve">organizada. </w:t>
      </w:r>
    </w:p>
    <w:p w14:paraId="7CE5C7CB" w14:textId="77777777" w:rsidR="00D8317C" w:rsidRPr="00737265" w:rsidRDefault="00D8317C" w:rsidP="00AC4F55">
      <w:pPr>
        <w:autoSpaceDE w:val="0"/>
        <w:autoSpaceDN w:val="0"/>
        <w:adjustRightInd w:val="0"/>
        <w:ind w:firstLine="709"/>
        <w:jc w:val="both"/>
        <w:rPr>
          <w:rFonts w:ascii="Arial" w:hAnsi="Arial" w:cs="Arial"/>
          <w:sz w:val="24"/>
          <w:szCs w:val="24"/>
        </w:rPr>
      </w:pPr>
    </w:p>
    <w:p w14:paraId="162EB12F" w14:textId="372E7197" w:rsidR="00D8317C" w:rsidRDefault="00D8317C" w:rsidP="00AC4F55">
      <w:pPr>
        <w:autoSpaceDE w:val="0"/>
        <w:autoSpaceDN w:val="0"/>
        <w:adjustRightInd w:val="0"/>
        <w:ind w:firstLine="709"/>
        <w:jc w:val="both"/>
        <w:rPr>
          <w:rFonts w:ascii="Arial" w:hAnsi="Arial" w:cs="Arial"/>
          <w:sz w:val="24"/>
          <w:szCs w:val="24"/>
        </w:rPr>
      </w:pPr>
      <w:r w:rsidRPr="00737265">
        <w:rPr>
          <w:rFonts w:ascii="Arial" w:hAnsi="Arial" w:cs="Arial"/>
          <w:b/>
          <w:bCs/>
          <w:sz w:val="24"/>
          <w:szCs w:val="24"/>
        </w:rPr>
        <w:t>3º momento</w:t>
      </w:r>
      <w:r w:rsidR="008B4CCC">
        <w:rPr>
          <w:rFonts w:ascii="Arial" w:hAnsi="Arial" w:cs="Arial"/>
          <w:sz w:val="24"/>
          <w:szCs w:val="24"/>
        </w:rPr>
        <w:t>: O</w:t>
      </w:r>
      <w:r w:rsidRPr="00737265">
        <w:rPr>
          <w:rFonts w:ascii="Arial" w:hAnsi="Arial" w:cs="Arial"/>
          <w:sz w:val="24"/>
          <w:szCs w:val="24"/>
        </w:rPr>
        <w:t>rganização dos grupos e a prática do jogo. Os participantes devem ser organizados em grupos, quartetos ou duplas, de acordo com o momento da atividade. Essa organização pode ser realizada através de sorteios tanto para formação dos grupos ou duplas quanto para a seleção da atividade.</w:t>
      </w:r>
      <w:r w:rsidR="008B4CCC">
        <w:rPr>
          <w:rFonts w:ascii="Arial" w:hAnsi="Arial" w:cs="Arial"/>
          <w:sz w:val="24"/>
          <w:szCs w:val="24"/>
        </w:rPr>
        <w:t xml:space="preserve"> Vivência da atividade com o jogo e reavaliação conceitual através de instrumento avaliativo.</w:t>
      </w:r>
    </w:p>
    <w:p w14:paraId="06D60FE6" w14:textId="77777777" w:rsidR="00D8317C" w:rsidRDefault="00D8317C" w:rsidP="00AC4F55">
      <w:pPr>
        <w:autoSpaceDE w:val="0"/>
        <w:autoSpaceDN w:val="0"/>
        <w:adjustRightInd w:val="0"/>
        <w:ind w:firstLine="709"/>
        <w:jc w:val="both"/>
        <w:rPr>
          <w:rFonts w:ascii="Arial" w:hAnsi="Arial" w:cs="Arial"/>
          <w:sz w:val="24"/>
          <w:szCs w:val="24"/>
        </w:rPr>
      </w:pPr>
    </w:p>
    <w:p w14:paraId="5D2CA991" w14:textId="04E0B642" w:rsidR="00D8317C" w:rsidRPr="00737265" w:rsidRDefault="00D8317C" w:rsidP="00AC4F55">
      <w:pPr>
        <w:autoSpaceDE w:val="0"/>
        <w:autoSpaceDN w:val="0"/>
        <w:adjustRightInd w:val="0"/>
        <w:ind w:firstLine="709"/>
        <w:jc w:val="both"/>
        <w:rPr>
          <w:rFonts w:ascii="Arial" w:hAnsi="Arial" w:cs="Arial"/>
          <w:sz w:val="24"/>
          <w:szCs w:val="24"/>
        </w:rPr>
      </w:pPr>
      <w:r>
        <w:rPr>
          <w:rFonts w:ascii="Arial" w:hAnsi="Arial" w:cs="Arial"/>
          <w:sz w:val="24"/>
          <w:szCs w:val="24"/>
        </w:rPr>
        <w:t>Diante da estruturação desse</w:t>
      </w:r>
      <w:r w:rsidR="000C4763">
        <w:rPr>
          <w:rFonts w:ascii="Arial" w:hAnsi="Arial" w:cs="Arial"/>
          <w:sz w:val="24"/>
          <w:szCs w:val="24"/>
        </w:rPr>
        <w:t>s</w:t>
      </w:r>
      <w:r>
        <w:rPr>
          <w:rFonts w:ascii="Arial" w:hAnsi="Arial" w:cs="Arial"/>
          <w:sz w:val="24"/>
          <w:szCs w:val="24"/>
        </w:rPr>
        <w:t xml:space="preserve"> momentos organizativos para a vivência do jogo a intervenção pedagógica com o uso deste começa a ser</w:t>
      </w:r>
      <w:r w:rsidR="000C4763">
        <w:rPr>
          <w:rFonts w:ascii="Arial" w:hAnsi="Arial" w:cs="Arial"/>
          <w:sz w:val="24"/>
          <w:szCs w:val="24"/>
        </w:rPr>
        <w:t xml:space="preserve"> experimentada</w:t>
      </w:r>
      <w:r>
        <w:rPr>
          <w:rFonts w:ascii="Arial" w:hAnsi="Arial" w:cs="Arial"/>
          <w:sz w:val="24"/>
          <w:szCs w:val="24"/>
        </w:rPr>
        <w:t xml:space="preserve">. </w:t>
      </w:r>
    </w:p>
    <w:p w14:paraId="1850040F" w14:textId="77777777" w:rsidR="00D8317C" w:rsidRPr="00737265" w:rsidRDefault="00D8317C" w:rsidP="00AC4F55">
      <w:pPr>
        <w:autoSpaceDE w:val="0"/>
        <w:autoSpaceDN w:val="0"/>
        <w:adjustRightInd w:val="0"/>
        <w:ind w:firstLine="709"/>
        <w:rPr>
          <w:rFonts w:ascii="Arial" w:hAnsi="Arial" w:cs="Arial"/>
          <w:sz w:val="24"/>
          <w:szCs w:val="24"/>
        </w:rPr>
      </w:pPr>
    </w:p>
    <w:p w14:paraId="41E86EA6" w14:textId="1E1BA0C8" w:rsidR="000D224F" w:rsidRPr="00AB69D5" w:rsidRDefault="008C57DD" w:rsidP="00D8317C">
      <w:pPr>
        <w:autoSpaceDE w:val="0"/>
        <w:autoSpaceDN w:val="0"/>
        <w:adjustRightInd w:val="0"/>
        <w:rPr>
          <w:rFonts w:ascii="Arial" w:hAnsi="Arial" w:cs="Arial"/>
          <w:sz w:val="24"/>
          <w:szCs w:val="24"/>
        </w:rPr>
      </w:pPr>
      <w:r w:rsidRPr="00737265">
        <w:rPr>
          <w:rFonts w:ascii="Arial" w:hAnsi="Arial" w:cs="Arial"/>
          <w:sz w:val="24"/>
          <w:szCs w:val="24"/>
        </w:rPr>
        <w:t xml:space="preserve">   </w:t>
      </w:r>
    </w:p>
    <w:p w14:paraId="5A04127B" w14:textId="77777777" w:rsidR="00ED1629" w:rsidRDefault="00ED1629" w:rsidP="00CA2836">
      <w:pPr>
        <w:jc w:val="both"/>
        <w:rPr>
          <w:rFonts w:ascii="Arial" w:eastAsia="Times New Roman" w:hAnsi="Arial" w:cs="Arial"/>
          <w:b/>
          <w:smallCaps/>
          <w:sz w:val="24"/>
          <w:szCs w:val="24"/>
          <w:lang w:eastAsia="pt-BR"/>
        </w:rPr>
      </w:pPr>
    </w:p>
    <w:p w14:paraId="05FE06EB" w14:textId="37775936" w:rsidR="00E9609A" w:rsidRDefault="00E9609A" w:rsidP="00CA2836">
      <w:pPr>
        <w:jc w:val="both"/>
        <w:rPr>
          <w:rFonts w:ascii="Arial" w:eastAsia="Times New Roman" w:hAnsi="Arial" w:cs="Arial"/>
          <w:b/>
          <w:smallCaps/>
          <w:sz w:val="24"/>
          <w:szCs w:val="24"/>
          <w:lang w:eastAsia="pt-BR"/>
        </w:rPr>
      </w:pPr>
      <w:r w:rsidRPr="00AB69D5">
        <w:rPr>
          <w:rFonts w:ascii="Arial" w:eastAsia="Times New Roman" w:hAnsi="Arial" w:cs="Arial"/>
          <w:b/>
          <w:smallCaps/>
          <w:sz w:val="24"/>
          <w:szCs w:val="24"/>
          <w:lang w:eastAsia="pt-BR"/>
        </w:rPr>
        <w:t xml:space="preserve">RESULTADOS E DISCUSSÃO </w:t>
      </w:r>
    </w:p>
    <w:p w14:paraId="5D5285EB" w14:textId="77777777" w:rsidR="000D224F" w:rsidRPr="00AB69D5" w:rsidRDefault="000D224F" w:rsidP="00CA2836">
      <w:pPr>
        <w:jc w:val="both"/>
        <w:rPr>
          <w:rFonts w:ascii="Arial" w:eastAsia="Times New Roman" w:hAnsi="Arial" w:cs="Arial"/>
          <w:b/>
          <w:smallCaps/>
          <w:sz w:val="24"/>
          <w:szCs w:val="24"/>
          <w:lang w:eastAsia="pt-BR"/>
        </w:rPr>
      </w:pPr>
    </w:p>
    <w:p w14:paraId="5476D906" w14:textId="53B7112E" w:rsidR="00D527C5" w:rsidRDefault="00D527C5" w:rsidP="00AC4F55">
      <w:pPr>
        <w:autoSpaceDE w:val="0"/>
        <w:autoSpaceDN w:val="0"/>
        <w:adjustRightInd w:val="0"/>
        <w:ind w:firstLine="709"/>
        <w:rPr>
          <w:rFonts w:ascii="Arial" w:hAnsi="Arial" w:cs="Arial"/>
          <w:sz w:val="24"/>
          <w:szCs w:val="24"/>
        </w:rPr>
      </w:pPr>
      <w:r w:rsidRPr="00737265">
        <w:rPr>
          <w:rFonts w:ascii="Arial" w:hAnsi="Arial" w:cs="Arial"/>
          <w:sz w:val="24"/>
          <w:szCs w:val="24"/>
        </w:rPr>
        <w:t>Após a definição d</w:t>
      </w:r>
      <w:r>
        <w:rPr>
          <w:rFonts w:ascii="Arial" w:hAnsi="Arial" w:cs="Arial"/>
          <w:sz w:val="24"/>
          <w:szCs w:val="24"/>
        </w:rPr>
        <w:t>a habilidade,</w:t>
      </w:r>
      <w:r w:rsidRPr="00737265">
        <w:rPr>
          <w:rFonts w:ascii="Arial" w:hAnsi="Arial" w:cs="Arial"/>
          <w:sz w:val="24"/>
          <w:szCs w:val="24"/>
        </w:rPr>
        <w:t xml:space="preserve"> turma que seria realizada a atividade, </w:t>
      </w:r>
      <w:r>
        <w:rPr>
          <w:rFonts w:ascii="Arial" w:hAnsi="Arial" w:cs="Arial"/>
          <w:sz w:val="24"/>
          <w:szCs w:val="24"/>
        </w:rPr>
        <w:t>e elaboração do plano de aula</w:t>
      </w:r>
      <w:r w:rsidR="008B4CCC">
        <w:rPr>
          <w:rFonts w:ascii="Arial" w:hAnsi="Arial" w:cs="Arial"/>
          <w:sz w:val="24"/>
          <w:szCs w:val="24"/>
        </w:rPr>
        <w:t xml:space="preserve">, iniciamos a intervenção com o jogo propriamente dita. </w:t>
      </w:r>
    </w:p>
    <w:p w14:paraId="169E92CE" w14:textId="77777777" w:rsidR="00D527C5" w:rsidRDefault="00D527C5" w:rsidP="00D527C5">
      <w:pPr>
        <w:autoSpaceDE w:val="0"/>
        <w:autoSpaceDN w:val="0"/>
        <w:adjustRightInd w:val="0"/>
        <w:rPr>
          <w:rFonts w:ascii="Arial" w:hAnsi="Arial" w:cs="Arial"/>
          <w:sz w:val="24"/>
          <w:szCs w:val="24"/>
        </w:rPr>
      </w:pPr>
    </w:p>
    <w:p w14:paraId="1F324A6A" w14:textId="3FFB14D5" w:rsidR="008B4CCC" w:rsidRDefault="00D527C5" w:rsidP="008B4CCC">
      <w:pPr>
        <w:autoSpaceDE w:val="0"/>
        <w:autoSpaceDN w:val="0"/>
        <w:adjustRightInd w:val="0"/>
        <w:jc w:val="both"/>
        <w:rPr>
          <w:rFonts w:ascii="Arial" w:hAnsi="Arial" w:cs="Arial"/>
          <w:sz w:val="24"/>
          <w:szCs w:val="24"/>
        </w:rPr>
      </w:pPr>
      <w:r>
        <w:rPr>
          <w:rFonts w:ascii="Arial" w:hAnsi="Arial" w:cs="Arial"/>
          <w:sz w:val="24"/>
          <w:szCs w:val="24"/>
        </w:rPr>
        <w:t>O</w:t>
      </w:r>
      <w:r w:rsidRPr="00737265">
        <w:rPr>
          <w:rFonts w:ascii="Arial" w:hAnsi="Arial" w:cs="Arial"/>
          <w:sz w:val="24"/>
          <w:szCs w:val="24"/>
        </w:rPr>
        <w:t>s alunos foram divididos em grupos, onde cada grupo tinha quatro integrantes. Foram vivenciados</w:t>
      </w:r>
      <w:r w:rsidR="008B4CCC">
        <w:rPr>
          <w:rFonts w:ascii="Arial" w:hAnsi="Arial" w:cs="Arial"/>
          <w:sz w:val="24"/>
          <w:szCs w:val="24"/>
        </w:rPr>
        <w:t xml:space="preserve"> os</w:t>
      </w:r>
      <w:r w:rsidRPr="00737265">
        <w:rPr>
          <w:rFonts w:ascii="Arial" w:hAnsi="Arial" w:cs="Arial"/>
          <w:sz w:val="24"/>
          <w:szCs w:val="24"/>
        </w:rPr>
        <w:t xml:space="preserve"> três</w:t>
      </w:r>
      <w:r w:rsidR="008B4CCC">
        <w:rPr>
          <w:rFonts w:ascii="Arial" w:hAnsi="Arial" w:cs="Arial"/>
          <w:sz w:val="24"/>
          <w:szCs w:val="24"/>
        </w:rPr>
        <w:t xml:space="preserve"> momentos explicitados anteriormente c</w:t>
      </w:r>
      <w:r w:rsidR="008B4CCC">
        <w:rPr>
          <w:rFonts w:ascii="Arial" w:hAnsi="Arial" w:cs="Arial"/>
          <w:sz w:val="24"/>
          <w:szCs w:val="24"/>
        </w:rPr>
        <w:t xml:space="preserve">onforme podemos observar nos registros a seguir. </w:t>
      </w:r>
    </w:p>
    <w:p w14:paraId="675D9607" w14:textId="77777777" w:rsidR="008B4CCC" w:rsidRDefault="008B4CCC" w:rsidP="008B4CCC">
      <w:pPr>
        <w:autoSpaceDE w:val="0"/>
        <w:autoSpaceDN w:val="0"/>
        <w:adjustRightInd w:val="0"/>
        <w:jc w:val="both"/>
        <w:rPr>
          <w:rFonts w:ascii="Arial" w:hAnsi="Arial" w:cs="Arial"/>
          <w:sz w:val="24"/>
          <w:szCs w:val="24"/>
        </w:rPr>
      </w:pPr>
    </w:p>
    <w:p w14:paraId="7727183B" w14:textId="3D99F8B9" w:rsidR="00D527C5" w:rsidRDefault="008B4CCC" w:rsidP="00AC4F55">
      <w:pPr>
        <w:autoSpaceDE w:val="0"/>
        <w:autoSpaceDN w:val="0"/>
        <w:adjustRightInd w:val="0"/>
        <w:ind w:firstLine="709"/>
        <w:jc w:val="both"/>
        <w:rPr>
          <w:rFonts w:ascii="Arial" w:hAnsi="Arial" w:cs="Arial"/>
          <w:sz w:val="24"/>
          <w:szCs w:val="24"/>
        </w:rPr>
      </w:pPr>
      <w:r w:rsidRPr="008B4CCC">
        <w:rPr>
          <w:rFonts w:ascii="Arial" w:hAnsi="Arial" w:cs="Arial"/>
          <w:sz w:val="24"/>
          <w:szCs w:val="24"/>
        </w:rPr>
        <w:t>Momento 1:</w:t>
      </w:r>
      <w:r>
        <w:rPr>
          <w:rFonts w:ascii="Arial" w:hAnsi="Arial" w:cs="Arial"/>
          <w:b/>
          <w:sz w:val="24"/>
          <w:szCs w:val="24"/>
        </w:rPr>
        <w:t xml:space="preserve"> </w:t>
      </w:r>
      <w:r w:rsidR="00D527C5" w:rsidRPr="00737265">
        <w:rPr>
          <w:rFonts w:ascii="Arial" w:hAnsi="Arial" w:cs="Arial"/>
          <w:sz w:val="24"/>
          <w:szCs w:val="24"/>
        </w:rPr>
        <w:t xml:space="preserve"> de início, tivemos</w:t>
      </w:r>
      <w:r>
        <w:rPr>
          <w:rFonts w:ascii="Arial" w:hAnsi="Arial" w:cs="Arial"/>
          <w:sz w:val="24"/>
          <w:szCs w:val="24"/>
        </w:rPr>
        <w:t xml:space="preserve"> a </w:t>
      </w:r>
      <w:r>
        <w:rPr>
          <w:rFonts w:ascii="Arial" w:hAnsi="Arial" w:cs="Arial"/>
          <w:sz w:val="24"/>
          <w:szCs w:val="24"/>
        </w:rPr>
        <w:t>ap</w:t>
      </w:r>
      <w:r>
        <w:rPr>
          <w:rFonts w:ascii="Arial" w:hAnsi="Arial" w:cs="Arial"/>
          <w:sz w:val="24"/>
          <w:szCs w:val="24"/>
        </w:rPr>
        <w:t xml:space="preserve">licação de atividade diagnóstica </w:t>
      </w:r>
      <w:r>
        <w:rPr>
          <w:rFonts w:ascii="Arial" w:hAnsi="Arial" w:cs="Arial"/>
          <w:sz w:val="24"/>
          <w:szCs w:val="24"/>
        </w:rPr>
        <w:t>através de um instrumento diagnóstico</w:t>
      </w:r>
      <w:r w:rsidRPr="00737265">
        <w:rPr>
          <w:rFonts w:ascii="Arial" w:hAnsi="Arial" w:cs="Arial"/>
          <w:sz w:val="24"/>
          <w:szCs w:val="24"/>
        </w:rPr>
        <w:t>, para avaliar o conhecimento dos alunos e, em seguida</w:t>
      </w:r>
      <w:r>
        <w:rPr>
          <w:rFonts w:ascii="Arial" w:hAnsi="Arial" w:cs="Arial"/>
          <w:sz w:val="24"/>
          <w:szCs w:val="24"/>
        </w:rPr>
        <w:t xml:space="preserve">, </w:t>
      </w:r>
      <w:r w:rsidR="00D35277">
        <w:rPr>
          <w:rFonts w:ascii="Arial" w:hAnsi="Arial" w:cs="Arial"/>
          <w:sz w:val="24"/>
          <w:szCs w:val="24"/>
        </w:rPr>
        <w:t>uma discu</w:t>
      </w:r>
      <w:r w:rsidR="00D527C5" w:rsidRPr="00737265">
        <w:rPr>
          <w:rFonts w:ascii="Arial" w:hAnsi="Arial" w:cs="Arial"/>
          <w:sz w:val="24"/>
          <w:szCs w:val="24"/>
        </w:rPr>
        <w:t>s</w:t>
      </w:r>
      <w:r w:rsidR="00644AB0">
        <w:rPr>
          <w:rFonts w:ascii="Arial" w:hAnsi="Arial" w:cs="Arial"/>
          <w:sz w:val="24"/>
          <w:szCs w:val="24"/>
        </w:rPr>
        <w:t>s</w:t>
      </w:r>
      <w:r w:rsidR="00D527C5" w:rsidRPr="00737265">
        <w:rPr>
          <w:rFonts w:ascii="Arial" w:hAnsi="Arial" w:cs="Arial"/>
          <w:sz w:val="24"/>
          <w:szCs w:val="24"/>
        </w:rPr>
        <w:t>ão sobre as dificuldades, onde vemos frações no dia-a-dia, entre outras perguntas relacionadas ao tema</w:t>
      </w:r>
      <w:r>
        <w:rPr>
          <w:rFonts w:ascii="Arial" w:hAnsi="Arial" w:cs="Arial"/>
          <w:sz w:val="24"/>
          <w:szCs w:val="24"/>
        </w:rPr>
        <w:t xml:space="preserve">. </w:t>
      </w:r>
      <w:r w:rsidR="00D527C5" w:rsidRPr="00737265">
        <w:rPr>
          <w:rFonts w:ascii="Arial" w:hAnsi="Arial" w:cs="Arial"/>
          <w:sz w:val="24"/>
          <w:szCs w:val="24"/>
        </w:rPr>
        <w:t xml:space="preserve"> </w:t>
      </w:r>
    </w:p>
    <w:p w14:paraId="33B01031" w14:textId="77777777" w:rsidR="00BF5430" w:rsidRDefault="00BF5430" w:rsidP="00D527C5">
      <w:pPr>
        <w:autoSpaceDE w:val="0"/>
        <w:autoSpaceDN w:val="0"/>
        <w:adjustRightInd w:val="0"/>
        <w:jc w:val="center"/>
        <w:rPr>
          <w:rFonts w:ascii="Arial" w:hAnsi="Arial" w:cs="Arial"/>
          <w:i/>
          <w:sz w:val="20"/>
          <w:szCs w:val="20"/>
        </w:rPr>
      </w:pPr>
    </w:p>
    <w:p w14:paraId="3106E603" w14:textId="5CC7B1B5" w:rsidR="00BF5430" w:rsidRDefault="00BF5430" w:rsidP="00BF5430">
      <w:pPr>
        <w:autoSpaceDE w:val="0"/>
        <w:autoSpaceDN w:val="0"/>
        <w:adjustRightInd w:val="0"/>
        <w:jc w:val="center"/>
        <w:rPr>
          <w:rFonts w:ascii="Arial" w:hAnsi="Arial" w:cs="Arial"/>
          <w:sz w:val="20"/>
          <w:szCs w:val="20"/>
        </w:rPr>
      </w:pPr>
      <w:r w:rsidRPr="00BF5430">
        <w:rPr>
          <w:rFonts w:ascii="Arial" w:hAnsi="Arial" w:cs="Arial"/>
          <w:sz w:val="20"/>
          <w:szCs w:val="20"/>
        </w:rPr>
        <w:t xml:space="preserve">Figura 1: Momento </w:t>
      </w:r>
      <w:r w:rsidR="00103029">
        <w:rPr>
          <w:rFonts w:ascii="Arial" w:hAnsi="Arial" w:cs="Arial"/>
          <w:sz w:val="20"/>
          <w:szCs w:val="20"/>
        </w:rPr>
        <w:t xml:space="preserve">1 </w:t>
      </w:r>
      <w:r w:rsidRPr="00BF5430">
        <w:rPr>
          <w:rFonts w:ascii="Arial" w:hAnsi="Arial" w:cs="Arial"/>
          <w:sz w:val="20"/>
          <w:szCs w:val="20"/>
        </w:rPr>
        <w:t xml:space="preserve">da </w:t>
      </w:r>
      <w:r>
        <w:rPr>
          <w:rFonts w:ascii="Arial" w:hAnsi="Arial" w:cs="Arial"/>
          <w:sz w:val="20"/>
          <w:szCs w:val="20"/>
        </w:rPr>
        <w:t xml:space="preserve">aplicação de atividade diagnóstica </w:t>
      </w:r>
      <w:r w:rsidRPr="00BF5430">
        <w:rPr>
          <w:rFonts w:ascii="Arial" w:hAnsi="Arial" w:cs="Arial"/>
          <w:sz w:val="20"/>
          <w:szCs w:val="20"/>
        </w:rPr>
        <w:t>com os alunos</w:t>
      </w:r>
    </w:p>
    <w:p w14:paraId="06264DB7" w14:textId="77777777" w:rsidR="00BF5430" w:rsidRDefault="00BF5430" w:rsidP="00BF5430">
      <w:pPr>
        <w:autoSpaceDE w:val="0"/>
        <w:autoSpaceDN w:val="0"/>
        <w:adjustRightInd w:val="0"/>
        <w:jc w:val="center"/>
        <w:rPr>
          <w:rFonts w:ascii="Arial" w:hAnsi="Arial" w:cs="Arial"/>
          <w:sz w:val="20"/>
          <w:szCs w:val="20"/>
        </w:rPr>
      </w:pPr>
    </w:p>
    <w:p w14:paraId="06800BEC" w14:textId="5894CBDC" w:rsidR="00BF5430" w:rsidRPr="00BF5430" w:rsidRDefault="00BF5430" w:rsidP="00BF5430">
      <w:pPr>
        <w:autoSpaceDE w:val="0"/>
        <w:autoSpaceDN w:val="0"/>
        <w:adjustRightInd w:val="0"/>
        <w:jc w:val="center"/>
        <w:rPr>
          <w:rFonts w:ascii="Arial" w:hAnsi="Arial" w:cs="Arial"/>
          <w:sz w:val="20"/>
          <w:szCs w:val="20"/>
        </w:rPr>
      </w:pPr>
      <w:r w:rsidRPr="00737265">
        <w:rPr>
          <w:rFonts w:ascii="Arial" w:hAnsi="Arial" w:cs="Arial"/>
          <w:noProof/>
          <w:sz w:val="24"/>
          <w:szCs w:val="24"/>
          <w:lang w:eastAsia="pt-BR"/>
        </w:rPr>
        <w:drawing>
          <wp:inline distT="0" distB="0" distL="0" distR="0" wp14:anchorId="5F5DA763" wp14:editId="335FDC04">
            <wp:extent cx="2753958" cy="1746841"/>
            <wp:effectExtent l="0" t="0" r="889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9-11-07 at 21.29.4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754" cy="1770181"/>
                    </a:xfrm>
                    <a:prstGeom prst="rect">
                      <a:avLst/>
                    </a:prstGeom>
                  </pic:spPr>
                </pic:pic>
              </a:graphicData>
            </a:graphic>
          </wp:inline>
        </w:drawing>
      </w:r>
    </w:p>
    <w:p w14:paraId="0469F9DA" w14:textId="4FAE0377" w:rsidR="00BF5430" w:rsidRDefault="00BF5430" w:rsidP="00D527C5">
      <w:pPr>
        <w:autoSpaceDE w:val="0"/>
        <w:autoSpaceDN w:val="0"/>
        <w:adjustRightInd w:val="0"/>
        <w:jc w:val="center"/>
        <w:rPr>
          <w:rFonts w:ascii="Arial" w:hAnsi="Arial" w:cs="Arial"/>
          <w:i/>
          <w:sz w:val="20"/>
          <w:szCs w:val="20"/>
        </w:rPr>
      </w:pPr>
      <w:r>
        <w:rPr>
          <w:rFonts w:ascii="Arial" w:hAnsi="Arial" w:cs="Arial"/>
          <w:i/>
          <w:sz w:val="20"/>
          <w:szCs w:val="20"/>
        </w:rPr>
        <w:t>Fonte: Autores</w:t>
      </w:r>
    </w:p>
    <w:p w14:paraId="7F885E51" w14:textId="77777777" w:rsidR="008B4CCC" w:rsidRDefault="008B4CCC" w:rsidP="00D527C5">
      <w:pPr>
        <w:autoSpaceDE w:val="0"/>
        <w:autoSpaceDN w:val="0"/>
        <w:adjustRightInd w:val="0"/>
        <w:jc w:val="center"/>
        <w:rPr>
          <w:rFonts w:ascii="Arial" w:hAnsi="Arial" w:cs="Arial"/>
          <w:i/>
          <w:sz w:val="20"/>
          <w:szCs w:val="20"/>
        </w:rPr>
      </w:pPr>
    </w:p>
    <w:p w14:paraId="6475DB70" w14:textId="1A2FA73F" w:rsidR="00BF5430" w:rsidRPr="00737265" w:rsidRDefault="00BF5430" w:rsidP="00BF5430">
      <w:pPr>
        <w:autoSpaceDE w:val="0"/>
        <w:autoSpaceDN w:val="0"/>
        <w:adjustRightInd w:val="0"/>
        <w:jc w:val="center"/>
        <w:rPr>
          <w:rFonts w:ascii="Arial" w:hAnsi="Arial" w:cs="Arial"/>
          <w:sz w:val="24"/>
          <w:szCs w:val="24"/>
        </w:rPr>
      </w:pPr>
      <w:r>
        <w:rPr>
          <w:rFonts w:ascii="Arial" w:hAnsi="Arial" w:cs="Arial"/>
          <w:sz w:val="20"/>
          <w:szCs w:val="20"/>
        </w:rPr>
        <w:t>Figura 2</w:t>
      </w:r>
      <w:r w:rsidRPr="00BF5430">
        <w:rPr>
          <w:rFonts w:ascii="Arial" w:hAnsi="Arial" w:cs="Arial"/>
          <w:sz w:val="20"/>
          <w:szCs w:val="20"/>
        </w:rPr>
        <w:t>: Momento</w:t>
      </w:r>
      <w:r w:rsidR="00103029">
        <w:rPr>
          <w:rFonts w:ascii="Arial" w:hAnsi="Arial" w:cs="Arial"/>
          <w:sz w:val="20"/>
          <w:szCs w:val="20"/>
        </w:rPr>
        <w:t xml:space="preserve"> 1</w:t>
      </w:r>
      <w:r w:rsidRPr="00BF5430">
        <w:rPr>
          <w:rFonts w:ascii="Arial" w:hAnsi="Arial" w:cs="Arial"/>
          <w:sz w:val="20"/>
          <w:szCs w:val="20"/>
        </w:rPr>
        <w:t xml:space="preserve"> da explanação e discussão com os alunos</w:t>
      </w:r>
      <w:r w:rsidRPr="00737265">
        <w:rPr>
          <w:rFonts w:ascii="Arial" w:hAnsi="Arial" w:cs="Arial"/>
          <w:noProof/>
          <w:sz w:val="24"/>
          <w:szCs w:val="24"/>
          <w:lang w:eastAsia="pt-BR"/>
        </w:rPr>
        <w:drawing>
          <wp:inline distT="0" distB="0" distL="0" distR="0" wp14:anchorId="2872BCCE" wp14:editId="05859377">
            <wp:extent cx="2775473" cy="1896848"/>
            <wp:effectExtent l="0" t="0" r="6350" b="825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9-11-07 at 21.29.4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7512" cy="1911910"/>
                    </a:xfrm>
                    <a:prstGeom prst="rect">
                      <a:avLst/>
                    </a:prstGeom>
                  </pic:spPr>
                </pic:pic>
              </a:graphicData>
            </a:graphic>
          </wp:inline>
        </w:drawing>
      </w:r>
    </w:p>
    <w:p w14:paraId="187054D2" w14:textId="77777777" w:rsidR="00BF5430" w:rsidRDefault="00BF5430" w:rsidP="00BF5430">
      <w:pPr>
        <w:autoSpaceDE w:val="0"/>
        <w:autoSpaceDN w:val="0"/>
        <w:adjustRightInd w:val="0"/>
        <w:jc w:val="center"/>
        <w:rPr>
          <w:rFonts w:ascii="Arial" w:hAnsi="Arial" w:cs="Arial"/>
          <w:i/>
          <w:sz w:val="20"/>
          <w:szCs w:val="20"/>
        </w:rPr>
      </w:pPr>
      <w:r w:rsidRPr="00BF5430">
        <w:rPr>
          <w:rFonts w:ascii="Arial" w:hAnsi="Arial" w:cs="Arial"/>
          <w:i/>
          <w:sz w:val="20"/>
          <w:szCs w:val="20"/>
        </w:rPr>
        <w:t>Fonte: Autores</w:t>
      </w:r>
    </w:p>
    <w:p w14:paraId="2CBACD30" w14:textId="77777777" w:rsidR="00BF5430" w:rsidRDefault="00BF5430" w:rsidP="00D527C5">
      <w:pPr>
        <w:autoSpaceDE w:val="0"/>
        <w:autoSpaceDN w:val="0"/>
        <w:adjustRightInd w:val="0"/>
        <w:jc w:val="center"/>
        <w:rPr>
          <w:rFonts w:ascii="Arial" w:hAnsi="Arial" w:cs="Arial"/>
          <w:i/>
          <w:sz w:val="24"/>
          <w:szCs w:val="24"/>
        </w:rPr>
      </w:pPr>
    </w:p>
    <w:p w14:paraId="7FFB02D2" w14:textId="77777777" w:rsidR="00103029" w:rsidRDefault="00103029" w:rsidP="00D527C5">
      <w:pPr>
        <w:autoSpaceDE w:val="0"/>
        <w:autoSpaceDN w:val="0"/>
        <w:adjustRightInd w:val="0"/>
        <w:jc w:val="center"/>
        <w:rPr>
          <w:rFonts w:ascii="Arial" w:hAnsi="Arial" w:cs="Arial"/>
          <w:i/>
          <w:sz w:val="24"/>
          <w:szCs w:val="24"/>
        </w:rPr>
      </w:pPr>
    </w:p>
    <w:p w14:paraId="38FA36E4" w14:textId="77777777" w:rsidR="008B4CCC" w:rsidRDefault="008B4CCC" w:rsidP="00D527C5">
      <w:pPr>
        <w:autoSpaceDE w:val="0"/>
        <w:autoSpaceDN w:val="0"/>
        <w:adjustRightInd w:val="0"/>
        <w:jc w:val="center"/>
        <w:rPr>
          <w:rFonts w:ascii="Arial" w:hAnsi="Arial" w:cs="Arial"/>
          <w:i/>
          <w:sz w:val="24"/>
          <w:szCs w:val="24"/>
        </w:rPr>
      </w:pPr>
    </w:p>
    <w:p w14:paraId="721896C0" w14:textId="77777777" w:rsidR="008B4CCC" w:rsidRDefault="008B4CCC" w:rsidP="00D527C5">
      <w:pPr>
        <w:autoSpaceDE w:val="0"/>
        <w:autoSpaceDN w:val="0"/>
        <w:adjustRightInd w:val="0"/>
        <w:jc w:val="center"/>
        <w:rPr>
          <w:rFonts w:ascii="Arial" w:hAnsi="Arial" w:cs="Arial"/>
          <w:i/>
          <w:sz w:val="24"/>
          <w:szCs w:val="24"/>
        </w:rPr>
      </w:pPr>
    </w:p>
    <w:p w14:paraId="6AC14537" w14:textId="030A8A45" w:rsidR="00644AB0" w:rsidRDefault="00644AB0" w:rsidP="00AC4F55">
      <w:pPr>
        <w:autoSpaceDE w:val="0"/>
        <w:autoSpaceDN w:val="0"/>
        <w:adjustRightInd w:val="0"/>
        <w:ind w:firstLine="709"/>
        <w:jc w:val="both"/>
        <w:rPr>
          <w:rFonts w:ascii="Arial" w:hAnsi="Arial" w:cs="Arial"/>
          <w:sz w:val="24"/>
          <w:szCs w:val="24"/>
        </w:rPr>
      </w:pPr>
      <w:r>
        <w:rPr>
          <w:rFonts w:ascii="Arial" w:hAnsi="Arial" w:cs="Arial"/>
          <w:sz w:val="24"/>
          <w:szCs w:val="24"/>
        </w:rPr>
        <w:t xml:space="preserve">No primeiro momento aplicamos um teste de sondagem (figura 1) </w:t>
      </w:r>
      <w:r w:rsidRPr="007E64EF">
        <w:rPr>
          <w:rFonts w:ascii="Arial" w:hAnsi="Arial" w:cs="Arial"/>
          <w:sz w:val="24"/>
          <w:szCs w:val="24"/>
        </w:rPr>
        <w:t xml:space="preserve">para </w:t>
      </w:r>
      <w:r w:rsidR="007E64EF">
        <w:rPr>
          <w:rFonts w:ascii="Arial" w:hAnsi="Arial" w:cs="Arial"/>
          <w:sz w:val="24"/>
          <w:szCs w:val="24"/>
        </w:rPr>
        <w:t>20</w:t>
      </w:r>
      <w:r w:rsidRPr="007E64EF">
        <w:rPr>
          <w:rFonts w:ascii="Arial" w:hAnsi="Arial" w:cs="Arial"/>
          <w:sz w:val="24"/>
          <w:szCs w:val="24"/>
        </w:rPr>
        <w:t xml:space="preserve"> alunos</w:t>
      </w:r>
      <w:r>
        <w:rPr>
          <w:rFonts w:ascii="Arial" w:hAnsi="Arial" w:cs="Arial"/>
          <w:sz w:val="24"/>
          <w:szCs w:val="24"/>
        </w:rPr>
        <w:t xml:space="preserve">, com o intuito de resgatar os conhecimentos prévios que os mesmos já possuíam com relação </w:t>
      </w:r>
      <w:r w:rsidR="00842CDA">
        <w:rPr>
          <w:rFonts w:ascii="Arial" w:hAnsi="Arial" w:cs="Arial"/>
          <w:sz w:val="24"/>
          <w:szCs w:val="24"/>
        </w:rPr>
        <w:t>a</w:t>
      </w:r>
      <w:r w:rsidR="00842CDA">
        <w:rPr>
          <w:rFonts w:ascii="Arial" w:hAnsi="Arial" w:cs="Arial"/>
          <w:sz w:val="24"/>
          <w:szCs w:val="24"/>
        </w:rPr>
        <w:t>o conceito de fração, a representação fracionária, a leitura e a escrita da mesma</w:t>
      </w:r>
      <w:r w:rsidR="00842CDA">
        <w:rPr>
          <w:rFonts w:ascii="Arial" w:hAnsi="Arial" w:cs="Arial"/>
          <w:sz w:val="24"/>
          <w:szCs w:val="24"/>
        </w:rPr>
        <w:t xml:space="preserve">. Após recolhermos esse instrumento foi realizada a discussão de aspectos relacionados </w:t>
      </w:r>
      <w:r w:rsidR="00842CDA" w:rsidRPr="00737265">
        <w:rPr>
          <w:rFonts w:ascii="Arial" w:hAnsi="Arial" w:cs="Arial"/>
          <w:sz w:val="24"/>
          <w:szCs w:val="24"/>
        </w:rPr>
        <w:t>frações no dia-a-dia</w:t>
      </w:r>
      <w:r w:rsidR="00842CDA">
        <w:rPr>
          <w:rFonts w:ascii="Arial" w:hAnsi="Arial" w:cs="Arial"/>
          <w:sz w:val="24"/>
          <w:szCs w:val="24"/>
        </w:rPr>
        <w:t xml:space="preserve"> (figura 2). Foi possível observar um envolvimento dos alunos diante da percepção de que temos frações em toda parte. </w:t>
      </w:r>
    </w:p>
    <w:p w14:paraId="5ACAEF50" w14:textId="77777777" w:rsidR="00BA466C" w:rsidRDefault="00BA466C" w:rsidP="00842CDA">
      <w:pPr>
        <w:autoSpaceDE w:val="0"/>
        <w:autoSpaceDN w:val="0"/>
        <w:adjustRightInd w:val="0"/>
        <w:jc w:val="both"/>
        <w:rPr>
          <w:rFonts w:ascii="Arial" w:hAnsi="Arial" w:cs="Arial"/>
          <w:sz w:val="24"/>
          <w:szCs w:val="24"/>
        </w:rPr>
      </w:pPr>
    </w:p>
    <w:p w14:paraId="42A59E37" w14:textId="77777777" w:rsidR="00AC4F55" w:rsidRDefault="00AC4F55" w:rsidP="00467AC9">
      <w:pPr>
        <w:autoSpaceDE w:val="0"/>
        <w:autoSpaceDN w:val="0"/>
        <w:adjustRightInd w:val="0"/>
        <w:jc w:val="both"/>
        <w:rPr>
          <w:rFonts w:ascii="Arial" w:hAnsi="Arial" w:cs="Arial"/>
          <w:sz w:val="24"/>
          <w:szCs w:val="24"/>
        </w:rPr>
      </w:pPr>
    </w:p>
    <w:p w14:paraId="66B38A2E" w14:textId="77777777" w:rsidR="00AC4F55" w:rsidRDefault="00AC4F55" w:rsidP="00467AC9">
      <w:pPr>
        <w:autoSpaceDE w:val="0"/>
        <w:autoSpaceDN w:val="0"/>
        <w:adjustRightInd w:val="0"/>
        <w:jc w:val="both"/>
        <w:rPr>
          <w:rFonts w:ascii="Arial" w:hAnsi="Arial" w:cs="Arial"/>
          <w:sz w:val="24"/>
          <w:szCs w:val="24"/>
        </w:rPr>
      </w:pPr>
    </w:p>
    <w:p w14:paraId="10C8FDA0" w14:textId="77777777" w:rsidR="00AC4F55" w:rsidRDefault="00AC4F55" w:rsidP="00467AC9">
      <w:pPr>
        <w:autoSpaceDE w:val="0"/>
        <w:autoSpaceDN w:val="0"/>
        <w:adjustRightInd w:val="0"/>
        <w:jc w:val="both"/>
        <w:rPr>
          <w:rFonts w:ascii="Arial" w:hAnsi="Arial" w:cs="Arial"/>
          <w:sz w:val="24"/>
          <w:szCs w:val="24"/>
        </w:rPr>
      </w:pPr>
    </w:p>
    <w:p w14:paraId="13893197" w14:textId="174C8B63" w:rsidR="00644AB0" w:rsidRDefault="00467AC9" w:rsidP="00AC4F55">
      <w:pPr>
        <w:autoSpaceDE w:val="0"/>
        <w:autoSpaceDN w:val="0"/>
        <w:adjustRightInd w:val="0"/>
        <w:ind w:firstLine="709"/>
        <w:jc w:val="both"/>
        <w:rPr>
          <w:rFonts w:ascii="Arial" w:hAnsi="Arial" w:cs="Arial"/>
          <w:i/>
          <w:sz w:val="24"/>
          <w:szCs w:val="24"/>
        </w:rPr>
      </w:pPr>
      <w:r>
        <w:rPr>
          <w:rFonts w:ascii="Arial" w:hAnsi="Arial" w:cs="Arial"/>
          <w:sz w:val="24"/>
          <w:szCs w:val="24"/>
        </w:rPr>
        <w:t>Mediante essa vivência, partimos para o segundo momento voltado a construção do jogo.</w:t>
      </w:r>
    </w:p>
    <w:p w14:paraId="2705043A" w14:textId="77777777" w:rsidR="006844F5" w:rsidRDefault="006844F5" w:rsidP="00D527C5">
      <w:pPr>
        <w:autoSpaceDE w:val="0"/>
        <w:autoSpaceDN w:val="0"/>
        <w:adjustRightInd w:val="0"/>
        <w:jc w:val="center"/>
        <w:rPr>
          <w:rFonts w:ascii="Arial" w:hAnsi="Arial" w:cs="Arial"/>
          <w:i/>
          <w:sz w:val="24"/>
          <w:szCs w:val="24"/>
        </w:rPr>
      </w:pPr>
    </w:p>
    <w:p w14:paraId="067FE8F6" w14:textId="6EDDDCD0" w:rsidR="006844F5" w:rsidRDefault="006844F5" w:rsidP="00AC4F55">
      <w:pPr>
        <w:autoSpaceDE w:val="0"/>
        <w:autoSpaceDN w:val="0"/>
        <w:adjustRightInd w:val="0"/>
        <w:ind w:firstLine="709"/>
        <w:jc w:val="both"/>
        <w:rPr>
          <w:rFonts w:ascii="Arial" w:hAnsi="Arial" w:cs="Arial"/>
          <w:sz w:val="24"/>
          <w:szCs w:val="24"/>
        </w:rPr>
      </w:pPr>
      <w:r w:rsidRPr="00CA4F75">
        <w:rPr>
          <w:rFonts w:ascii="Arial" w:hAnsi="Arial" w:cs="Arial"/>
          <w:sz w:val="24"/>
          <w:szCs w:val="24"/>
        </w:rPr>
        <w:t xml:space="preserve">Momento 2: Construção do jogo </w:t>
      </w:r>
      <w:r w:rsidRPr="00CA4F75">
        <w:rPr>
          <w:rFonts w:ascii="Arial" w:hAnsi="Arial" w:cs="Arial"/>
          <w:sz w:val="24"/>
          <w:szCs w:val="24"/>
        </w:rPr>
        <w:t>Dominó de Frações.</w:t>
      </w:r>
    </w:p>
    <w:p w14:paraId="62D44E3B" w14:textId="77777777" w:rsidR="00CA4F75" w:rsidRPr="00CA4F75" w:rsidRDefault="00CA4F75" w:rsidP="00CA4F75">
      <w:pPr>
        <w:autoSpaceDE w:val="0"/>
        <w:autoSpaceDN w:val="0"/>
        <w:adjustRightInd w:val="0"/>
        <w:jc w:val="both"/>
        <w:rPr>
          <w:rFonts w:ascii="Arial" w:hAnsi="Arial" w:cs="Arial"/>
          <w:sz w:val="24"/>
          <w:szCs w:val="24"/>
        </w:rPr>
      </w:pPr>
    </w:p>
    <w:p w14:paraId="43F6EB75" w14:textId="6AB2FEA7" w:rsidR="00D527C5" w:rsidRPr="00103029" w:rsidRDefault="00103029" w:rsidP="00D527C5">
      <w:pPr>
        <w:autoSpaceDE w:val="0"/>
        <w:autoSpaceDN w:val="0"/>
        <w:adjustRightInd w:val="0"/>
        <w:jc w:val="center"/>
        <w:rPr>
          <w:rFonts w:ascii="Arial" w:hAnsi="Arial" w:cs="Arial"/>
          <w:sz w:val="20"/>
          <w:szCs w:val="20"/>
        </w:rPr>
      </w:pPr>
      <w:r w:rsidRPr="00103029">
        <w:rPr>
          <w:rFonts w:ascii="Arial" w:hAnsi="Arial" w:cs="Arial"/>
          <w:sz w:val="20"/>
          <w:szCs w:val="20"/>
        </w:rPr>
        <w:t xml:space="preserve">Figura 3: </w:t>
      </w:r>
      <w:r>
        <w:rPr>
          <w:rFonts w:ascii="Arial" w:hAnsi="Arial" w:cs="Arial"/>
          <w:sz w:val="20"/>
          <w:szCs w:val="20"/>
        </w:rPr>
        <w:t xml:space="preserve">Momento </w:t>
      </w:r>
      <w:proofErr w:type="gramStart"/>
      <w:r>
        <w:rPr>
          <w:rFonts w:ascii="Arial" w:hAnsi="Arial" w:cs="Arial"/>
          <w:sz w:val="20"/>
          <w:szCs w:val="20"/>
        </w:rPr>
        <w:t>2 c</w:t>
      </w:r>
      <w:r w:rsidRPr="00103029">
        <w:rPr>
          <w:rFonts w:ascii="Arial" w:hAnsi="Arial" w:cs="Arial"/>
          <w:sz w:val="20"/>
          <w:szCs w:val="20"/>
        </w:rPr>
        <w:t>onstrução</w:t>
      </w:r>
      <w:proofErr w:type="gramEnd"/>
      <w:r w:rsidRPr="00103029">
        <w:rPr>
          <w:rFonts w:ascii="Arial" w:hAnsi="Arial" w:cs="Arial"/>
          <w:sz w:val="20"/>
          <w:szCs w:val="20"/>
        </w:rPr>
        <w:t xml:space="preserve"> do jogo pelos alunos</w:t>
      </w:r>
    </w:p>
    <w:p w14:paraId="72B3CDC7" w14:textId="77777777" w:rsidR="00D527C5" w:rsidRPr="00737265" w:rsidRDefault="00D527C5" w:rsidP="00D527C5">
      <w:pPr>
        <w:autoSpaceDE w:val="0"/>
        <w:autoSpaceDN w:val="0"/>
        <w:adjustRightInd w:val="0"/>
        <w:jc w:val="center"/>
        <w:rPr>
          <w:rFonts w:ascii="Arial" w:hAnsi="Arial" w:cs="Arial"/>
          <w:sz w:val="24"/>
          <w:szCs w:val="24"/>
        </w:rPr>
      </w:pPr>
      <w:r w:rsidRPr="00737265">
        <w:rPr>
          <w:rFonts w:ascii="Arial" w:hAnsi="Arial" w:cs="Arial"/>
          <w:noProof/>
          <w:sz w:val="24"/>
          <w:szCs w:val="24"/>
          <w:lang w:eastAsia="pt-BR"/>
        </w:rPr>
        <w:drawing>
          <wp:inline distT="0" distB="0" distL="0" distR="0" wp14:anchorId="4A37BF2F" wp14:editId="775B2D94">
            <wp:extent cx="2601281" cy="1807285"/>
            <wp:effectExtent l="0" t="0" r="8890" b="254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9-11-07 at 21.19.58.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7658" cy="1811715"/>
                    </a:xfrm>
                    <a:prstGeom prst="rect">
                      <a:avLst/>
                    </a:prstGeom>
                  </pic:spPr>
                </pic:pic>
              </a:graphicData>
            </a:graphic>
          </wp:inline>
        </w:drawing>
      </w:r>
    </w:p>
    <w:p w14:paraId="76EA492B" w14:textId="3B2A7A41" w:rsidR="00D527C5" w:rsidRPr="00103029" w:rsidRDefault="00103029" w:rsidP="00D527C5">
      <w:pPr>
        <w:autoSpaceDE w:val="0"/>
        <w:autoSpaceDN w:val="0"/>
        <w:adjustRightInd w:val="0"/>
        <w:jc w:val="center"/>
        <w:rPr>
          <w:rFonts w:ascii="Arial" w:hAnsi="Arial" w:cs="Arial"/>
          <w:sz w:val="20"/>
          <w:szCs w:val="20"/>
        </w:rPr>
      </w:pPr>
      <w:r w:rsidRPr="00103029">
        <w:rPr>
          <w:rFonts w:ascii="Arial" w:hAnsi="Arial" w:cs="Arial"/>
          <w:sz w:val="20"/>
          <w:szCs w:val="20"/>
        </w:rPr>
        <w:t>Fonte: Autores</w:t>
      </w:r>
    </w:p>
    <w:p w14:paraId="6354E731" w14:textId="77777777" w:rsidR="00674E18" w:rsidRDefault="00674E18" w:rsidP="00CA4F75">
      <w:pPr>
        <w:autoSpaceDE w:val="0"/>
        <w:autoSpaceDN w:val="0"/>
        <w:adjustRightInd w:val="0"/>
        <w:jc w:val="both"/>
        <w:rPr>
          <w:rFonts w:ascii="Arial" w:hAnsi="Arial" w:cs="Arial"/>
          <w:sz w:val="24"/>
          <w:szCs w:val="24"/>
        </w:rPr>
      </w:pPr>
    </w:p>
    <w:p w14:paraId="05CA1789" w14:textId="016018C7" w:rsidR="00CA4F75" w:rsidRDefault="00674E18" w:rsidP="00AC4F55">
      <w:pPr>
        <w:autoSpaceDE w:val="0"/>
        <w:autoSpaceDN w:val="0"/>
        <w:adjustRightInd w:val="0"/>
        <w:ind w:firstLine="709"/>
        <w:jc w:val="both"/>
        <w:rPr>
          <w:rFonts w:ascii="Arial" w:hAnsi="Arial" w:cs="Arial"/>
          <w:sz w:val="24"/>
          <w:szCs w:val="24"/>
        </w:rPr>
      </w:pPr>
      <w:r>
        <w:rPr>
          <w:rFonts w:ascii="Arial" w:hAnsi="Arial" w:cs="Arial"/>
          <w:sz w:val="24"/>
          <w:szCs w:val="24"/>
        </w:rPr>
        <w:t>Percebemos que o</w:t>
      </w:r>
      <w:r w:rsidR="00467AC9">
        <w:rPr>
          <w:rFonts w:ascii="Arial" w:hAnsi="Arial" w:cs="Arial"/>
          <w:sz w:val="24"/>
          <w:szCs w:val="24"/>
        </w:rPr>
        <w:t xml:space="preserve"> processo de construção </w:t>
      </w:r>
      <w:r w:rsidR="00D1482C">
        <w:rPr>
          <w:rFonts w:ascii="Arial" w:hAnsi="Arial" w:cs="Arial"/>
          <w:sz w:val="24"/>
          <w:szCs w:val="24"/>
        </w:rPr>
        <w:t xml:space="preserve">através de uma oficina prática </w:t>
      </w:r>
      <w:r w:rsidR="00467AC9">
        <w:rPr>
          <w:rFonts w:ascii="Arial" w:hAnsi="Arial" w:cs="Arial"/>
          <w:sz w:val="24"/>
          <w:szCs w:val="24"/>
        </w:rPr>
        <w:t>é de relevância pois ao</w:t>
      </w:r>
      <w:r>
        <w:rPr>
          <w:rFonts w:ascii="Arial" w:hAnsi="Arial" w:cs="Arial"/>
          <w:sz w:val="24"/>
          <w:szCs w:val="24"/>
        </w:rPr>
        <w:t xml:space="preserve"> construir</w:t>
      </w:r>
      <w:r w:rsidR="00D1482C">
        <w:rPr>
          <w:rFonts w:ascii="Arial" w:hAnsi="Arial" w:cs="Arial"/>
          <w:sz w:val="24"/>
          <w:szCs w:val="24"/>
        </w:rPr>
        <w:t xml:space="preserve"> o jogo </w:t>
      </w:r>
      <w:r>
        <w:rPr>
          <w:rFonts w:ascii="Arial" w:hAnsi="Arial" w:cs="Arial"/>
          <w:sz w:val="24"/>
          <w:szCs w:val="24"/>
        </w:rPr>
        <w:t xml:space="preserve">os alunos se deparam com </w:t>
      </w:r>
      <w:r w:rsidR="00D1482C">
        <w:rPr>
          <w:rFonts w:ascii="Arial" w:hAnsi="Arial" w:cs="Arial"/>
          <w:sz w:val="24"/>
          <w:szCs w:val="24"/>
        </w:rPr>
        <w:t xml:space="preserve">ampliação </w:t>
      </w:r>
      <w:r>
        <w:rPr>
          <w:rFonts w:ascii="Arial" w:hAnsi="Arial" w:cs="Arial"/>
          <w:sz w:val="24"/>
          <w:szCs w:val="24"/>
        </w:rPr>
        <w:t xml:space="preserve">de habilidades </w:t>
      </w:r>
      <w:r w:rsidR="00D1482C">
        <w:rPr>
          <w:rFonts w:ascii="Arial" w:hAnsi="Arial" w:cs="Arial"/>
          <w:sz w:val="24"/>
          <w:szCs w:val="24"/>
        </w:rPr>
        <w:t xml:space="preserve">motoras, vocabulário, atenção, concentração, discriminação visual, noção espacial, entre outras. </w:t>
      </w:r>
    </w:p>
    <w:p w14:paraId="548EBA7F" w14:textId="77777777" w:rsidR="00B709CF" w:rsidRDefault="00B709CF" w:rsidP="00AC4F55">
      <w:pPr>
        <w:autoSpaceDE w:val="0"/>
        <w:autoSpaceDN w:val="0"/>
        <w:adjustRightInd w:val="0"/>
        <w:ind w:firstLine="709"/>
        <w:jc w:val="both"/>
        <w:rPr>
          <w:rFonts w:ascii="Arial" w:hAnsi="Arial" w:cs="Arial"/>
          <w:sz w:val="24"/>
          <w:szCs w:val="24"/>
        </w:rPr>
      </w:pPr>
    </w:p>
    <w:p w14:paraId="34F59E0A" w14:textId="77777777" w:rsidR="00CA4F75" w:rsidRDefault="00CA4F75" w:rsidP="00AC4F55">
      <w:pPr>
        <w:autoSpaceDE w:val="0"/>
        <w:autoSpaceDN w:val="0"/>
        <w:adjustRightInd w:val="0"/>
        <w:ind w:firstLine="709"/>
        <w:jc w:val="both"/>
        <w:rPr>
          <w:rFonts w:ascii="Arial" w:hAnsi="Arial" w:cs="Arial"/>
          <w:sz w:val="24"/>
          <w:szCs w:val="24"/>
        </w:rPr>
      </w:pPr>
    </w:p>
    <w:p w14:paraId="4DBCB31C" w14:textId="072CB82F" w:rsidR="00CA4F75" w:rsidRDefault="00CA4F75" w:rsidP="00AC4F55">
      <w:pPr>
        <w:autoSpaceDE w:val="0"/>
        <w:autoSpaceDN w:val="0"/>
        <w:adjustRightInd w:val="0"/>
        <w:ind w:firstLine="709"/>
        <w:jc w:val="both"/>
        <w:rPr>
          <w:rFonts w:ascii="Arial" w:hAnsi="Arial" w:cs="Arial"/>
          <w:sz w:val="24"/>
          <w:szCs w:val="24"/>
        </w:rPr>
      </w:pPr>
      <w:r>
        <w:rPr>
          <w:rFonts w:ascii="Arial" w:hAnsi="Arial" w:cs="Arial"/>
          <w:sz w:val="24"/>
          <w:szCs w:val="24"/>
        </w:rPr>
        <w:t>Momento 3: A vivência do jogo</w:t>
      </w:r>
      <w:r w:rsidR="009F3352">
        <w:rPr>
          <w:rFonts w:ascii="Arial" w:hAnsi="Arial" w:cs="Arial"/>
          <w:sz w:val="24"/>
          <w:szCs w:val="24"/>
        </w:rPr>
        <w:t xml:space="preserve"> e atividade avaliativa</w:t>
      </w:r>
      <w:r>
        <w:rPr>
          <w:rFonts w:ascii="Arial" w:hAnsi="Arial" w:cs="Arial"/>
          <w:sz w:val="24"/>
          <w:szCs w:val="24"/>
        </w:rPr>
        <w:t>.</w:t>
      </w:r>
    </w:p>
    <w:p w14:paraId="6F54417D" w14:textId="77777777" w:rsidR="00CA4F75" w:rsidRDefault="00CA4F75" w:rsidP="00CA4F75">
      <w:pPr>
        <w:autoSpaceDE w:val="0"/>
        <w:autoSpaceDN w:val="0"/>
        <w:adjustRightInd w:val="0"/>
        <w:jc w:val="both"/>
        <w:rPr>
          <w:rFonts w:ascii="Arial" w:hAnsi="Arial" w:cs="Arial"/>
          <w:sz w:val="24"/>
          <w:szCs w:val="24"/>
        </w:rPr>
      </w:pPr>
    </w:p>
    <w:p w14:paraId="3277DC90" w14:textId="0E876F28" w:rsidR="00103029" w:rsidRPr="00103029" w:rsidRDefault="00103029" w:rsidP="00D527C5">
      <w:pPr>
        <w:autoSpaceDE w:val="0"/>
        <w:autoSpaceDN w:val="0"/>
        <w:adjustRightInd w:val="0"/>
        <w:jc w:val="center"/>
        <w:rPr>
          <w:rFonts w:ascii="Arial" w:hAnsi="Arial" w:cs="Arial"/>
          <w:sz w:val="20"/>
          <w:szCs w:val="20"/>
        </w:rPr>
      </w:pPr>
      <w:r w:rsidRPr="00103029">
        <w:rPr>
          <w:rFonts w:ascii="Arial" w:hAnsi="Arial" w:cs="Arial"/>
          <w:sz w:val="20"/>
          <w:szCs w:val="20"/>
        </w:rPr>
        <w:t xml:space="preserve">Figura 4: </w:t>
      </w:r>
      <w:r w:rsidR="008B4CCC">
        <w:rPr>
          <w:rFonts w:ascii="Arial" w:hAnsi="Arial" w:cs="Arial"/>
          <w:sz w:val="20"/>
          <w:szCs w:val="20"/>
        </w:rPr>
        <w:t>Momento 3</w:t>
      </w:r>
      <w:r>
        <w:rPr>
          <w:rFonts w:ascii="Arial" w:hAnsi="Arial" w:cs="Arial"/>
          <w:sz w:val="20"/>
          <w:szCs w:val="20"/>
        </w:rPr>
        <w:t xml:space="preserve"> a</w:t>
      </w:r>
      <w:r w:rsidRPr="00103029">
        <w:rPr>
          <w:rFonts w:ascii="Arial" w:hAnsi="Arial" w:cs="Arial"/>
          <w:sz w:val="20"/>
          <w:szCs w:val="20"/>
        </w:rPr>
        <w:t xml:space="preserve"> vivência do jogo</w:t>
      </w:r>
    </w:p>
    <w:p w14:paraId="21C0C40E" w14:textId="77777777" w:rsidR="00D527C5" w:rsidRPr="00737265" w:rsidRDefault="00D527C5" w:rsidP="00D527C5">
      <w:pPr>
        <w:autoSpaceDE w:val="0"/>
        <w:autoSpaceDN w:val="0"/>
        <w:adjustRightInd w:val="0"/>
        <w:jc w:val="center"/>
        <w:rPr>
          <w:rFonts w:ascii="Arial" w:hAnsi="Arial" w:cs="Arial"/>
          <w:sz w:val="24"/>
          <w:szCs w:val="24"/>
        </w:rPr>
      </w:pPr>
      <w:r w:rsidRPr="00737265">
        <w:rPr>
          <w:rFonts w:ascii="Arial" w:hAnsi="Arial" w:cs="Arial"/>
          <w:noProof/>
          <w:sz w:val="24"/>
          <w:szCs w:val="24"/>
          <w:lang w:eastAsia="pt-BR"/>
        </w:rPr>
        <w:drawing>
          <wp:inline distT="0" distB="0" distL="0" distR="0" wp14:anchorId="53FB4E53" wp14:editId="29D91B88">
            <wp:extent cx="2624865" cy="1812752"/>
            <wp:effectExtent l="0" t="0" r="444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11-07 at 21.19.4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5077" cy="1826711"/>
                    </a:xfrm>
                    <a:prstGeom prst="rect">
                      <a:avLst/>
                    </a:prstGeom>
                  </pic:spPr>
                </pic:pic>
              </a:graphicData>
            </a:graphic>
          </wp:inline>
        </w:drawing>
      </w:r>
    </w:p>
    <w:p w14:paraId="7A89611B" w14:textId="77777777" w:rsidR="00103029" w:rsidRDefault="00103029" w:rsidP="00103029">
      <w:pPr>
        <w:autoSpaceDE w:val="0"/>
        <w:autoSpaceDN w:val="0"/>
        <w:adjustRightInd w:val="0"/>
        <w:jc w:val="center"/>
        <w:rPr>
          <w:rFonts w:ascii="Arial" w:hAnsi="Arial" w:cs="Arial"/>
          <w:sz w:val="20"/>
          <w:szCs w:val="20"/>
        </w:rPr>
      </w:pPr>
      <w:r w:rsidRPr="00103029">
        <w:rPr>
          <w:rFonts w:ascii="Arial" w:hAnsi="Arial" w:cs="Arial"/>
          <w:sz w:val="20"/>
          <w:szCs w:val="20"/>
        </w:rPr>
        <w:t>Fonte: Autores</w:t>
      </w:r>
    </w:p>
    <w:p w14:paraId="79A0687C" w14:textId="77777777" w:rsidR="00103029" w:rsidRDefault="00103029" w:rsidP="00103029">
      <w:pPr>
        <w:autoSpaceDE w:val="0"/>
        <w:autoSpaceDN w:val="0"/>
        <w:adjustRightInd w:val="0"/>
        <w:jc w:val="center"/>
        <w:rPr>
          <w:rFonts w:ascii="Arial" w:hAnsi="Arial" w:cs="Arial"/>
          <w:sz w:val="20"/>
          <w:szCs w:val="20"/>
        </w:rPr>
      </w:pPr>
    </w:p>
    <w:p w14:paraId="19D563C5" w14:textId="77777777" w:rsidR="00103029" w:rsidRDefault="00103029" w:rsidP="00103029">
      <w:pPr>
        <w:autoSpaceDE w:val="0"/>
        <w:autoSpaceDN w:val="0"/>
        <w:adjustRightInd w:val="0"/>
        <w:jc w:val="center"/>
        <w:rPr>
          <w:rFonts w:ascii="Arial" w:hAnsi="Arial" w:cs="Arial"/>
          <w:sz w:val="20"/>
          <w:szCs w:val="20"/>
        </w:rPr>
      </w:pPr>
    </w:p>
    <w:p w14:paraId="3BB31310" w14:textId="77777777" w:rsidR="00BA466C" w:rsidRDefault="00CA4F75" w:rsidP="00AC4F55">
      <w:pPr>
        <w:autoSpaceDE w:val="0"/>
        <w:autoSpaceDN w:val="0"/>
        <w:adjustRightInd w:val="0"/>
        <w:ind w:firstLine="709"/>
        <w:jc w:val="both"/>
        <w:rPr>
          <w:rFonts w:ascii="Arial" w:hAnsi="Arial" w:cs="Arial"/>
          <w:sz w:val="24"/>
          <w:szCs w:val="24"/>
        </w:rPr>
      </w:pPr>
      <w:r w:rsidRPr="00644AB0">
        <w:rPr>
          <w:rFonts w:ascii="Arial" w:hAnsi="Arial" w:cs="Arial"/>
          <w:sz w:val="24"/>
          <w:szCs w:val="24"/>
        </w:rPr>
        <w:t xml:space="preserve">Nesse momento foi possível observar </w:t>
      </w:r>
      <w:r w:rsidR="003C7210">
        <w:rPr>
          <w:rFonts w:ascii="Arial" w:hAnsi="Arial" w:cs="Arial"/>
          <w:sz w:val="24"/>
          <w:szCs w:val="24"/>
        </w:rPr>
        <w:t xml:space="preserve">(figura 5) </w:t>
      </w:r>
      <w:r w:rsidRPr="00644AB0">
        <w:rPr>
          <w:rFonts w:ascii="Arial" w:hAnsi="Arial" w:cs="Arial"/>
          <w:sz w:val="24"/>
          <w:szCs w:val="24"/>
        </w:rPr>
        <w:t xml:space="preserve">que através do processo de interação </w:t>
      </w:r>
      <w:r w:rsidR="005F7C06">
        <w:rPr>
          <w:rFonts w:ascii="Arial" w:hAnsi="Arial" w:cs="Arial"/>
          <w:sz w:val="24"/>
          <w:szCs w:val="24"/>
        </w:rPr>
        <w:t>presente nas jogas realizadas propiciaram “trocas” com relação ao conceito em foco, discussões sobre acertos e erros e reflexões lógicas para construção de estratégias. Momento em que o professor se afasta para observar o caminhar dos alunos (</w:t>
      </w:r>
      <w:r w:rsidR="00503A8E">
        <w:rPr>
          <w:rFonts w:ascii="Arial" w:hAnsi="Arial" w:cs="Arial"/>
          <w:sz w:val="24"/>
          <w:szCs w:val="24"/>
        </w:rPr>
        <w:t xml:space="preserve">desenvolvimento da </w:t>
      </w:r>
      <w:r w:rsidR="005F7C06">
        <w:rPr>
          <w:rFonts w:ascii="Arial" w:hAnsi="Arial" w:cs="Arial"/>
          <w:sz w:val="24"/>
          <w:szCs w:val="24"/>
        </w:rPr>
        <w:t>autonomia</w:t>
      </w:r>
      <w:r w:rsidR="00503A8E">
        <w:rPr>
          <w:rFonts w:ascii="Arial" w:hAnsi="Arial" w:cs="Arial"/>
          <w:sz w:val="24"/>
          <w:szCs w:val="24"/>
        </w:rPr>
        <w:t xml:space="preserve"> e criatividade</w:t>
      </w:r>
      <w:r w:rsidR="005F7C06">
        <w:rPr>
          <w:rFonts w:ascii="Arial" w:hAnsi="Arial" w:cs="Arial"/>
          <w:sz w:val="24"/>
          <w:szCs w:val="24"/>
        </w:rPr>
        <w:t xml:space="preserve">). </w:t>
      </w:r>
    </w:p>
    <w:p w14:paraId="7377142D" w14:textId="77777777" w:rsidR="00BA466C" w:rsidRDefault="00BA466C" w:rsidP="005F7C06">
      <w:pPr>
        <w:autoSpaceDE w:val="0"/>
        <w:autoSpaceDN w:val="0"/>
        <w:adjustRightInd w:val="0"/>
        <w:jc w:val="both"/>
        <w:rPr>
          <w:rFonts w:ascii="Arial" w:hAnsi="Arial" w:cs="Arial"/>
          <w:sz w:val="24"/>
          <w:szCs w:val="24"/>
        </w:rPr>
      </w:pPr>
    </w:p>
    <w:p w14:paraId="293A9E6E" w14:textId="77777777" w:rsidR="00AC4F55" w:rsidRDefault="00AC4F55" w:rsidP="005F7C06">
      <w:pPr>
        <w:autoSpaceDE w:val="0"/>
        <w:autoSpaceDN w:val="0"/>
        <w:adjustRightInd w:val="0"/>
        <w:jc w:val="both"/>
        <w:rPr>
          <w:rFonts w:ascii="Arial" w:hAnsi="Arial" w:cs="Arial"/>
          <w:sz w:val="24"/>
          <w:szCs w:val="24"/>
        </w:rPr>
      </w:pPr>
    </w:p>
    <w:p w14:paraId="48DC99B5" w14:textId="77777777" w:rsidR="00AC4F55" w:rsidRDefault="00AC4F55" w:rsidP="005F7C06">
      <w:pPr>
        <w:autoSpaceDE w:val="0"/>
        <w:autoSpaceDN w:val="0"/>
        <w:adjustRightInd w:val="0"/>
        <w:jc w:val="both"/>
        <w:rPr>
          <w:rFonts w:ascii="Arial" w:hAnsi="Arial" w:cs="Arial"/>
          <w:sz w:val="24"/>
          <w:szCs w:val="24"/>
        </w:rPr>
      </w:pPr>
    </w:p>
    <w:p w14:paraId="287B3277" w14:textId="5FEF1EA2" w:rsidR="00103029" w:rsidRDefault="003C7210" w:rsidP="00AC4F55">
      <w:pPr>
        <w:autoSpaceDE w:val="0"/>
        <w:autoSpaceDN w:val="0"/>
        <w:adjustRightInd w:val="0"/>
        <w:ind w:firstLine="709"/>
        <w:jc w:val="both"/>
        <w:rPr>
          <w:rFonts w:ascii="Arial" w:hAnsi="Arial" w:cs="Arial"/>
          <w:sz w:val="24"/>
          <w:szCs w:val="24"/>
        </w:rPr>
      </w:pPr>
      <w:r>
        <w:rPr>
          <w:rFonts w:ascii="Arial" w:hAnsi="Arial" w:cs="Arial"/>
          <w:sz w:val="24"/>
          <w:szCs w:val="24"/>
        </w:rPr>
        <w:t xml:space="preserve">Podemos inferir que uma ficha de controle das atividades seria primordial nesse momento para que esses achados ficassem registrados para posteriores intervenções com este jogo. </w:t>
      </w:r>
    </w:p>
    <w:p w14:paraId="3A4DEEB2" w14:textId="77777777" w:rsidR="00BA466C" w:rsidRDefault="00BA466C" w:rsidP="00AC4F55">
      <w:pPr>
        <w:autoSpaceDE w:val="0"/>
        <w:autoSpaceDN w:val="0"/>
        <w:adjustRightInd w:val="0"/>
        <w:ind w:firstLine="709"/>
        <w:jc w:val="both"/>
        <w:rPr>
          <w:rFonts w:ascii="Arial" w:hAnsi="Arial" w:cs="Arial"/>
          <w:sz w:val="24"/>
          <w:szCs w:val="24"/>
        </w:rPr>
      </w:pPr>
    </w:p>
    <w:p w14:paraId="4702D69A" w14:textId="40F9DE82" w:rsidR="003C7210" w:rsidRDefault="003C7210" w:rsidP="00AC4F55">
      <w:pPr>
        <w:autoSpaceDE w:val="0"/>
        <w:autoSpaceDN w:val="0"/>
        <w:adjustRightInd w:val="0"/>
        <w:ind w:firstLine="709"/>
        <w:jc w:val="both"/>
        <w:rPr>
          <w:rFonts w:ascii="Arial" w:hAnsi="Arial" w:cs="Arial"/>
          <w:sz w:val="20"/>
          <w:szCs w:val="20"/>
        </w:rPr>
      </w:pPr>
      <w:r>
        <w:rPr>
          <w:rFonts w:ascii="Arial" w:hAnsi="Arial" w:cs="Arial"/>
          <w:sz w:val="24"/>
          <w:szCs w:val="24"/>
        </w:rPr>
        <w:t xml:space="preserve">O aprimoramento de uma intervenção com os recursos jogos precisa ser visto como uma metodologia sempre em construção, pois ao trabalhar com jogos o professo precisa ter claro o que pretende com a atividade para adequá-la aos objetivos que quer atingir. Esse fato é notório para o nosso aprendizado enquanto processo de formação didática. </w:t>
      </w:r>
    </w:p>
    <w:p w14:paraId="2B43A2C2" w14:textId="77777777" w:rsidR="00103029" w:rsidRDefault="00103029" w:rsidP="00103029">
      <w:pPr>
        <w:autoSpaceDE w:val="0"/>
        <w:autoSpaceDN w:val="0"/>
        <w:adjustRightInd w:val="0"/>
        <w:jc w:val="center"/>
        <w:rPr>
          <w:rFonts w:ascii="Arial" w:hAnsi="Arial" w:cs="Arial"/>
          <w:sz w:val="20"/>
          <w:szCs w:val="20"/>
        </w:rPr>
      </w:pPr>
    </w:p>
    <w:p w14:paraId="0A949E97" w14:textId="7138E51B" w:rsidR="00103029" w:rsidRPr="00103029" w:rsidRDefault="00103029" w:rsidP="00103029">
      <w:pPr>
        <w:autoSpaceDE w:val="0"/>
        <w:autoSpaceDN w:val="0"/>
        <w:adjustRightInd w:val="0"/>
        <w:jc w:val="center"/>
        <w:rPr>
          <w:rFonts w:ascii="Arial" w:hAnsi="Arial" w:cs="Arial"/>
          <w:sz w:val="20"/>
          <w:szCs w:val="20"/>
        </w:rPr>
      </w:pPr>
      <w:r w:rsidRPr="00103029">
        <w:rPr>
          <w:rFonts w:ascii="Arial" w:hAnsi="Arial" w:cs="Arial"/>
          <w:sz w:val="20"/>
          <w:szCs w:val="20"/>
        </w:rPr>
        <w:t xml:space="preserve">Figura </w:t>
      </w:r>
      <w:r>
        <w:rPr>
          <w:rFonts w:ascii="Arial" w:hAnsi="Arial" w:cs="Arial"/>
          <w:sz w:val="20"/>
          <w:szCs w:val="20"/>
        </w:rPr>
        <w:t>5</w:t>
      </w:r>
      <w:r w:rsidRPr="00103029">
        <w:rPr>
          <w:rFonts w:ascii="Arial" w:hAnsi="Arial" w:cs="Arial"/>
          <w:sz w:val="20"/>
          <w:szCs w:val="20"/>
        </w:rPr>
        <w:t xml:space="preserve">: </w:t>
      </w:r>
      <w:r w:rsidR="008B4CCC">
        <w:rPr>
          <w:rFonts w:ascii="Arial" w:hAnsi="Arial" w:cs="Arial"/>
          <w:sz w:val="20"/>
          <w:szCs w:val="20"/>
        </w:rPr>
        <w:t>Momento 3</w:t>
      </w:r>
      <w:r>
        <w:rPr>
          <w:rFonts w:ascii="Arial" w:hAnsi="Arial" w:cs="Arial"/>
          <w:sz w:val="20"/>
          <w:szCs w:val="20"/>
        </w:rPr>
        <w:t xml:space="preserve"> a</w:t>
      </w:r>
      <w:r w:rsidRPr="00103029">
        <w:rPr>
          <w:rFonts w:ascii="Arial" w:hAnsi="Arial" w:cs="Arial"/>
          <w:sz w:val="20"/>
          <w:szCs w:val="20"/>
        </w:rPr>
        <w:t xml:space="preserve"> vivência do jogo</w:t>
      </w:r>
    </w:p>
    <w:p w14:paraId="194BC36B" w14:textId="77777777" w:rsidR="00103029" w:rsidRPr="00103029" w:rsidRDefault="00103029" w:rsidP="00103029">
      <w:pPr>
        <w:autoSpaceDE w:val="0"/>
        <w:autoSpaceDN w:val="0"/>
        <w:adjustRightInd w:val="0"/>
        <w:jc w:val="center"/>
        <w:rPr>
          <w:rFonts w:ascii="Arial" w:hAnsi="Arial" w:cs="Arial"/>
          <w:sz w:val="20"/>
          <w:szCs w:val="20"/>
        </w:rPr>
      </w:pPr>
    </w:p>
    <w:p w14:paraId="32270A1A" w14:textId="77777777" w:rsidR="00D527C5" w:rsidRPr="00737265" w:rsidRDefault="00D527C5" w:rsidP="00D527C5">
      <w:pPr>
        <w:autoSpaceDE w:val="0"/>
        <w:autoSpaceDN w:val="0"/>
        <w:adjustRightInd w:val="0"/>
        <w:jc w:val="center"/>
        <w:rPr>
          <w:rFonts w:ascii="Arial" w:hAnsi="Arial" w:cs="Arial"/>
          <w:sz w:val="24"/>
          <w:szCs w:val="24"/>
        </w:rPr>
      </w:pPr>
      <w:r w:rsidRPr="00737265">
        <w:rPr>
          <w:rFonts w:ascii="Arial" w:hAnsi="Arial" w:cs="Arial"/>
          <w:noProof/>
          <w:sz w:val="24"/>
          <w:szCs w:val="24"/>
          <w:lang w:eastAsia="pt-BR"/>
        </w:rPr>
        <w:drawing>
          <wp:inline distT="0" distB="0" distL="0" distR="0" wp14:anchorId="6223E228" wp14:editId="1B452F66">
            <wp:extent cx="2571077" cy="1700002"/>
            <wp:effectExtent l="0" t="0" r="127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19-11-07 at 21.20.29.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9106" cy="1711923"/>
                    </a:xfrm>
                    <a:prstGeom prst="rect">
                      <a:avLst/>
                    </a:prstGeom>
                  </pic:spPr>
                </pic:pic>
              </a:graphicData>
            </a:graphic>
          </wp:inline>
        </w:drawing>
      </w:r>
    </w:p>
    <w:p w14:paraId="39FC70A9" w14:textId="77777777" w:rsidR="00BF5430" w:rsidRDefault="00BF5430" w:rsidP="00D527C5">
      <w:pPr>
        <w:autoSpaceDE w:val="0"/>
        <w:autoSpaceDN w:val="0"/>
        <w:adjustRightInd w:val="0"/>
        <w:jc w:val="center"/>
        <w:rPr>
          <w:rFonts w:ascii="Arial" w:hAnsi="Arial" w:cs="Arial"/>
          <w:i/>
          <w:sz w:val="24"/>
          <w:szCs w:val="24"/>
        </w:rPr>
      </w:pPr>
    </w:p>
    <w:p w14:paraId="04B9D57E" w14:textId="77777777" w:rsidR="003C7210" w:rsidRDefault="003C7210" w:rsidP="003C7210">
      <w:pPr>
        <w:autoSpaceDE w:val="0"/>
        <w:autoSpaceDN w:val="0"/>
        <w:adjustRightInd w:val="0"/>
        <w:jc w:val="center"/>
        <w:rPr>
          <w:rFonts w:ascii="Arial" w:hAnsi="Arial" w:cs="Arial"/>
          <w:sz w:val="20"/>
          <w:szCs w:val="20"/>
        </w:rPr>
      </w:pPr>
      <w:r w:rsidRPr="00103029">
        <w:rPr>
          <w:rFonts w:ascii="Arial" w:hAnsi="Arial" w:cs="Arial"/>
          <w:sz w:val="20"/>
          <w:szCs w:val="20"/>
        </w:rPr>
        <w:t>Fonte: Autores</w:t>
      </w:r>
    </w:p>
    <w:p w14:paraId="683FFE6A" w14:textId="77777777" w:rsidR="003C7210" w:rsidRDefault="003C7210" w:rsidP="003C7210">
      <w:pPr>
        <w:autoSpaceDE w:val="0"/>
        <w:autoSpaceDN w:val="0"/>
        <w:adjustRightInd w:val="0"/>
        <w:jc w:val="center"/>
        <w:rPr>
          <w:rFonts w:ascii="Arial" w:hAnsi="Arial" w:cs="Arial"/>
          <w:sz w:val="20"/>
          <w:szCs w:val="20"/>
        </w:rPr>
      </w:pPr>
    </w:p>
    <w:p w14:paraId="7A1018D2" w14:textId="77777777" w:rsidR="003C7210" w:rsidRDefault="003C7210" w:rsidP="003C7210">
      <w:pPr>
        <w:autoSpaceDE w:val="0"/>
        <w:autoSpaceDN w:val="0"/>
        <w:adjustRightInd w:val="0"/>
        <w:jc w:val="center"/>
        <w:rPr>
          <w:rFonts w:ascii="Arial" w:hAnsi="Arial" w:cs="Arial"/>
          <w:sz w:val="20"/>
          <w:szCs w:val="20"/>
        </w:rPr>
      </w:pPr>
    </w:p>
    <w:p w14:paraId="56953B34" w14:textId="3771C407" w:rsidR="003C7210" w:rsidRPr="003C7210" w:rsidRDefault="003C7210" w:rsidP="00AC4F55">
      <w:pPr>
        <w:autoSpaceDE w:val="0"/>
        <w:autoSpaceDN w:val="0"/>
        <w:adjustRightInd w:val="0"/>
        <w:ind w:firstLine="709"/>
        <w:jc w:val="both"/>
        <w:rPr>
          <w:rFonts w:ascii="Arial" w:hAnsi="Arial" w:cs="Arial"/>
          <w:sz w:val="24"/>
          <w:szCs w:val="24"/>
        </w:rPr>
      </w:pPr>
      <w:r w:rsidRPr="003C7210">
        <w:rPr>
          <w:rFonts w:ascii="Arial" w:hAnsi="Arial" w:cs="Arial"/>
          <w:sz w:val="24"/>
          <w:szCs w:val="24"/>
        </w:rPr>
        <w:t>Ainda no momento 3</w:t>
      </w:r>
      <w:r w:rsidR="00760F59">
        <w:rPr>
          <w:rFonts w:ascii="Arial" w:hAnsi="Arial" w:cs="Arial"/>
          <w:sz w:val="24"/>
          <w:szCs w:val="24"/>
        </w:rPr>
        <w:t xml:space="preserve"> (figura </w:t>
      </w:r>
      <w:proofErr w:type="gramStart"/>
      <w:r w:rsidR="00760F59">
        <w:rPr>
          <w:rFonts w:ascii="Arial" w:hAnsi="Arial" w:cs="Arial"/>
          <w:sz w:val="24"/>
          <w:szCs w:val="24"/>
        </w:rPr>
        <w:t xml:space="preserve">6) </w:t>
      </w:r>
      <w:r w:rsidRPr="003C7210">
        <w:rPr>
          <w:rFonts w:ascii="Arial" w:hAnsi="Arial" w:cs="Arial"/>
          <w:sz w:val="24"/>
          <w:szCs w:val="24"/>
        </w:rPr>
        <w:t xml:space="preserve"> a</w:t>
      </w:r>
      <w:proofErr w:type="gramEnd"/>
      <w:r w:rsidRPr="003C7210">
        <w:rPr>
          <w:rFonts w:ascii="Arial" w:hAnsi="Arial" w:cs="Arial"/>
          <w:sz w:val="24"/>
          <w:szCs w:val="24"/>
        </w:rPr>
        <w:t xml:space="preserve"> retomada de questões avaliativas </w:t>
      </w:r>
      <w:r w:rsidR="00E66AA4">
        <w:rPr>
          <w:rFonts w:ascii="Arial" w:hAnsi="Arial" w:cs="Arial"/>
          <w:sz w:val="24"/>
          <w:szCs w:val="24"/>
        </w:rPr>
        <w:t xml:space="preserve">foi de relevância para observação dos resultados após a intervenção com o jogo e retomada de novos conceitos. </w:t>
      </w:r>
    </w:p>
    <w:p w14:paraId="247AE567" w14:textId="77777777" w:rsidR="00BF5430" w:rsidRPr="003C7210" w:rsidRDefault="00BF5430" w:rsidP="00D527C5">
      <w:pPr>
        <w:autoSpaceDE w:val="0"/>
        <w:autoSpaceDN w:val="0"/>
        <w:adjustRightInd w:val="0"/>
        <w:jc w:val="center"/>
        <w:rPr>
          <w:rFonts w:ascii="Arial" w:hAnsi="Arial" w:cs="Arial"/>
          <w:i/>
          <w:sz w:val="24"/>
          <w:szCs w:val="24"/>
        </w:rPr>
      </w:pPr>
    </w:p>
    <w:p w14:paraId="17645F20" w14:textId="77777777" w:rsidR="00BF5430" w:rsidRDefault="00BF5430" w:rsidP="00BF5430">
      <w:pPr>
        <w:autoSpaceDE w:val="0"/>
        <w:autoSpaceDN w:val="0"/>
        <w:adjustRightInd w:val="0"/>
        <w:jc w:val="center"/>
        <w:rPr>
          <w:rFonts w:ascii="Arial" w:hAnsi="Arial" w:cs="Arial"/>
          <w:sz w:val="20"/>
          <w:szCs w:val="20"/>
        </w:rPr>
      </w:pPr>
    </w:p>
    <w:p w14:paraId="5F60A310" w14:textId="088F1406" w:rsidR="00BF5430" w:rsidRDefault="00760F59" w:rsidP="00BF5430">
      <w:pPr>
        <w:autoSpaceDE w:val="0"/>
        <w:autoSpaceDN w:val="0"/>
        <w:adjustRightInd w:val="0"/>
        <w:jc w:val="center"/>
        <w:rPr>
          <w:rFonts w:ascii="Arial" w:hAnsi="Arial" w:cs="Arial"/>
          <w:sz w:val="20"/>
          <w:szCs w:val="20"/>
        </w:rPr>
      </w:pPr>
      <w:r>
        <w:rPr>
          <w:rFonts w:ascii="Arial" w:hAnsi="Arial" w:cs="Arial"/>
          <w:sz w:val="20"/>
          <w:szCs w:val="20"/>
        </w:rPr>
        <w:t>Figura 6</w:t>
      </w:r>
      <w:r w:rsidR="00BF5430" w:rsidRPr="00BF5430">
        <w:rPr>
          <w:rFonts w:ascii="Arial" w:hAnsi="Arial" w:cs="Arial"/>
          <w:sz w:val="20"/>
          <w:szCs w:val="20"/>
        </w:rPr>
        <w:t>: Momento</w:t>
      </w:r>
      <w:r w:rsidR="008B4CCC">
        <w:rPr>
          <w:rFonts w:ascii="Arial" w:hAnsi="Arial" w:cs="Arial"/>
          <w:sz w:val="20"/>
          <w:szCs w:val="20"/>
        </w:rPr>
        <w:t xml:space="preserve"> 3</w:t>
      </w:r>
      <w:r w:rsidR="00BF5430" w:rsidRPr="00BF5430">
        <w:rPr>
          <w:rFonts w:ascii="Arial" w:hAnsi="Arial" w:cs="Arial"/>
          <w:sz w:val="20"/>
          <w:szCs w:val="20"/>
        </w:rPr>
        <w:t xml:space="preserve"> da </w:t>
      </w:r>
      <w:r w:rsidR="00BF5430">
        <w:rPr>
          <w:rFonts w:ascii="Arial" w:hAnsi="Arial" w:cs="Arial"/>
          <w:sz w:val="20"/>
          <w:szCs w:val="20"/>
        </w:rPr>
        <w:t>re</w:t>
      </w:r>
      <w:r w:rsidR="00BF5430">
        <w:rPr>
          <w:rFonts w:ascii="Arial" w:hAnsi="Arial" w:cs="Arial"/>
          <w:sz w:val="20"/>
          <w:szCs w:val="20"/>
        </w:rPr>
        <w:t xml:space="preserve">aplicação do questionário diagnóstico </w:t>
      </w:r>
      <w:r w:rsidR="00BF5430" w:rsidRPr="00BF5430">
        <w:rPr>
          <w:rFonts w:ascii="Arial" w:hAnsi="Arial" w:cs="Arial"/>
          <w:sz w:val="20"/>
          <w:szCs w:val="20"/>
        </w:rPr>
        <w:t>com os alunos</w:t>
      </w:r>
      <w:r w:rsidR="00BF5430">
        <w:rPr>
          <w:rFonts w:ascii="Arial" w:hAnsi="Arial" w:cs="Arial"/>
          <w:sz w:val="20"/>
          <w:szCs w:val="20"/>
        </w:rPr>
        <w:t>.</w:t>
      </w:r>
    </w:p>
    <w:p w14:paraId="195C93E0" w14:textId="77777777" w:rsidR="00BF5430" w:rsidRDefault="00BF5430" w:rsidP="00BF5430">
      <w:pPr>
        <w:autoSpaceDE w:val="0"/>
        <w:autoSpaceDN w:val="0"/>
        <w:adjustRightInd w:val="0"/>
        <w:jc w:val="center"/>
        <w:rPr>
          <w:rFonts w:ascii="Arial" w:hAnsi="Arial" w:cs="Arial"/>
          <w:i/>
          <w:sz w:val="20"/>
          <w:szCs w:val="20"/>
        </w:rPr>
      </w:pPr>
    </w:p>
    <w:p w14:paraId="0FA1C3E8" w14:textId="77777777" w:rsidR="00BF5430" w:rsidRPr="00737265" w:rsidRDefault="00BF5430" w:rsidP="00BF5430">
      <w:pPr>
        <w:autoSpaceDE w:val="0"/>
        <w:autoSpaceDN w:val="0"/>
        <w:adjustRightInd w:val="0"/>
        <w:jc w:val="center"/>
        <w:rPr>
          <w:rFonts w:ascii="Arial" w:hAnsi="Arial" w:cs="Arial"/>
          <w:sz w:val="24"/>
          <w:szCs w:val="24"/>
        </w:rPr>
      </w:pPr>
      <w:r w:rsidRPr="00737265">
        <w:rPr>
          <w:rFonts w:ascii="Arial" w:hAnsi="Arial" w:cs="Arial"/>
          <w:noProof/>
          <w:sz w:val="24"/>
          <w:szCs w:val="24"/>
          <w:lang w:eastAsia="pt-BR"/>
        </w:rPr>
        <w:drawing>
          <wp:inline distT="0" distB="0" distL="0" distR="0" wp14:anchorId="379533F1" wp14:editId="761231F5">
            <wp:extent cx="2581835" cy="1643668"/>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11-07 at 21.29.4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7655" cy="1660105"/>
                    </a:xfrm>
                    <a:prstGeom prst="rect">
                      <a:avLst/>
                    </a:prstGeom>
                  </pic:spPr>
                </pic:pic>
              </a:graphicData>
            </a:graphic>
          </wp:inline>
        </w:drawing>
      </w:r>
    </w:p>
    <w:p w14:paraId="4BE5525A" w14:textId="77777777" w:rsidR="00BF5430" w:rsidRDefault="00BF5430" w:rsidP="00BF5430">
      <w:pPr>
        <w:autoSpaceDE w:val="0"/>
        <w:autoSpaceDN w:val="0"/>
        <w:adjustRightInd w:val="0"/>
        <w:jc w:val="center"/>
        <w:rPr>
          <w:rFonts w:ascii="Arial" w:hAnsi="Arial" w:cs="Arial"/>
          <w:i/>
          <w:sz w:val="24"/>
          <w:szCs w:val="24"/>
        </w:rPr>
      </w:pPr>
    </w:p>
    <w:p w14:paraId="19BF6A60" w14:textId="1967C248" w:rsidR="00BF5430" w:rsidRDefault="00BF5430" w:rsidP="00D527C5">
      <w:pPr>
        <w:autoSpaceDE w:val="0"/>
        <w:autoSpaceDN w:val="0"/>
        <w:adjustRightInd w:val="0"/>
        <w:jc w:val="center"/>
        <w:rPr>
          <w:rFonts w:ascii="Arial" w:hAnsi="Arial" w:cs="Arial"/>
          <w:sz w:val="20"/>
          <w:szCs w:val="20"/>
        </w:rPr>
      </w:pPr>
      <w:r w:rsidRPr="00BF5430">
        <w:rPr>
          <w:rFonts w:ascii="Arial" w:hAnsi="Arial" w:cs="Arial"/>
          <w:sz w:val="20"/>
          <w:szCs w:val="20"/>
        </w:rPr>
        <w:t>Fonte: Autores</w:t>
      </w:r>
    </w:p>
    <w:p w14:paraId="378886CC" w14:textId="77777777" w:rsidR="00182A2D" w:rsidRPr="00BF5430" w:rsidRDefault="00182A2D" w:rsidP="00D527C5">
      <w:pPr>
        <w:autoSpaceDE w:val="0"/>
        <w:autoSpaceDN w:val="0"/>
        <w:adjustRightInd w:val="0"/>
        <w:jc w:val="center"/>
        <w:rPr>
          <w:rFonts w:ascii="Arial" w:hAnsi="Arial" w:cs="Arial"/>
          <w:sz w:val="20"/>
          <w:szCs w:val="20"/>
        </w:rPr>
      </w:pPr>
    </w:p>
    <w:p w14:paraId="125FA3EC" w14:textId="77777777" w:rsidR="00D527C5" w:rsidRPr="00737265" w:rsidRDefault="00D527C5" w:rsidP="00D527C5">
      <w:pPr>
        <w:autoSpaceDE w:val="0"/>
        <w:autoSpaceDN w:val="0"/>
        <w:adjustRightInd w:val="0"/>
        <w:jc w:val="center"/>
        <w:rPr>
          <w:rFonts w:ascii="Arial" w:hAnsi="Arial" w:cs="Arial"/>
          <w:b/>
          <w:sz w:val="24"/>
          <w:szCs w:val="24"/>
        </w:rPr>
      </w:pPr>
    </w:p>
    <w:p w14:paraId="7A205B3D" w14:textId="77777777" w:rsidR="00D527C5" w:rsidRPr="00737265" w:rsidRDefault="00D527C5" w:rsidP="00D527C5">
      <w:pPr>
        <w:autoSpaceDE w:val="0"/>
        <w:autoSpaceDN w:val="0"/>
        <w:adjustRightInd w:val="0"/>
        <w:rPr>
          <w:rFonts w:ascii="Arial" w:hAnsi="Arial" w:cs="Arial"/>
          <w:color w:val="000000"/>
          <w:sz w:val="24"/>
          <w:szCs w:val="24"/>
        </w:rPr>
      </w:pPr>
    </w:p>
    <w:p w14:paraId="4B380ED1" w14:textId="77777777" w:rsidR="00AC4F55" w:rsidRDefault="00AC4F55" w:rsidP="00D527C5">
      <w:pPr>
        <w:autoSpaceDE w:val="0"/>
        <w:autoSpaceDN w:val="0"/>
        <w:adjustRightInd w:val="0"/>
        <w:rPr>
          <w:rFonts w:ascii="Arial" w:hAnsi="Arial" w:cs="Arial"/>
          <w:sz w:val="24"/>
          <w:szCs w:val="24"/>
        </w:rPr>
      </w:pPr>
    </w:p>
    <w:p w14:paraId="409D3447" w14:textId="77777777" w:rsidR="00AC4F55" w:rsidRDefault="00AC4F55" w:rsidP="00D527C5">
      <w:pPr>
        <w:autoSpaceDE w:val="0"/>
        <w:autoSpaceDN w:val="0"/>
        <w:adjustRightInd w:val="0"/>
        <w:rPr>
          <w:rFonts w:ascii="Arial" w:hAnsi="Arial" w:cs="Arial"/>
          <w:sz w:val="24"/>
          <w:szCs w:val="24"/>
        </w:rPr>
      </w:pPr>
    </w:p>
    <w:p w14:paraId="69EB6527" w14:textId="77777777" w:rsidR="00AC4F55" w:rsidRDefault="00AC4F55" w:rsidP="00D527C5">
      <w:pPr>
        <w:autoSpaceDE w:val="0"/>
        <w:autoSpaceDN w:val="0"/>
        <w:adjustRightInd w:val="0"/>
        <w:rPr>
          <w:rFonts w:ascii="Arial" w:hAnsi="Arial" w:cs="Arial"/>
          <w:sz w:val="24"/>
          <w:szCs w:val="24"/>
        </w:rPr>
      </w:pPr>
    </w:p>
    <w:p w14:paraId="46593071" w14:textId="537CC864" w:rsidR="00D527C5" w:rsidRPr="00737265" w:rsidRDefault="00D527C5" w:rsidP="00AC4F55">
      <w:pPr>
        <w:autoSpaceDE w:val="0"/>
        <w:autoSpaceDN w:val="0"/>
        <w:adjustRightInd w:val="0"/>
        <w:ind w:firstLine="709"/>
        <w:rPr>
          <w:rFonts w:ascii="Arial" w:hAnsi="Arial" w:cs="Arial"/>
          <w:b/>
          <w:sz w:val="24"/>
          <w:szCs w:val="24"/>
        </w:rPr>
      </w:pPr>
      <w:r w:rsidRPr="00737265">
        <w:rPr>
          <w:rFonts w:ascii="Arial" w:hAnsi="Arial" w:cs="Arial"/>
          <w:sz w:val="24"/>
          <w:szCs w:val="24"/>
        </w:rPr>
        <w:t xml:space="preserve">No final, </w:t>
      </w:r>
      <w:r w:rsidR="00182A2D">
        <w:rPr>
          <w:rFonts w:ascii="Arial" w:hAnsi="Arial" w:cs="Arial"/>
          <w:sz w:val="24"/>
          <w:szCs w:val="24"/>
        </w:rPr>
        <w:t xml:space="preserve">podemos ressaltar que </w:t>
      </w:r>
      <w:r w:rsidRPr="00737265">
        <w:rPr>
          <w:rFonts w:ascii="Arial" w:hAnsi="Arial" w:cs="Arial"/>
          <w:sz w:val="24"/>
          <w:szCs w:val="24"/>
        </w:rPr>
        <w:t xml:space="preserve">tudo </w:t>
      </w:r>
      <w:r w:rsidR="00182A2D">
        <w:rPr>
          <w:rFonts w:ascii="Arial" w:hAnsi="Arial" w:cs="Arial"/>
          <w:sz w:val="24"/>
          <w:szCs w:val="24"/>
        </w:rPr>
        <w:t>conforme p</w:t>
      </w:r>
      <w:r w:rsidRPr="00737265">
        <w:rPr>
          <w:rFonts w:ascii="Arial" w:hAnsi="Arial" w:cs="Arial"/>
          <w:sz w:val="24"/>
          <w:szCs w:val="24"/>
        </w:rPr>
        <w:t>lanejado</w:t>
      </w:r>
      <w:r w:rsidR="00182A2D">
        <w:rPr>
          <w:rFonts w:ascii="Arial" w:hAnsi="Arial" w:cs="Arial"/>
          <w:sz w:val="24"/>
          <w:szCs w:val="24"/>
        </w:rPr>
        <w:t xml:space="preserve"> foi satisfatório</w:t>
      </w:r>
      <w:r w:rsidRPr="00737265">
        <w:rPr>
          <w:rFonts w:ascii="Arial" w:hAnsi="Arial" w:cs="Arial"/>
          <w:sz w:val="24"/>
          <w:szCs w:val="24"/>
        </w:rPr>
        <w:t>, os alunos interagiram bastante e mostra</w:t>
      </w:r>
      <w:r w:rsidR="00182A2D">
        <w:rPr>
          <w:rFonts w:ascii="Arial" w:hAnsi="Arial" w:cs="Arial"/>
          <w:sz w:val="24"/>
          <w:szCs w:val="24"/>
        </w:rPr>
        <w:t xml:space="preserve">ram ter gostado desta atividade e avançaram conceitualmente com relação ao tema proposto. </w:t>
      </w:r>
    </w:p>
    <w:p w14:paraId="7B5450F5" w14:textId="3BBCA5A5" w:rsidR="00CC300E" w:rsidRDefault="00E735E6" w:rsidP="00CC300E">
      <w:pPr>
        <w:jc w:val="both"/>
        <w:rPr>
          <w:rFonts w:ascii="Arial" w:hAnsi="Arial" w:cs="Arial"/>
          <w:sz w:val="24"/>
          <w:szCs w:val="24"/>
        </w:rPr>
      </w:pPr>
      <w:r>
        <w:rPr>
          <w:rFonts w:ascii="Arial" w:hAnsi="Arial" w:cs="Arial"/>
          <w:sz w:val="24"/>
          <w:szCs w:val="24"/>
        </w:rPr>
        <w:t>.</w:t>
      </w:r>
    </w:p>
    <w:p w14:paraId="37D53DDA" w14:textId="77777777" w:rsidR="0044381E" w:rsidRDefault="0044381E" w:rsidP="00D13177">
      <w:pPr>
        <w:rPr>
          <w:rFonts w:ascii="Arial" w:eastAsia="Times New Roman" w:hAnsi="Arial" w:cs="Arial"/>
          <w:b/>
          <w:color w:val="FF0000"/>
          <w:sz w:val="24"/>
          <w:szCs w:val="24"/>
          <w:lang w:eastAsia="pt-BR"/>
        </w:rPr>
      </w:pPr>
    </w:p>
    <w:p w14:paraId="1F4AA9CA" w14:textId="77777777" w:rsidR="00E9609A" w:rsidRDefault="00E9609A" w:rsidP="0042070E">
      <w:pPr>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CONSIDERAÇÕES FINAIS </w:t>
      </w:r>
    </w:p>
    <w:p w14:paraId="0D466311" w14:textId="77777777" w:rsidR="00644AB0" w:rsidRDefault="00644AB0" w:rsidP="0042070E">
      <w:pPr>
        <w:rPr>
          <w:rFonts w:ascii="Arial" w:eastAsia="Times New Roman" w:hAnsi="Arial" w:cs="Arial"/>
          <w:b/>
          <w:smallCaps/>
          <w:sz w:val="24"/>
          <w:szCs w:val="24"/>
          <w:lang w:eastAsia="pt-BR"/>
        </w:rPr>
      </w:pPr>
    </w:p>
    <w:p w14:paraId="542647FE" w14:textId="77777777" w:rsidR="00182A2D" w:rsidRDefault="00182A2D" w:rsidP="00032E1B">
      <w:pPr>
        <w:autoSpaceDE w:val="0"/>
        <w:autoSpaceDN w:val="0"/>
        <w:adjustRightInd w:val="0"/>
        <w:ind w:firstLine="709"/>
        <w:jc w:val="both"/>
        <w:rPr>
          <w:rFonts w:ascii="Arial" w:hAnsi="Arial" w:cs="Arial"/>
          <w:sz w:val="24"/>
          <w:szCs w:val="24"/>
        </w:rPr>
      </w:pPr>
      <w:r>
        <w:rPr>
          <w:rFonts w:ascii="Arial" w:hAnsi="Arial" w:cs="Arial"/>
          <w:sz w:val="24"/>
          <w:szCs w:val="24"/>
        </w:rPr>
        <w:t>Podemos destacar nessas nossas considerações finais que o</w:t>
      </w:r>
      <w:r w:rsidR="00644AB0" w:rsidRPr="00737265">
        <w:rPr>
          <w:rFonts w:ascii="Arial" w:hAnsi="Arial" w:cs="Arial"/>
          <w:sz w:val="24"/>
          <w:szCs w:val="24"/>
        </w:rPr>
        <w:t xml:space="preserve">s resultados apresentados indicam a eficácia do uso de recursos lúdicos, no ensino e aprendizagem de Matemática. </w:t>
      </w:r>
    </w:p>
    <w:p w14:paraId="58AB0C5F" w14:textId="77777777" w:rsidR="00182A2D" w:rsidRDefault="00182A2D" w:rsidP="00032E1B">
      <w:pPr>
        <w:autoSpaceDE w:val="0"/>
        <w:autoSpaceDN w:val="0"/>
        <w:adjustRightInd w:val="0"/>
        <w:ind w:firstLine="709"/>
        <w:jc w:val="both"/>
        <w:rPr>
          <w:rFonts w:ascii="Arial" w:hAnsi="Arial" w:cs="Arial"/>
          <w:sz w:val="24"/>
          <w:szCs w:val="24"/>
        </w:rPr>
      </w:pPr>
    </w:p>
    <w:p w14:paraId="6EF5DDBC" w14:textId="5BA4B470" w:rsidR="00644AB0" w:rsidRDefault="00644AB0" w:rsidP="00032E1B">
      <w:pPr>
        <w:autoSpaceDE w:val="0"/>
        <w:autoSpaceDN w:val="0"/>
        <w:adjustRightInd w:val="0"/>
        <w:ind w:firstLine="709"/>
        <w:jc w:val="both"/>
        <w:rPr>
          <w:rFonts w:ascii="Arial" w:hAnsi="Arial" w:cs="Arial"/>
          <w:sz w:val="24"/>
          <w:szCs w:val="24"/>
        </w:rPr>
      </w:pPr>
      <w:r w:rsidRPr="00737265">
        <w:rPr>
          <w:rFonts w:ascii="Arial" w:hAnsi="Arial" w:cs="Arial"/>
          <w:sz w:val="24"/>
          <w:szCs w:val="24"/>
        </w:rPr>
        <w:t xml:space="preserve">Esse método, </w:t>
      </w:r>
      <w:r w:rsidR="00182A2D">
        <w:rPr>
          <w:rFonts w:ascii="Arial" w:hAnsi="Arial" w:cs="Arial"/>
          <w:sz w:val="24"/>
          <w:szCs w:val="24"/>
        </w:rPr>
        <w:t xml:space="preserve">pode </w:t>
      </w:r>
      <w:r w:rsidRPr="00737265">
        <w:rPr>
          <w:rFonts w:ascii="Arial" w:hAnsi="Arial" w:cs="Arial"/>
          <w:sz w:val="24"/>
          <w:szCs w:val="24"/>
        </w:rPr>
        <w:t xml:space="preserve">ser trabalhado pelos professores a fim de diversificar e levar uma aula mais dinâmica e atrativa para seus alunos. Para que assim, eles se sintam estimulados a estudar e aprender Matemática. </w:t>
      </w:r>
    </w:p>
    <w:p w14:paraId="3E8A6092" w14:textId="77777777" w:rsidR="00182A2D" w:rsidRPr="00737265" w:rsidRDefault="00182A2D" w:rsidP="00032E1B">
      <w:pPr>
        <w:autoSpaceDE w:val="0"/>
        <w:autoSpaceDN w:val="0"/>
        <w:adjustRightInd w:val="0"/>
        <w:ind w:firstLine="709"/>
        <w:jc w:val="both"/>
        <w:rPr>
          <w:rFonts w:ascii="Arial" w:hAnsi="Arial" w:cs="Arial"/>
          <w:sz w:val="24"/>
          <w:szCs w:val="24"/>
        </w:rPr>
      </w:pPr>
    </w:p>
    <w:p w14:paraId="7D6722D9" w14:textId="77777777" w:rsidR="00182A2D" w:rsidRDefault="00644AB0" w:rsidP="00032E1B">
      <w:pPr>
        <w:autoSpaceDE w:val="0"/>
        <w:autoSpaceDN w:val="0"/>
        <w:adjustRightInd w:val="0"/>
        <w:ind w:firstLine="709"/>
        <w:jc w:val="both"/>
        <w:rPr>
          <w:rFonts w:ascii="Arial" w:hAnsi="Arial" w:cs="Arial"/>
          <w:sz w:val="24"/>
          <w:szCs w:val="24"/>
        </w:rPr>
      </w:pPr>
      <w:r w:rsidRPr="00737265">
        <w:rPr>
          <w:rFonts w:ascii="Arial" w:hAnsi="Arial" w:cs="Arial"/>
          <w:sz w:val="24"/>
          <w:szCs w:val="24"/>
        </w:rPr>
        <w:t xml:space="preserve">A aula deve ter por objetivo, deixar o aluno com desejo de conhecer coisas novas, deve ser parte da aula do professor e usar o lúdico é essencial para algo proveitoso e educativo. </w:t>
      </w:r>
    </w:p>
    <w:p w14:paraId="30D07A62" w14:textId="77777777" w:rsidR="00182A2D" w:rsidRDefault="00182A2D" w:rsidP="00032E1B">
      <w:pPr>
        <w:autoSpaceDE w:val="0"/>
        <w:autoSpaceDN w:val="0"/>
        <w:adjustRightInd w:val="0"/>
        <w:ind w:firstLine="709"/>
        <w:jc w:val="both"/>
        <w:rPr>
          <w:rFonts w:ascii="Arial" w:hAnsi="Arial" w:cs="Arial"/>
          <w:sz w:val="24"/>
          <w:szCs w:val="24"/>
        </w:rPr>
      </w:pPr>
    </w:p>
    <w:p w14:paraId="035BA195" w14:textId="551FF4C2" w:rsidR="00EA46FB" w:rsidRDefault="00644AB0" w:rsidP="00032E1B">
      <w:pPr>
        <w:ind w:firstLine="709"/>
        <w:jc w:val="both"/>
        <w:rPr>
          <w:rFonts w:ascii="Arial" w:hAnsi="Arial" w:cs="Arial"/>
          <w:sz w:val="24"/>
          <w:szCs w:val="24"/>
        </w:rPr>
      </w:pPr>
      <w:r w:rsidRPr="00737265">
        <w:rPr>
          <w:rFonts w:ascii="Arial" w:hAnsi="Arial" w:cs="Arial"/>
          <w:sz w:val="24"/>
          <w:szCs w:val="24"/>
        </w:rPr>
        <w:t>Este método pode ser usado e adaptado de acordo com os objetivos e meios que o professor necess</w:t>
      </w:r>
      <w:r w:rsidR="00EA46FB">
        <w:rPr>
          <w:rFonts w:ascii="Arial" w:hAnsi="Arial" w:cs="Arial"/>
          <w:sz w:val="24"/>
          <w:szCs w:val="24"/>
        </w:rPr>
        <w:t>itar</w:t>
      </w:r>
      <w:r w:rsidRPr="00737265">
        <w:rPr>
          <w:rFonts w:ascii="Arial" w:hAnsi="Arial" w:cs="Arial"/>
          <w:sz w:val="24"/>
          <w:szCs w:val="24"/>
        </w:rPr>
        <w:t xml:space="preserve"> </w:t>
      </w:r>
      <w:r w:rsidR="00EA46FB">
        <w:rPr>
          <w:rFonts w:ascii="Arial" w:hAnsi="Arial" w:cs="Arial"/>
          <w:sz w:val="24"/>
          <w:szCs w:val="24"/>
        </w:rPr>
        <w:t>para introduzir os conceitos do</w:t>
      </w:r>
      <w:r w:rsidR="00EA46FB">
        <w:rPr>
          <w:rFonts w:ascii="Arial" w:hAnsi="Arial" w:cs="Arial"/>
          <w:sz w:val="24"/>
          <w:szCs w:val="24"/>
        </w:rPr>
        <w:t>s conteúdos Matemáticos em sala de aula</w:t>
      </w:r>
      <w:r w:rsidR="00EA46FB">
        <w:rPr>
          <w:rFonts w:ascii="Arial" w:hAnsi="Arial" w:cs="Arial"/>
          <w:sz w:val="24"/>
          <w:szCs w:val="24"/>
        </w:rPr>
        <w:t>.</w:t>
      </w:r>
    </w:p>
    <w:p w14:paraId="48F3C69C" w14:textId="77777777" w:rsidR="00182A2D" w:rsidRDefault="00182A2D" w:rsidP="00032E1B">
      <w:pPr>
        <w:autoSpaceDE w:val="0"/>
        <w:autoSpaceDN w:val="0"/>
        <w:adjustRightInd w:val="0"/>
        <w:ind w:firstLine="709"/>
        <w:jc w:val="both"/>
        <w:rPr>
          <w:rFonts w:ascii="Arial" w:hAnsi="Arial" w:cs="Arial"/>
          <w:sz w:val="24"/>
          <w:szCs w:val="24"/>
        </w:rPr>
      </w:pPr>
    </w:p>
    <w:p w14:paraId="69486503" w14:textId="2A4B9644" w:rsidR="00644AB0" w:rsidRPr="00737265" w:rsidRDefault="00644AB0" w:rsidP="00032E1B">
      <w:pPr>
        <w:autoSpaceDE w:val="0"/>
        <w:autoSpaceDN w:val="0"/>
        <w:adjustRightInd w:val="0"/>
        <w:ind w:firstLine="709"/>
        <w:jc w:val="both"/>
        <w:rPr>
          <w:rFonts w:ascii="Arial" w:hAnsi="Arial" w:cs="Arial"/>
          <w:sz w:val="24"/>
          <w:szCs w:val="24"/>
        </w:rPr>
      </w:pPr>
      <w:r w:rsidRPr="00737265">
        <w:rPr>
          <w:rFonts w:ascii="Arial" w:hAnsi="Arial" w:cs="Arial"/>
          <w:sz w:val="24"/>
          <w:szCs w:val="24"/>
        </w:rPr>
        <w:t xml:space="preserve">De acordo com uma opinião de uma das alunas, </w:t>
      </w:r>
      <w:proofErr w:type="gramStart"/>
      <w:r w:rsidRPr="00737265">
        <w:rPr>
          <w:rFonts w:ascii="Arial" w:hAnsi="Arial" w:cs="Arial"/>
          <w:sz w:val="24"/>
          <w:szCs w:val="24"/>
        </w:rPr>
        <w:t>o</w:t>
      </w:r>
      <w:r w:rsidR="00182A2D">
        <w:rPr>
          <w:rFonts w:ascii="Arial" w:hAnsi="Arial" w:cs="Arial"/>
          <w:sz w:val="24"/>
          <w:szCs w:val="24"/>
        </w:rPr>
        <w:t xml:space="preserve"> </w:t>
      </w:r>
      <w:r w:rsidRPr="00737265">
        <w:rPr>
          <w:rFonts w:ascii="Arial" w:hAnsi="Arial" w:cs="Arial"/>
          <w:sz w:val="24"/>
          <w:szCs w:val="24"/>
        </w:rPr>
        <w:t>uso dos dominós ajudaram</w:t>
      </w:r>
      <w:proofErr w:type="gramEnd"/>
      <w:r w:rsidRPr="00737265">
        <w:rPr>
          <w:rFonts w:ascii="Arial" w:hAnsi="Arial" w:cs="Arial"/>
          <w:sz w:val="24"/>
          <w:szCs w:val="24"/>
        </w:rPr>
        <w:t xml:space="preserve"> na compreensão do conteúdo, além de tirar algumas dúvidas que ela trazia consigo. </w:t>
      </w:r>
    </w:p>
    <w:p w14:paraId="19581DB3" w14:textId="606DCE57" w:rsidR="00644AB0" w:rsidRDefault="00644AB0" w:rsidP="00032E1B">
      <w:pPr>
        <w:autoSpaceDE w:val="0"/>
        <w:autoSpaceDN w:val="0"/>
        <w:adjustRightInd w:val="0"/>
        <w:ind w:firstLine="709"/>
        <w:jc w:val="both"/>
        <w:rPr>
          <w:rFonts w:ascii="Arial" w:hAnsi="Arial" w:cs="Arial"/>
          <w:sz w:val="24"/>
          <w:szCs w:val="24"/>
        </w:rPr>
      </w:pPr>
      <w:r w:rsidRPr="00737265">
        <w:rPr>
          <w:rFonts w:ascii="Arial" w:hAnsi="Arial" w:cs="Arial"/>
          <w:sz w:val="24"/>
          <w:szCs w:val="24"/>
        </w:rPr>
        <w:t>O recurso do jogo foi muito bem aceito. Os alunos passaram a pedir que fosse repetido em outras oportunidades.</w:t>
      </w:r>
    </w:p>
    <w:p w14:paraId="4B1733AD" w14:textId="77777777" w:rsidR="00182A2D" w:rsidRDefault="00182A2D" w:rsidP="00032E1B">
      <w:pPr>
        <w:autoSpaceDE w:val="0"/>
        <w:autoSpaceDN w:val="0"/>
        <w:adjustRightInd w:val="0"/>
        <w:ind w:firstLine="709"/>
        <w:jc w:val="both"/>
        <w:rPr>
          <w:rFonts w:ascii="Arial" w:hAnsi="Arial" w:cs="Arial"/>
          <w:sz w:val="24"/>
          <w:szCs w:val="24"/>
        </w:rPr>
      </w:pPr>
    </w:p>
    <w:p w14:paraId="76219FB1" w14:textId="36A61BEF" w:rsidR="00182A2D" w:rsidRDefault="00182A2D" w:rsidP="00032E1B">
      <w:pPr>
        <w:autoSpaceDE w:val="0"/>
        <w:autoSpaceDN w:val="0"/>
        <w:adjustRightInd w:val="0"/>
        <w:ind w:firstLine="709"/>
        <w:jc w:val="both"/>
        <w:rPr>
          <w:rFonts w:ascii="Arial" w:hAnsi="Arial" w:cs="Arial"/>
          <w:sz w:val="24"/>
          <w:szCs w:val="24"/>
        </w:rPr>
      </w:pPr>
      <w:r>
        <w:rPr>
          <w:rFonts w:ascii="Arial" w:hAnsi="Arial" w:cs="Arial"/>
          <w:sz w:val="24"/>
          <w:szCs w:val="24"/>
        </w:rPr>
        <w:t>As</w:t>
      </w:r>
      <w:r>
        <w:rPr>
          <w:rFonts w:ascii="Arial" w:hAnsi="Arial" w:cs="Arial"/>
          <w:sz w:val="24"/>
          <w:szCs w:val="24"/>
        </w:rPr>
        <w:t xml:space="preserve"> atividades com o uso desse recurso são bastante desafiadoras, e tem o objetivo de criar diálogo entre os alunos e entre aluno e professores, possibilitando assim a construção do seu próprio conhecimento, o que enriquece o ensino da Matemática.</w:t>
      </w:r>
    </w:p>
    <w:p w14:paraId="350670A1" w14:textId="77777777" w:rsidR="00182A2D" w:rsidRPr="00737265" w:rsidRDefault="00182A2D" w:rsidP="00032E1B">
      <w:pPr>
        <w:autoSpaceDE w:val="0"/>
        <w:autoSpaceDN w:val="0"/>
        <w:adjustRightInd w:val="0"/>
        <w:ind w:firstLine="709"/>
        <w:jc w:val="both"/>
        <w:rPr>
          <w:rFonts w:ascii="Arial" w:hAnsi="Arial" w:cs="Arial"/>
          <w:sz w:val="24"/>
          <w:szCs w:val="24"/>
        </w:rPr>
      </w:pPr>
    </w:p>
    <w:p w14:paraId="64782E4C" w14:textId="531B9B57" w:rsidR="00644AB0" w:rsidRDefault="00644AB0" w:rsidP="00032E1B">
      <w:pPr>
        <w:autoSpaceDE w:val="0"/>
        <w:autoSpaceDN w:val="0"/>
        <w:adjustRightInd w:val="0"/>
        <w:ind w:firstLine="709"/>
        <w:jc w:val="both"/>
        <w:rPr>
          <w:rFonts w:ascii="Arial" w:hAnsi="Arial" w:cs="Arial"/>
          <w:sz w:val="24"/>
          <w:szCs w:val="24"/>
        </w:rPr>
      </w:pPr>
      <w:r w:rsidRPr="00737265">
        <w:rPr>
          <w:rFonts w:ascii="Arial" w:hAnsi="Arial" w:cs="Arial"/>
          <w:sz w:val="24"/>
          <w:szCs w:val="24"/>
        </w:rPr>
        <w:t>Diante disso, é possível concluir que o trabalho trouxe grandes avanços e que os objetos de aprendizagem podem tornar o aprendizado mais fácil e prazeroso para o aluno, além de possibilitar uma maior interação entre eles.</w:t>
      </w:r>
    </w:p>
    <w:p w14:paraId="30CD3BD9" w14:textId="77777777" w:rsidR="00482035" w:rsidRDefault="00482035" w:rsidP="00032E1B">
      <w:pPr>
        <w:autoSpaceDE w:val="0"/>
        <w:autoSpaceDN w:val="0"/>
        <w:adjustRightInd w:val="0"/>
        <w:ind w:firstLine="709"/>
        <w:jc w:val="both"/>
        <w:rPr>
          <w:rFonts w:ascii="Arial" w:hAnsi="Arial" w:cs="Arial"/>
          <w:sz w:val="24"/>
          <w:szCs w:val="24"/>
        </w:rPr>
      </w:pPr>
    </w:p>
    <w:p w14:paraId="63ECB7D1" w14:textId="77777777" w:rsidR="00482035" w:rsidRDefault="00482035" w:rsidP="00032E1B">
      <w:pPr>
        <w:autoSpaceDE w:val="0"/>
        <w:autoSpaceDN w:val="0"/>
        <w:adjustRightInd w:val="0"/>
        <w:ind w:firstLine="709"/>
        <w:jc w:val="both"/>
        <w:rPr>
          <w:rFonts w:ascii="Arial" w:hAnsi="Arial" w:cs="Arial"/>
          <w:sz w:val="24"/>
          <w:szCs w:val="24"/>
        </w:rPr>
      </w:pPr>
      <w:r w:rsidRPr="00482035">
        <w:rPr>
          <w:rFonts w:ascii="Arial" w:hAnsi="Arial" w:cs="Arial"/>
          <w:sz w:val="24"/>
          <w:szCs w:val="24"/>
        </w:rPr>
        <w:t xml:space="preserve">Não podendo deixar de enfatizar que </w:t>
      </w:r>
      <w:r>
        <w:rPr>
          <w:rFonts w:ascii="Arial" w:hAnsi="Arial" w:cs="Arial"/>
          <w:sz w:val="24"/>
          <w:szCs w:val="24"/>
        </w:rPr>
        <w:t>o</w:t>
      </w:r>
      <w:r w:rsidRPr="00482035">
        <w:rPr>
          <w:rFonts w:ascii="Arial" w:hAnsi="Arial" w:cs="Arial"/>
          <w:sz w:val="24"/>
          <w:szCs w:val="24"/>
        </w:rPr>
        <w:t xml:space="preserve"> Programa Residência Pedagógica (PRP) promove ações que enriquecem o desenvolvimento e habilidades dos </w:t>
      </w:r>
      <w:proofErr w:type="spellStart"/>
      <w:r w:rsidRPr="00482035">
        <w:rPr>
          <w:rFonts w:ascii="Arial" w:hAnsi="Arial" w:cs="Arial"/>
          <w:sz w:val="24"/>
          <w:szCs w:val="24"/>
        </w:rPr>
        <w:t>licenciandos</w:t>
      </w:r>
      <w:proofErr w:type="spellEnd"/>
      <w:r w:rsidRPr="00482035">
        <w:rPr>
          <w:rFonts w:ascii="Arial" w:hAnsi="Arial" w:cs="Arial"/>
          <w:sz w:val="24"/>
          <w:szCs w:val="24"/>
        </w:rPr>
        <w:t>. Esse programa tem como objetivo o aperfeiçoamento da prática nos cursos de licenciaturas</w:t>
      </w:r>
      <w:r>
        <w:rPr>
          <w:rFonts w:ascii="Arial" w:hAnsi="Arial" w:cs="Arial"/>
          <w:sz w:val="24"/>
          <w:szCs w:val="24"/>
        </w:rPr>
        <w:t xml:space="preserve"> fato que foi possível perceber durante a vivência não somente dessa intervenção relatada mais de todo um processo anterior a imersão em sala de aula através de trocas realizadas com o preceptor e orientador e residente. </w:t>
      </w:r>
    </w:p>
    <w:p w14:paraId="4BA526D2" w14:textId="77777777" w:rsidR="00482035" w:rsidRDefault="00482035" w:rsidP="00032E1B">
      <w:pPr>
        <w:autoSpaceDE w:val="0"/>
        <w:autoSpaceDN w:val="0"/>
        <w:adjustRightInd w:val="0"/>
        <w:ind w:firstLine="709"/>
        <w:jc w:val="both"/>
        <w:rPr>
          <w:rFonts w:ascii="Arial" w:hAnsi="Arial" w:cs="Arial"/>
          <w:sz w:val="24"/>
          <w:szCs w:val="24"/>
        </w:rPr>
      </w:pPr>
    </w:p>
    <w:p w14:paraId="21141E60" w14:textId="02958A29" w:rsidR="00482035" w:rsidRDefault="00482035" w:rsidP="00B709CF">
      <w:pPr>
        <w:autoSpaceDE w:val="0"/>
        <w:autoSpaceDN w:val="0"/>
        <w:adjustRightInd w:val="0"/>
        <w:jc w:val="both"/>
        <w:rPr>
          <w:rFonts w:ascii="Arial" w:hAnsi="Arial" w:cs="Arial"/>
          <w:b/>
          <w:sz w:val="24"/>
          <w:szCs w:val="24"/>
        </w:rPr>
      </w:pPr>
      <w:r>
        <w:rPr>
          <w:rFonts w:ascii="Arial" w:hAnsi="Arial" w:cs="Arial"/>
          <w:sz w:val="24"/>
          <w:szCs w:val="24"/>
        </w:rPr>
        <w:t xml:space="preserve"> </w:t>
      </w:r>
    </w:p>
    <w:p w14:paraId="044D4FD1" w14:textId="77777777" w:rsidR="00032E1B" w:rsidRDefault="00032E1B" w:rsidP="00D13177">
      <w:pPr>
        <w:tabs>
          <w:tab w:val="center" w:pos="4536"/>
        </w:tabs>
        <w:rPr>
          <w:rFonts w:ascii="Arial" w:eastAsia="Times New Roman" w:hAnsi="Arial" w:cs="Arial"/>
          <w:b/>
          <w:smallCaps/>
          <w:sz w:val="24"/>
          <w:szCs w:val="24"/>
          <w:lang w:eastAsia="pt-BR"/>
        </w:rPr>
      </w:pPr>
    </w:p>
    <w:p w14:paraId="3127E9EB" w14:textId="77777777" w:rsidR="004E261A" w:rsidRDefault="00E9609A" w:rsidP="00D13177">
      <w:pPr>
        <w:tabs>
          <w:tab w:val="center" w:pos="4536"/>
        </w:tabs>
        <w:rPr>
          <w:rFonts w:ascii="Arial" w:eastAsia="Times New Roman" w:hAnsi="Arial" w:cs="Arial"/>
          <w:b/>
          <w:smallCaps/>
          <w:sz w:val="24"/>
          <w:szCs w:val="24"/>
          <w:lang w:eastAsia="pt-BR"/>
        </w:rPr>
      </w:pPr>
      <w:bookmarkStart w:id="0" w:name="_GoBack"/>
      <w:bookmarkEnd w:id="0"/>
      <w:r w:rsidRPr="00E9609A">
        <w:rPr>
          <w:rFonts w:ascii="Arial" w:eastAsia="Times New Roman" w:hAnsi="Arial" w:cs="Arial"/>
          <w:b/>
          <w:smallCaps/>
          <w:sz w:val="24"/>
          <w:szCs w:val="24"/>
          <w:lang w:eastAsia="pt-BR"/>
        </w:rPr>
        <w:t xml:space="preserve">REFERÊNCIAS </w:t>
      </w:r>
    </w:p>
    <w:p w14:paraId="02DC7945" w14:textId="77777777" w:rsidR="004E261A" w:rsidRDefault="004E261A" w:rsidP="00D13177">
      <w:pPr>
        <w:tabs>
          <w:tab w:val="center" w:pos="4536"/>
        </w:tabs>
        <w:rPr>
          <w:rFonts w:ascii="Arial" w:eastAsia="Times New Roman" w:hAnsi="Arial" w:cs="Arial"/>
          <w:b/>
          <w:smallCaps/>
          <w:sz w:val="24"/>
          <w:szCs w:val="24"/>
          <w:lang w:eastAsia="pt-BR"/>
        </w:rPr>
      </w:pPr>
    </w:p>
    <w:p w14:paraId="5F24FC78" w14:textId="77777777" w:rsidR="004E261A" w:rsidRDefault="004E261A" w:rsidP="00D13177">
      <w:pPr>
        <w:tabs>
          <w:tab w:val="center" w:pos="4536"/>
        </w:tabs>
        <w:rPr>
          <w:rFonts w:ascii="Arial" w:eastAsia="Times New Roman" w:hAnsi="Arial" w:cs="Arial"/>
          <w:b/>
          <w:smallCaps/>
          <w:sz w:val="24"/>
          <w:szCs w:val="24"/>
          <w:lang w:eastAsia="pt-BR"/>
        </w:rPr>
      </w:pPr>
    </w:p>
    <w:p w14:paraId="28F66E79" w14:textId="77777777" w:rsidR="004E261A" w:rsidRDefault="004E261A" w:rsidP="004E261A">
      <w:pPr>
        <w:jc w:val="both"/>
        <w:rPr>
          <w:rFonts w:ascii="Arial" w:hAnsi="Arial" w:cs="Arial"/>
          <w:sz w:val="24"/>
          <w:szCs w:val="24"/>
        </w:rPr>
      </w:pPr>
      <w:r>
        <w:rPr>
          <w:rFonts w:ascii="Arial" w:hAnsi="Arial" w:cs="Arial"/>
          <w:sz w:val="24"/>
          <w:szCs w:val="24"/>
        </w:rPr>
        <w:t xml:space="preserve">ALVES, Vanessa da Silva. </w:t>
      </w:r>
      <w:r w:rsidRPr="005C5385">
        <w:rPr>
          <w:rFonts w:ascii="Arial" w:hAnsi="Arial" w:cs="Arial"/>
          <w:b/>
          <w:sz w:val="24"/>
          <w:szCs w:val="24"/>
        </w:rPr>
        <w:t>A Construção do conceito de número racional no sexto ano do ensino fundamenta</w:t>
      </w:r>
      <w:r>
        <w:rPr>
          <w:rFonts w:ascii="Arial" w:hAnsi="Arial" w:cs="Arial"/>
          <w:sz w:val="24"/>
          <w:szCs w:val="24"/>
        </w:rPr>
        <w:t>/ Vanessa da Silva Alves – Maceió, AL, 2012.</w:t>
      </w:r>
    </w:p>
    <w:p w14:paraId="45A78809" w14:textId="77777777" w:rsidR="00032E1B" w:rsidRDefault="00032E1B" w:rsidP="004E261A">
      <w:pPr>
        <w:jc w:val="both"/>
        <w:rPr>
          <w:rFonts w:ascii="Arial" w:hAnsi="Arial" w:cs="Arial"/>
          <w:sz w:val="24"/>
          <w:szCs w:val="24"/>
        </w:rPr>
      </w:pPr>
    </w:p>
    <w:p w14:paraId="0637026D" w14:textId="77777777" w:rsidR="00D35277" w:rsidRDefault="00D35277" w:rsidP="00D35277">
      <w:pPr>
        <w:rPr>
          <w:rFonts w:ascii="Arial" w:eastAsia="Times New Roman" w:hAnsi="Arial" w:cs="Arial"/>
          <w:sz w:val="24"/>
          <w:szCs w:val="24"/>
        </w:rPr>
      </w:pPr>
      <w:r w:rsidRPr="008B6265">
        <w:rPr>
          <w:rFonts w:ascii="Arial" w:eastAsia="Times New Roman" w:hAnsi="Arial" w:cs="Arial"/>
          <w:sz w:val="24"/>
          <w:szCs w:val="24"/>
        </w:rPr>
        <w:t xml:space="preserve">BRASIL, </w:t>
      </w:r>
      <w:r w:rsidRPr="008B6265">
        <w:rPr>
          <w:rFonts w:ascii="Arial" w:eastAsia="Times New Roman" w:hAnsi="Arial" w:cs="Arial"/>
          <w:b/>
          <w:bCs/>
          <w:sz w:val="24"/>
          <w:szCs w:val="24"/>
        </w:rPr>
        <w:t>Base Nacional Comum Curricular: educação é a base</w:t>
      </w:r>
      <w:r w:rsidRPr="008B6265">
        <w:rPr>
          <w:rFonts w:ascii="Arial" w:eastAsia="Times New Roman" w:hAnsi="Arial" w:cs="Arial"/>
          <w:sz w:val="24"/>
          <w:szCs w:val="24"/>
        </w:rPr>
        <w:t>. Ministério da Educação; Secretaria Executiva; Secretaria de educação Básica; Conselho Nacional de Educação. Brasília: MEC, 2018.</w:t>
      </w:r>
    </w:p>
    <w:p w14:paraId="471A9DE1" w14:textId="77777777" w:rsidR="00032E1B" w:rsidRDefault="00032E1B" w:rsidP="00D35277">
      <w:pPr>
        <w:rPr>
          <w:rFonts w:ascii="Arial" w:eastAsia="Times New Roman" w:hAnsi="Arial" w:cs="Arial"/>
          <w:sz w:val="24"/>
          <w:szCs w:val="24"/>
        </w:rPr>
      </w:pPr>
    </w:p>
    <w:p w14:paraId="7A1A4F4B" w14:textId="2B32C9FC" w:rsidR="00D35277" w:rsidRDefault="00D35277" w:rsidP="0042070E">
      <w:pPr>
        <w:jc w:val="both"/>
        <w:rPr>
          <w:rFonts w:ascii="Arial" w:hAnsi="Arial" w:cs="Arial"/>
          <w:sz w:val="24"/>
          <w:szCs w:val="24"/>
        </w:rPr>
      </w:pPr>
      <w:r w:rsidRPr="00D35277">
        <w:rPr>
          <w:rFonts w:ascii="Arial" w:hAnsi="Arial" w:cs="Arial"/>
          <w:sz w:val="24"/>
          <w:szCs w:val="24"/>
        </w:rPr>
        <w:t xml:space="preserve">NUNES, T. &amp; BRYANT, P. </w:t>
      </w:r>
      <w:r w:rsidRPr="00D35277">
        <w:rPr>
          <w:rFonts w:ascii="Arial" w:hAnsi="Arial" w:cs="Arial"/>
          <w:b/>
          <w:sz w:val="24"/>
          <w:szCs w:val="24"/>
        </w:rPr>
        <w:t>Crianças Fazendo Matemática</w:t>
      </w:r>
      <w:r w:rsidRPr="00D35277">
        <w:rPr>
          <w:rFonts w:ascii="Arial" w:hAnsi="Arial" w:cs="Arial"/>
          <w:sz w:val="24"/>
          <w:szCs w:val="24"/>
        </w:rPr>
        <w:t>. Porto Alegre: Artes Médicas, 1997.</w:t>
      </w:r>
    </w:p>
    <w:p w14:paraId="6327AE0F" w14:textId="77777777" w:rsidR="00032E1B" w:rsidRPr="00D35277" w:rsidRDefault="00032E1B" w:rsidP="0042070E">
      <w:pPr>
        <w:jc w:val="both"/>
        <w:rPr>
          <w:rFonts w:ascii="Arial" w:hAnsi="Arial" w:cs="Arial"/>
          <w:sz w:val="24"/>
          <w:szCs w:val="24"/>
        </w:rPr>
      </w:pPr>
    </w:p>
    <w:p w14:paraId="1EBC9DCE" w14:textId="2C1FFEFA" w:rsidR="00B709CF" w:rsidRDefault="00B709CF" w:rsidP="00B709CF">
      <w:pPr>
        <w:autoSpaceDE w:val="0"/>
        <w:autoSpaceDN w:val="0"/>
        <w:adjustRightInd w:val="0"/>
        <w:jc w:val="both"/>
        <w:rPr>
          <w:rFonts w:ascii="Arial" w:hAnsi="Arial" w:cs="Arial"/>
          <w:sz w:val="24"/>
        </w:rPr>
      </w:pPr>
      <w:r w:rsidRPr="00DA5DE7">
        <w:rPr>
          <w:rFonts w:ascii="Arial" w:hAnsi="Arial" w:cs="Arial"/>
          <w:sz w:val="24"/>
        </w:rPr>
        <w:t xml:space="preserve">SANTOS, </w:t>
      </w:r>
      <w:proofErr w:type="spellStart"/>
      <w:r w:rsidRPr="00DA5DE7">
        <w:rPr>
          <w:rFonts w:ascii="Arial" w:hAnsi="Arial" w:cs="Arial"/>
          <w:sz w:val="24"/>
        </w:rPr>
        <w:t>Antonio</w:t>
      </w:r>
      <w:proofErr w:type="spellEnd"/>
      <w:r w:rsidRPr="00DA5DE7">
        <w:rPr>
          <w:rFonts w:ascii="Arial" w:hAnsi="Arial" w:cs="Arial"/>
          <w:sz w:val="24"/>
        </w:rPr>
        <w:t xml:space="preserve"> Carlos Godinho dos; CAMESCHI, Carlos Eduardo; HANNA, Elenice </w:t>
      </w:r>
      <w:proofErr w:type="gramStart"/>
      <w:r w:rsidRPr="00DA5DE7">
        <w:rPr>
          <w:rFonts w:ascii="Arial" w:hAnsi="Arial" w:cs="Arial"/>
          <w:sz w:val="24"/>
        </w:rPr>
        <w:t>S..</w:t>
      </w:r>
      <w:proofErr w:type="gramEnd"/>
      <w:r w:rsidRPr="00DA5DE7">
        <w:rPr>
          <w:rFonts w:ascii="Arial" w:hAnsi="Arial" w:cs="Arial"/>
          <w:sz w:val="24"/>
        </w:rPr>
        <w:t xml:space="preserve"> </w:t>
      </w:r>
      <w:r w:rsidRPr="00125437">
        <w:rPr>
          <w:rFonts w:ascii="Arial" w:hAnsi="Arial" w:cs="Arial"/>
          <w:b/>
          <w:sz w:val="24"/>
        </w:rPr>
        <w:t>Ensino de frações baseado no paradigma de equivalência de estímulos</w:t>
      </w:r>
      <w:r w:rsidRPr="00DA5DE7">
        <w:rPr>
          <w:rFonts w:ascii="Arial" w:hAnsi="Arial" w:cs="Arial"/>
          <w:sz w:val="24"/>
        </w:rPr>
        <w:t>. Revista Brasileira de Análise do Comportamento, [</w:t>
      </w:r>
      <w:proofErr w:type="spellStart"/>
      <w:r w:rsidRPr="00DA5DE7">
        <w:rPr>
          <w:rFonts w:ascii="Arial" w:hAnsi="Arial" w:cs="Arial"/>
          <w:sz w:val="24"/>
        </w:rPr>
        <w:t>S.l</w:t>
      </w:r>
      <w:proofErr w:type="spellEnd"/>
      <w:r w:rsidRPr="00DA5DE7">
        <w:rPr>
          <w:rFonts w:ascii="Arial" w:hAnsi="Arial" w:cs="Arial"/>
          <w:sz w:val="24"/>
        </w:rPr>
        <w:t>.], v. 5, n. 1, fev. 2012. ISSN 2526-6551. Disponível em: &lt;</w:t>
      </w:r>
      <w:hyperlink r:id="rId14" w:tgtFrame="_new" w:history="1">
        <w:r w:rsidRPr="00DA5DE7">
          <w:rPr>
            <w:rStyle w:val="Hyperlink"/>
            <w:rFonts w:ascii="Arial" w:hAnsi="Arial" w:cs="Arial"/>
            <w:sz w:val="24"/>
          </w:rPr>
          <w:t>https://periodicos.ufpa.br/index.php/rebac/article/view/706/969</w:t>
        </w:r>
      </w:hyperlink>
      <w:r w:rsidRPr="00DA5DE7">
        <w:rPr>
          <w:rFonts w:ascii="Arial" w:hAnsi="Arial" w:cs="Arial"/>
          <w:sz w:val="24"/>
        </w:rPr>
        <w:t xml:space="preserve">&gt;. Acesso em: 27 </w:t>
      </w:r>
      <w:r>
        <w:rPr>
          <w:rFonts w:ascii="Arial" w:hAnsi="Arial" w:cs="Arial"/>
          <w:sz w:val="24"/>
        </w:rPr>
        <w:t>out. 2019</w:t>
      </w:r>
      <w:r w:rsidRPr="00DA5DE7">
        <w:rPr>
          <w:rFonts w:ascii="Arial" w:hAnsi="Arial" w:cs="Arial"/>
          <w:sz w:val="24"/>
        </w:rPr>
        <w:t>.</w:t>
      </w:r>
    </w:p>
    <w:p w14:paraId="3DE1E936" w14:textId="77777777" w:rsidR="00B709CF" w:rsidRPr="008B6265" w:rsidRDefault="00B709CF" w:rsidP="0042070E">
      <w:pPr>
        <w:jc w:val="both"/>
        <w:rPr>
          <w:rFonts w:ascii="Arial" w:eastAsia="Times New Roman" w:hAnsi="Arial" w:cs="Arial"/>
          <w:sz w:val="24"/>
          <w:szCs w:val="24"/>
        </w:rPr>
      </w:pPr>
    </w:p>
    <w:sectPr w:rsidR="00B709CF" w:rsidRPr="008B6265" w:rsidSect="00E117BE">
      <w:headerReference w:type="default" r:id="rId15"/>
      <w:footerReference w:type="defaul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422E9" w14:textId="77777777" w:rsidR="003F6ECE" w:rsidRDefault="003F6ECE" w:rsidP="00AF0ADA">
      <w:r>
        <w:separator/>
      </w:r>
    </w:p>
  </w:endnote>
  <w:endnote w:type="continuationSeparator" w:id="0">
    <w:p w14:paraId="120A407F" w14:textId="77777777" w:rsidR="003F6ECE" w:rsidRDefault="003F6ECE" w:rsidP="00AF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5EC31" w14:textId="664E56AC" w:rsidR="006C4DB3" w:rsidRPr="005D607C" w:rsidRDefault="006C4DB3" w:rsidP="005D607C">
    <w:pPr>
      <w:pStyle w:val="Rodap"/>
      <w:jc w:val="both"/>
      <w:rPr>
        <w:rFonts w:ascii="EngraversGothic BT" w:hAnsi="EngraversGothic BT"/>
        <w:sz w:val="24"/>
      </w:rPr>
    </w:pPr>
    <w:r>
      <w:rPr>
        <w:rFonts w:ascii="EngraversGothic BT" w:hAnsi="EngraversGothic BT"/>
        <w:b/>
        <w:sz w:val="24"/>
      </w:rPr>
      <w:t xml:space="preserve">I Seminário </w:t>
    </w:r>
    <w:proofErr w:type="spellStart"/>
    <w:r>
      <w:rPr>
        <w:rFonts w:ascii="EngraversGothic BT" w:hAnsi="EngraversGothic BT"/>
        <w:b/>
        <w:sz w:val="24"/>
      </w:rPr>
      <w:t>Pibid</w:t>
    </w:r>
    <w:proofErr w:type="spellEnd"/>
    <w:r>
      <w:rPr>
        <w:rFonts w:ascii="EngraversGothic BT" w:hAnsi="EngraversGothic BT"/>
        <w:b/>
        <w:sz w:val="24"/>
      </w:rPr>
      <w:t xml:space="preserve"> e Residência Pedagógica e V </w:t>
    </w:r>
    <w:r w:rsidRPr="003765E1">
      <w:rPr>
        <w:rFonts w:ascii="EngraversGothic BT" w:hAnsi="EngraversGothic BT"/>
        <w:b/>
        <w:sz w:val="24"/>
      </w:rPr>
      <w:t xml:space="preserve">Seminário </w:t>
    </w:r>
    <w:r>
      <w:rPr>
        <w:rFonts w:ascii="EngraversGothic BT" w:hAnsi="EngraversGothic BT"/>
        <w:b/>
        <w:sz w:val="24"/>
      </w:rPr>
      <w:t xml:space="preserve">de Iniciação à Docência e Formação de Professores </w:t>
    </w:r>
    <w:r w:rsidRPr="003765E1">
      <w:rPr>
        <w:rFonts w:ascii="EngraversGothic BT" w:hAnsi="EngraversGothic BT"/>
        <w:sz w:val="24"/>
      </w:rPr>
      <w:t xml:space="preserve">– </w:t>
    </w:r>
    <w:r>
      <w:rPr>
        <w:rFonts w:ascii="EngraversGothic BT" w:hAnsi="EngraversGothic BT"/>
        <w:sz w:val="24"/>
      </w:rPr>
      <w:t>SEMINID-RP/UPE/2019</w:t>
    </w:r>
    <w:r w:rsidRPr="003765E1">
      <w:rPr>
        <w:rFonts w:ascii="EngraversGothic BT" w:hAnsi="EngraversGothic BT"/>
        <w:sz w:val="24"/>
      </w:rPr>
      <w:t xml:space="preserve"> </w:t>
    </w:r>
    <w:r>
      <w:rPr>
        <w:rFonts w:ascii="EngraversGothic BT" w:hAnsi="EngraversGothic BT"/>
        <w:sz w:val="24"/>
      </w:rPr>
      <w:t>Garanhuns 20 a 22 de novembro de 2019.</w:t>
    </w:r>
    <w:r w:rsidRPr="003765E1">
      <w:rPr>
        <w:rFonts w:ascii="EngraversGothic BT" w:hAnsi="EngraversGothic BT"/>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01ED0" w14:textId="77777777" w:rsidR="003F6ECE" w:rsidRDefault="003F6ECE" w:rsidP="00AF0ADA">
      <w:r>
        <w:separator/>
      </w:r>
    </w:p>
  </w:footnote>
  <w:footnote w:type="continuationSeparator" w:id="0">
    <w:p w14:paraId="06EEE358" w14:textId="77777777" w:rsidR="003F6ECE" w:rsidRDefault="003F6ECE" w:rsidP="00AF0ADA">
      <w:r>
        <w:continuationSeparator/>
      </w:r>
    </w:p>
  </w:footnote>
  <w:footnote w:id="1">
    <w:p w14:paraId="15A47F80" w14:textId="77777777" w:rsidR="001046FD" w:rsidRDefault="001046FD" w:rsidP="006C4DB3">
      <w:pPr>
        <w:pStyle w:val="Textodenotaderodap"/>
        <w:jc w:val="both"/>
        <w:rPr>
          <w:rFonts w:ascii="Arial" w:hAnsi="Arial" w:cs="Arial"/>
        </w:rPr>
      </w:pPr>
    </w:p>
    <w:p w14:paraId="62BC1323" w14:textId="080555CE" w:rsidR="001046FD" w:rsidRDefault="006353BC" w:rsidP="006C4DB3">
      <w:pPr>
        <w:pStyle w:val="Textodenotaderodap"/>
        <w:jc w:val="both"/>
        <w:rPr>
          <w:rFonts w:ascii="Roboto" w:hAnsi="Roboto"/>
          <w:color w:val="555555"/>
          <w:sz w:val="21"/>
          <w:szCs w:val="21"/>
          <w:shd w:val="clear" w:color="auto" w:fill="FFFFFF"/>
        </w:rPr>
      </w:pPr>
      <w:r>
        <w:rPr>
          <w:rFonts w:ascii="Arial" w:eastAsia="Times New Roman" w:hAnsi="Arial" w:cs="Arial"/>
          <w:lang w:eastAsia="pt-BR"/>
        </w:rPr>
        <w:t>1.</w:t>
      </w:r>
      <w:r w:rsidR="00237C62" w:rsidRPr="00FF4F5C">
        <w:rPr>
          <w:rFonts w:ascii="Arial" w:eastAsia="Times New Roman" w:hAnsi="Arial" w:cs="Arial"/>
          <w:lang w:eastAsia="pt-BR"/>
        </w:rPr>
        <w:t>Programa de Residência Pedagógica – Graduanda da Universidade de Pernambuco –</w:t>
      </w:r>
      <w:r w:rsidR="00237C62">
        <w:rPr>
          <w:rFonts w:ascii="Arial" w:eastAsia="Times New Roman" w:hAnsi="Arial" w:cs="Arial"/>
          <w:lang w:eastAsia="pt-BR"/>
        </w:rPr>
        <w:t xml:space="preserve"> </w:t>
      </w:r>
      <w:hyperlink r:id="rId1" w:history="1">
        <w:r w:rsidRPr="00BE3998">
          <w:rPr>
            <w:rStyle w:val="Hyperlink"/>
            <w:rFonts w:ascii="Roboto" w:hAnsi="Roboto"/>
            <w:sz w:val="21"/>
            <w:szCs w:val="21"/>
            <w:shd w:val="clear" w:color="auto" w:fill="FFFFFF"/>
          </w:rPr>
          <w:t>aline_rufino@outlook.com</w:t>
        </w:r>
      </w:hyperlink>
      <w:r>
        <w:rPr>
          <w:rFonts w:ascii="Roboto" w:hAnsi="Roboto"/>
          <w:color w:val="555555"/>
          <w:sz w:val="21"/>
          <w:szCs w:val="21"/>
          <w:shd w:val="clear" w:color="auto" w:fill="FFFFFF"/>
        </w:rPr>
        <w:t>.</w:t>
      </w:r>
    </w:p>
    <w:p w14:paraId="7FC4B68E" w14:textId="16984C1C" w:rsidR="006C4DB3" w:rsidRDefault="006353BC" w:rsidP="006C4DB3">
      <w:pPr>
        <w:pStyle w:val="Textodenotaderodap"/>
        <w:jc w:val="both"/>
        <w:rPr>
          <w:rFonts w:ascii="Arial" w:hAnsi="Arial" w:cs="Arial"/>
          <w:color w:val="555555"/>
          <w:shd w:val="clear" w:color="auto" w:fill="FFFFFF"/>
        </w:rPr>
      </w:pPr>
      <w:r>
        <w:rPr>
          <w:rFonts w:ascii="Arial" w:hAnsi="Arial" w:cs="Arial"/>
        </w:rPr>
        <w:t>2.</w:t>
      </w:r>
      <w:r w:rsidR="006C4DB3" w:rsidRPr="00FF4F5C">
        <w:rPr>
          <w:rFonts w:ascii="Arial" w:hAnsi="Arial" w:cs="Arial"/>
        </w:rPr>
        <w:t xml:space="preserve">Programa de Residência Pedagógica – </w:t>
      </w:r>
      <w:proofErr w:type="spellStart"/>
      <w:r w:rsidR="006C4DB3" w:rsidRPr="00FF4F5C">
        <w:rPr>
          <w:rFonts w:ascii="Arial" w:hAnsi="Arial" w:cs="Arial"/>
        </w:rPr>
        <w:t>Profº</w:t>
      </w:r>
      <w:proofErr w:type="spellEnd"/>
      <w:r w:rsidR="006C4DB3" w:rsidRPr="00FF4F5C">
        <w:rPr>
          <w:rFonts w:ascii="Arial" w:hAnsi="Arial" w:cs="Arial"/>
        </w:rPr>
        <w:t xml:space="preserve"> </w:t>
      </w:r>
      <w:proofErr w:type="spellStart"/>
      <w:r w:rsidR="00D35277">
        <w:rPr>
          <w:rFonts w:ascii="Arial" w:hAnsi="Arial" w:cs="Arial"/>
        </w:rPr>
        <w:t>Ms</w:t>
      </w:r>
      <w:proofErr w:type="spellEnd"/>
      <w:r w:rsidR="006C4DB3" w:rsidRPr="00FF4F5C">
        <w:rPr>
          <w:rFonts w:ascii="Arial" w:hAnsi="Arial" w:cs="Arial"/>
        </w:rPr>
        <w:t xml:space="preserve"> orientadora – </w:t>
      </w:r>
      <w:hyperlink r:id="rId2" w:history="1">
        <w:r w:rsidR="006C4DB3" w:rsidRPr="00FF4F5C">
          <w:rPr>
            <w:rStyle w:val="Hyperlink"/>
            <w:rFonts w:ascii="Arial" w:hAnsi="Arial" w:cs="Arial"/>
          </w:rPr>
          <w:t>vaniamouraduarte@gmail.com</w:t>
        </w:r>
      </w:hyperlink>
      <w:r w:rsidR="006C4DB3" w:rsidRPr="00FF4F5C">
        <w:rPr>
          <w:rFonts w:ascii="Arial" w:eastAsia="Times New Roman" w:hAnsi="Arial" w:cs="Arial"/>
          <w:lang w:eastAsia="pt-BR"/>
        </w:rPr>
        <w:t xml:space="preserve"> </w:t>
      </w:r>
      <w:r>
        <w:rPr>
          <w:rFonts w:ascii="Arial" w:eastAsia="Times New Roman" w:hAnsi="Arial" w:cs="Arial"/>
          <w:lang w:eastAsia="pt-BR"/>
        </w:rPr>
        <w:t>3.</w:t>
      </w:r>
      <w:r w:rsidR="006C4DB3" w:rsidRPr="00FF4F5C">
        <w:rPr>
          <w:rFonts w:ascii="Arial" w:eastAsia="Times New Roman" w:hAnsi="Arial" w:cs="Arial"/>
          <w:lang w:eastAsia="pt-BR"/>
        </w:rPr>
        <w:t xml:space="preserve">Programa de Residência Pedagógica – </w:t>
      </w:r>
      <w:r w:rsidR="00237C62">
        <w:rPr>
          <w:rFonts w:ascii="Arial" w:eastAsia="Times New Roman" w:hAnsi="Arial" w:cs="Arial"/>
          <w:lang w:eastAsia="pt-BR"/>
        </w:rPr>
        <w:t xml:space="preserve">Preceptor </w:t>
      </w:r>
      <w:r w:rsidR="002F28EE">
        <w:rPr>
          <w:rFonts w:ascii="Arial" w:eastAsia="Times New Roman" w:hAnsi="Arial" w:cs="Arial"/>
          <w:lang w:eastAsia="pt-BR"/>
        </w:rPr>
        <w:t xml:space="preserve">- </w:t>
      </w:r>
      <w:hyperlink r:id="rId3" w:history="1">
        <w:r w:rsidRPr="00BE3998">
          <w:rPr>
            <w:rStyle w:val="Hyperlink"/>
            <w:rFonts w:ascii="Arial" w:hAnsi="Arial" w:cs="Arial"/>
            <w:shd w:val="clear" w:color="auto" w:fill="FFFFFF"/>
          </w:rPr>
          <w:t>marcosjosedasilva@gmail.com</w:t>
        </w:r>
      </w:hyperlink>
      <w:r>
        <w:rPr>
          <w:rFonts w:ascii="Arial" w:hAnsi="Arial" w:cs="Arial"/>
          <w:color w:val="555555"/>
          <w:shd w:val="clear" w:color="auto" w:fill="FFFFFF"/>
        </w:rPr>
        <w:t>.</w:t>
      </w:r>
    </w:p>
    <w:p w14:paraId="267EAB70" w14:textId="77777777" w:rsidR="006353BC" w:rsidRPr="006353BC" w:rsidRDefault="006353BC" w:rsidP="006C4DB3">
      <w:pPr>
        <w:pStyle w:val="Textodenotaderodap"/>
        <w:jc w:val="both"/>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65370" w14:textId="34BB90F3" w:rsidR="006C4DB3" w:rsidRDefault="006C4DB3" w:rsidP="008B56FC">
    <w:pPr>
      <w:pStyle w:val="Cabealho"/>
      <w:jc w:val="both"/>
    </w:pPr>
    <w:r w:rsidRPr="005E2A20">
      <w:rPr>
        <w:noProof/>
        <w:lang w:eastAsia="pt-BR"/>
      </w:rPr>
      <w:drawing>
        <wp:anchor distT="0" distB="0" distL="114300" distR="114300" simplePos="0" relativeHeight="251662336" behindDoc="0" locked="0" layoutInCell="1" allowOverlap="1" wp14:anchorId="16C755F4" wp14:editId="12A8983C">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Pr="00E05645">
      <w:rPr>
        <w:noProof/>
        <w:lang w:eastAsia="pt-BR"/>
      </w:rPr>
      <w:drawing>
        <wp:anchor distT="0" distB="0" distL="114300" distR="114300" simplePos="0" relativeHeight="251659264" behindDoc="1" locked="0" layoutInCell="1" allowOverlap="1" wp14:anchorId="071F1C2B" wp14:editId="1CDF0717">
          <wp:simplePos x="0" y="0"/>
          <wp:positionH relativeFrom="column">
            <wp:posOffset>3148330</wp:posOffset>
          </wp:positionH>
          <wp:positionV relativeFrom="paragraph">
            <wp:posOffset>-450215</wp:posOffset>
          </wp:positionV>
          <wp:extent cx="1971675" cy="1254125"/>
          <wp:effectExtent l="0" t="0" r="9525"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00A36"/>
    <w:multiLevelType w:val="multilevel"/>
    <w:tmpl w:val="BD666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78"/>
    <w:rsid w:val="000023A0"/>
    <w:rsid w:val="00032E1B"/>
    <w:rsid w:val="00041287"/>
    <w:rsid w:val="0008215C"/>
    <w:rsid w:val="00086EEF"/>
    <w:rsid w:val="000A0006"/>
    <w:rsid w:val="000C4763"/>
    <w:rsid w:val="000C78E1"/>
    <w:rsid w:val="000D224F"/>
    <w:rsid w:val="00103029"/>
    <w:rsid w:val="001046FD"/>
    <w:rsid w:val="00126D3B"/>
    <w:rsid w:val="001805D9"/>
    <w:rsid w:val="00182A2D"/>
    <w:rsid w:val="001A1C52"/>
    <w:rsid w:val="001B456D"/>
    <w:rsid w:val="00200F83"/>
    <w:rsid w:val="00200FC0"/>
    <w:rsid w:val="00213A11"/>
    <w:rsid w:val="0022007C"/>
    <w:rsid w:val="00225A83"/>
    <w:rsid w:val="00234E53"/>
    <w:rsid w:val="00237C62"/>
    <w:rsid w:val="00262254"/>
    <w:rsid w:val="00275034"/>
    <w:rsid w:val="0029002D"/>
    <w:rsid w:val="002B05D2"/>
    <w:rsid w:val="002B09B4"/>
    <w:rsid w:val="002B5066"/>
    <w:rsid w:val="002E32EC"/>
    <w:rsid w:val="002F28EE"/>
    <w:rsid w:val="002F44B3"/>
    <w:rsid w:val="00363CA0"/>
    <w:rsid w:val="003765E1"/>
    <w:rsid w:val="003B48DA"/>
    <w:rsid w:val="003B48ED"/>
    <w:rsid w:val="003B7AE5"/>
    <w:rsid w:val="003C1C99"/>
    <w:rsid w:val="003C7210"/>
    <w:rsid w:val="003D487E"/>
    <w:rsid w:val="003F6ECE"/>
    <w:rsid w:val="0042070E"/>
    <w:rsid w:val="0044381E"/>
    <w:rsid w:val="00467AC9"/>
    <w:rsid w:val="004769C0"/>
    <w:rsid w:val="00482035"/>
    <w:rsid w:val="004D1CC8"/>
    <w:rsid w:val="004E261A"/>
    <w:rsid w:val="004F0791"/>
    <w:rsid w:val="004F7282"/>
    <w:rsid w:val="004F765A"/>
    <w:rsid w:val="00503A8E"/>
    <w:rsid w:val="00506ED8"/>
    <w:rsid w:val="00512CCF"/>
    <w:rsid w:val="00556C38"/>
    <w:rsid w:val="00573CB3"/>
    <w:rsid w:val="0058739D"/>
    <w:rsid w:val="00590140"/>
    <w:rsid w:val="00591D5E"/>
    <w:rsid w:val="005B646F"/>
    <w:rsid w:val="005D070A"/>
    <w:rsid w:val="005D607C"/>
    <w:rsid w:val="005E2A20"/>
    <w:rsid w:val="005E5C77"/>
    <w:rsid w:val="005F6371"/>
    <w:rsid w:val="005F7C06"/>
    <w:rsid w:val="00605F5A"/>
    <w:rsid w:val="006157B9"/>
    <w:rsid w:val="00617C48"/>
    <w:rsid w:val="00622227"/>
    <w:rsid w:val="00627354"/>
    <w:rsid w:val="006353BC"/>
    <w:rsid w:val="00644AB0"/>
    <w:rsid w:val="00674E18"/>
    <w:rsid w:val="00675850"/>
    <w:rsid w:val="006844F5"/>
    <w:rsid w:val="006A1BCC"/>
    <w:rsid w:val="006C4DB3"/>
    <w:rsid w:val="006C726B"/>
    <w:rsid w:val="00707881"/>
    <w:rsid w:val="00722B27"/>
    <w:rsid w:val="00760F59"/>
    <w:rsid w:val="007610F9"/>
    <w:rsid w:val="00777CDA"/>
    <w:rsid w:val="007A3246"/>
    <w:rsid w:val="007B411E"/>
    <w:rsid w:val="007D400B"/>
    <w:rsid w:val="007E64EF"/>
    <w:rsid w:val="00806F76"/>
    <w:rsid w:val="00817C4B"/>
    <w:rsid w:val="00825801"/>
    <w:rsid w:val="00842CDA"/>
    <w:rsid w:val="008448D6"/>
    <w:rsid w:val="00870287"/>
    <w:rsid w:val="00871101"/>
    <w:rsid w:val="008712A1"/>
    <w:rsid w:val="00893174"/>
    <w:rsid w:val="008B058D"/>
    <w:rsid w:val="008B4CCC"/>
    <w:rsid w:val="008B56FC"/>
    <w:rsid w:val="008B6265"/>
    <w:rsid w:val="008C57DD"/>
    <w:rsid w:val="008E1475"/>
    <w:rsid w:val="008F7A9C"/>
    <w:rsid w:val="00920536"/>
    <w:rsid w:val="0094384B"/>
    <w:rsid w:val="009816A4"/>
    <w:rsid w:val="009A5075"/>
    <w:rsid w:val="009A5E31"/>
    <w:rsid w:val="009D7AD1"/>
    <w:rsid w:val="009E4B1D"/>
    <w:rsid w:val="009F3352"/>
    <w:rsid w:val="009F525D"/>
    <w:rsid w:val="009F591E"/>
    <w:rsid w:val="00A17D9F"/>
    <w:rsid w:val="00A2695E"/>
    <w:rsid w:val="00A42D0D"/>
    <w:rsid w:val="00A8545D"/>
    <w:rsid w:val="00A91393"/>
    <w:rsid w:val="00AA55B4"/>
    <w:rsid w:val="00AB3125"/>
    <w:rsid w:val="00AB3A91"/>
    <w:rsid w:val="00AB69D5"/>
    <w:rsid w:val="00AC4F55"/>
    <w:rsid w:val="00AF0ADA"/>
    <w:rsid w:val="00AF3FDF"/>
    <w:rsid w:val="00B26B78"/>
    <w:rsid w:val="00B30E89"/>
    <w:rsid w:val="00B55A3A"/>
    <w:rsid w:val="00B709CF"/>
    <w:rsid w:val="00B74661"/>
    <w:rsid w:val="00BA16FC"/>
    <w:rsid w:val="00BA1714"/>
    <w:rsid w:val="00BA466C"/>
    <w:rsid w:val="00BD075B"/>
    <w:rsid w:val="00BF123B"/>
    <w:rsid w:val="00BF5430"/>
    <w:rsid w:val="00C311C4"/>
    <w:rsid w:val="00C36181"/>
    <w:rsid w:val="00C41CA3"/>
    <w:rsid w:val="00C63258"/>
    <w:rsid w:val="00C71A53"/>
    <w:rsid w:val="00C831C5"/>
    <w:rsid w:val="00C869ED"/>
    <w:rsid w:val="00CA2836"/>
    <w:rsid w:val="00CA4F75"/>
    <w:rsid w:val="00CC300E"/>
    <w:rsid w:val="00CE345E"/>
    <w:rsid w:val="00D11CBE"/>
    <w:rsid w:val="00D13177"/>
    <w:rsid w:val="00D1482C"/>
    <w:rsid w:val="00D1775B"/>
    <w:rsid w:val="00D32244"/>
    <w:rsid w:val="00D35277"/>
    <w:rsid w:val="00D40059"/>
    <w:rsid w:val="00D527C5"/>
    <w:rsid w:val="00D8317C"/>
    <w:rsid w:val="00D8696C"/>
    <w:rsid w:val="00DC7159"/>
    <w:rsid w:val="00DF6CE9"/>
    <w:rsid w:val="00E05645"/>
    <w:rsid w:val="00E117BE"/>
    <w:rsid w:val="00E16A11"/>
    <w:rsid w:val="00E172C1"/>
    <w:rsid w:val="00E2127B"/>
    <w:rsid w:val="00E3303C"/>
    <w:rsid w:val="00E66AA4"/>
    <w:rsid w:val="00E735E6"/>
    <w:rsid w:val="00E74232"/>
    <w:rsid w:val="00E9609A"/>
    <w:rsid w:val="00EA46FB"/>
    <w:rsid w:val="00EA79D0"/>
    <w:rsid w:val="00ED1629"/>
    <w:rsid w:val="00F23FFA"/>
    <w:rsid w:val="00F26F75"/>
    <w:rsid w:val="00F31555"/>
    <w:rsid w:val="00F37BA7"/>
    <w:rsid w:val="00F410E4"/>
    <w:rsid w:val="00F45F76"/>
    <w:rsid w:val="00F5089F"/>
    <w:rsid w:val="00FB05C3"/>
    <w:rsid w:val="00FB43DB"/>
    <w:rsid w:val="00FC69DD"/>
    <w:rsid w:val="00FF4F5C"/>
    <w:rsid w:val="00FF53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15:docId w15:val="{749927C9-4459-4BFB-9369-BBCB327C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52"/>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character" w:styleId="TextodoEspaoReservado">
    <w:name w:val="Placeholder Text"/>
    <w:basedOn w:val="Fontepargpadro"/>
    <w:uiPriority w:val="99"/>
    <w:semiHidden/>
    <w:rsid w:val="001805D9"/>
    <w:rPr>
      <w:color w:val="808080"/>
    </w:rPr>
  </w:style>
  <w:style w:type="paragraph" w:styleId="Textodebalo">
    <w:name w:val="Balloon Text"/>
    <w:basedOn w:val="Normal"/>
    <w:link w:val="TextodebaloChar"/>
    <w:uiPriority w:val="99"/>
    <w:semiHidden/>
    <w:unhideWhenUsed/>
    <w:rsid w:val="001805D9"/>
    <w:rPr>
      <w:rFonts w:ascii="Tahoma" w:hAnsi="Tahoma" w:cs="Tahoma"/>
      <w:sz w:val="16"/>
      <w:szCs w:val="16"/>
    </w:rPr>
  </w:style>
  <w:style w:type="character" w:customStyle="1" w:styleId="TextodebaloChar">
    <w:name w:val="Texto de balão Char"/>
    <w:basedOn w:val="Fontepargpadro"/>
    <w:link w:val="Textodebalo"/>
    <w:uiPriority w:val="99"/>
    <w:semiHidden/>
    <w:rsid w:val="001805D9"/>
    <w:rPr>
      <w:rFonts w:ascii="Tahoma" w:hAnsi="Tahoma" w:cs="Tahoma"/>
      <w:sz w:val="16"/>
      <w:szCs w:val="16"/>
      <w:lang w:eastAsia="en-US"/>
    </w:rPr>
  </w:style>
  <w:style w:type="character" w:styleId="Refdecomentrio">
    <w:name w:val="annotation reference"/>
    <w:basedOn w:val="Fontepargpadro"/>
    <w:uiPriority w:val="99"/>
    <w:semiHidden/>
    <w:unhideWhenUsed/>
    <w:rsid w:val="002B09B4"/>
    <w:rPr>
      <w:sz w:val="16"/>
      <w:szCs w:val="16"/>
    </w:rPr>
  </w:style>
  <w:style w:type="character" w:styleId="Hyperlink">
    <w:name w:val="Hyperlink"/>
    <w:basedOn w:val="Fontepargpadro"/>
    <w:uiPriority w:val="99"/>
    <w:unhideWhenUsed/>
    <w:rsid w:val="00FF4F5C"/>
    <w:rPr>
      <w:color w:val="0000FF" w:themeColor="hyperlink"/>
      <w:u w:val="single"/>
    </w:rPr>
  </w:style>
  <w:style w:type="character" w:customStyle="1" w:styleId="apple-style-span">
    <w:name w:val="apple-style-span"/>
    <w:basedOn w:val="Fontepargpadro"/>
    <w:rsid w:val="008C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eriodicos.ufpa.br/index.php/rebac/article/view/706/96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marcosjosedasilva@gmail.com" TargetMode="External"/><Relationship Id="rId2" Type="http://schemas.openxmlformats.org/officeDocument/2006/relationships/hyperlink" Target="mailto:vaniamouraduarte@gmail.com" TargetMode="External"/><Relationship Id="rId1" Type="http://schemas.openxmlformats.org/officeDocument/2006/relationships/hyperlink" Target="mailto:aline_rufino@outloo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10</Pages>
  <Words>2632</Words>
  <Characters>14218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16817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MARCIO</dc:creator>
  <cp:lastModifiedBy>vania</cp:lastModifiedBy>
  <cp:revision>38</cp:revision>
  <cp:lastPrinted>2015-09-09T21:14:00Z</cp:lastPrinted>
  <dcterms:created xsi:type="dcterms:W3CDTF">2019-10-28T19:28:00Z</dcterms:created>
  <dcterms:modified xsi:type="dcterms:W3CDTF">2019-11-09T16:09:00Z</dcterms:modified>
</cp:coreProperties>
</file>