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DC" w:rsidRPr="00DF1808" w:rsidRDefault="00E37380" w:rsidP="00C135DC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:rsidR="00423E15" w:rsidRDefault="00C135DC">
      <w:pPr>
        <w:pStyle w:val="Ttulo1"/>
        <w:spacing w:line="360" w:lineRule="auto"/>
        <w:ind w:left="313" w:right="161" w:firstLine="0"/>
        <w:jc w:val="center"/>
        <w:rPr>
          <w:u w:val="none"/>
        </w:rPr>
      </w:pPr>
      <w:r>
        <w:rPr>
          <w:u w:val="none"/>
        </w:rPr>
        <w:t>CARCINOMA ESPINOCELULAR EM</w:t>
      </w:r>
      <w:r w:rsidR="007F2BF5">
        <w:rPr>
          <w:u w:val="none"/>
        </w:rPr>
        <w:t xml:space="preserve"> BORDA</w:t>
      </w:r>
      <w:r>
        <w:rPr>
          <w:u w:val="none"/>
        </w:rPr>
        <w:t xml:space="preserve"> LATERAL DE LÍNGUA: RELATO DE CASO </w:t>
      </w:r>
    </w:p>
    <w:p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:rsidR="00423E15" w:rsidRDefault="00B40E5E">
      <w:pPr>
        <w:pStyle w:val="Corpodetexto"/>
        <w:spacing w:line="276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C135DC">
        <w:rPr>
          <w:w w:val="95"/>
        </w:rPr>
        <w:t>RIANNE SANTOS ARAÚJO</w:t>
      </w:r>
      <w:r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 w:rsidR="00657583">
        <w:rPr>
          <w:spacing w:val="23"/>
          <w:w w:val="95"/>
        </w:rPr>
        <w:t xml:space="preserve">GUSTAVO BEZERRA DOS SANTOS </w:t>
      </w:r>
      <w:r w:rsidR="00657583" w:rsidRPr="00657583">
        <w:rPr>
          <w:spacing w:val="23"/>
          <w:w w:val="95"/>
        </w:rPr>
        <w:t>LIRA</w:t>
      </w:r>
      <w:r w:rsidR="00657583">
        <w:rPr>
          <w:spacing w:val="23"/>
          <w:w w:val="95"/>
        </w:rPr>
        <w:t xml:space="preserve"> </w:t>
      </w:r>
      <w:r w:rsidR="00657583">
        <w:rPr>
          <w:spacing w:val="23"/>
          <w:w w:val="95"/>
          <w:vertAlign w:val="superscript"/>
        </w:rPr>
        <w:t>1</w:t>
      </w:r>
      <w:r w:rsidR="00657583">
        <w:rPr>
          <w:spacing w:val="23"/>
          <w:w w:val="95"/>
        </w:rPr>
        <w:t>,</w:t>
      </w:r>
      <w:r w:rsidR="00657583">
        <w:rPr>
          <w:spacing w:val="23"/>
          <w:w w:val="95"/>
          <w:vertAlign w:val="superscript"/>
        </w:rPr>
        <w:t xml:space="preserve"> </w:t>
      </w:r>
      <w:r w:rsidR="00657583" w:rsidRPr="00657583">
        <w:rPr>
          <w:w w:val="95"/>
        </w:rPr>
        <w:t>IGOR</w:t>
      </w:r>
      <w:r w:rsidR="00657583">
        <w:rPr>
          <w:w w:val="95"/>
        </w:rPr>
        <w:t xml:space="preserve"> MESQUITA LAMEIRA</w:t>
      </w:r>
      <w:r>
        <w:rPr>
          <w:spacing w:val="13"/>
          <w:w w:val="95"/>
        </w:rPr>
        <w:t xml:space="preserve"> </w:t>
      </w:r>
      <w:r>
        <w:rPr>
          <w:w w:val="95"/>
          <w:vertAlign w:val="superscript"/>
        </w:rPr>
        <w:t>2</w:t>
      </w:r>
      <w:r>
        <w:rPr>
          <w:w w:val="95"/>
        </w:rPr>
        <w:t>,</w:t>
      </w:r>
      <w:r>
        <w:rPr>
          <w:spacing w:val="37"/>
          <w:w w:val="95"/>
        </w:rPr>
        <w:t xml:space="preserve"> </w:t>
      </w:r>
      <w:r w:rsidR="00657583">
        <w:rPr>
          <w:w w:val="95"/>
        </w:rPr>
        <w:t>FELIPE REIS FERNANDES</w:t>
      </w:r>
      <w:r>
        <w:rPr>
          <w:w w:val="95"/>
          <w:vertAlign w:val="superscript"/>
        </w:rPr>
        <w:t>2</w:t>
      </w:r>
      <w:r>
        <w:rPr>
          <w:w w:val="95"/>
        </w:rPr>
        <w:t>,</w:t>
      </w:r>
      <w:r>
        <w:rPr>
          <w:spacing w:val="38"/>
          <w:w w:val="95"/>
        </w:rPr>
        <w:t xml:space="preserve"> </w:t>
      </w:r>
      <w:r w:rsidR="00657583">
        <w:rPr>
          <w:w w:val="95"/>
        </w:rPr>
        <w:t>LORENA PAULA DE PAULA</w:t>
      </w:r>
      <w:r w:rsidR="00D1526F">
        <w:rPr>
          <w:w w:val="95"/>
        </w:rPr>
        <w:t xml:space="preserve"> </w:t>
      </w:r>
      <w:r w:rsidR="00D1526F">
        <w:rPr>
          <w:w w:val="95"/>
          <w:vertAlign w:val="superscript"/>
        </w:rPr>
        <w:t xml:space="preserve">2 </w:t>
      </w:r>
      <w:r w:rsidR="00CC3F01">
        <w:t xml:space="preserve"> e</w:t>
      </w:r>
      <w:r>
        <w:t xml:space="preserve"> </w:t>
      </w:r>
      <w:r w:rsidR="00657583">
        <w:t xml:space="preserve">HELDÉR ANTÔNIO REBELO PONTES </w:t>
      </w:r>
      <w:r w:rsidR="00657583">
        <w:rPr>
          <w:vertAlign w:val="superscript"/>
        </w:rPr>
        <w:t>3</w:t>
      </w:r>
      <w:r>
        <w:t>.</w:t>
      </w:r>
    </w:p>
    <w:p w:rsidR="00657583" w:rsidRDefault="00657583">
      <w:pPr>
        <w:pStyle w:val="Corpodetexto"/>
        <w:spacing w:line="276" w:lineRule="auto"/>
        <w:ind w:left="290" w:right="137"/>
        <w:jc w:val="center"/>
      </w:pPr>
    </w:p>
    <w:p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>cadêmico de Odontologia, Universidade Federal do Pará;</w:t>
      </w:r>
      <w:r w:rsidR="00B40E5E">
        <w:rPr>
          <w:spacing w:val="-57"/>
        </w:rPr>
        <w:t xml:space="preserve"> </w:t>
      </w:r>
    </w:p>
    <w:p w:rsidR="00423E15" w:rsidRDefault="00544E41" w:rsidP="00544E41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2</w:t>
      </w:r>
      <w:r w:rsidR="00657583">
        <w:t>Residente de Clínica Integrada</w:t>
      </w:r>
      <w:r w:rsidR="00B40E5E">
        <w:t>, Universidade Federal do</w:t>
      </w:r>
      <w:r w:rsidR="00B40E5E">
        <w:rPr>
          <w:spacing w:val="-1"/>
        </w:rPr>
        <w:t xml:space="preserve"> </w:t>
      </w:r>
      <w:r w:rsidR="00B40E5E">
        <w:t>Pará;</w:t>
      </w:r>
    </w:p>
    <w:p w:rsidR="00544E41" w:rsidRDefault="00544E41" w:rsidP="00544E41">
      <w:pPr>
        <w:pStyle w:val="Corpodetexto"/>
        <w:spacing w:before="1" w:line="271" w:lineRule="auto"/>
        <w:ind w:left="0" w:right="2421"/>
        <w:jc w:val="both"/>
        <w:rPr>
          <w:spacing w:val="-57"/>
        </w:rPr>
      </w:pPr>
      <w:r>
        <w:rPr>
          <w:vertAlign w:val="superscript"/>
        </w:rPr>
        <w:t>3</w:t>
      </w:r>
      <w:r>
        <w:t>D</w:t>
      </w:r>
      <w:r w:rsidR="00B40E5E">
        <w:t>outor,</w:t>
      </w:r>
      <w:r w:rsidR="00B40E5E">
        <w:rPr>
          <w:spacing w:val="-5"/>
        </w:rPr>
        <w:t xml:space="preserve"> </w:t>
      </w:r>
      <w:r w:rsidR="00B40E5E">
        <w:t>Universidade</w:t>
      </w:r>
      <w:r w:rsidR="00657583">
        <w:t xml:space="preserve"> de São Paulo</w:t>
      </w:r>
      <w:r w:rsidR="00B40E5E">
        <w:t>;</w:t>
      </w:r>
      <w:r w:rsidR="00E37380" w:rsidRPr="00E37380">
        <w:rPr>
          <w:b/>
          <w:noProof/>
          <w:u w:val="thick" w:color="424242"/>
          <w:lang w:val="pt-BR" w:eastAsia="pt-BR"/>
        </w:rPr>
        <w:t xml:space="preserve"> </w:t>
      </w:r>
    </w:p>
    <w:p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:rsidR="00423E15" w:rsidRDefault="00544E41" w:rsidP="00544E41">
      <w:pPr>
        <w:pStyle w:val="Corpodetexto"/>
        <w:spacing w:before="1" w:line="271" w:lineRule="auto"/>
        <w:ind w:left="0" w:right="2421"/>
        <w:jc w:val="both"/>
      </w:pPr>
      <w:r>
        <w:t>E-</w:t>
      </w:r>
      <w:r w:rsidR="00B40E5E">
        <w:t xml:space="preserve">mail: </w:t>
      </w:r>
      <w:hyperlink r:id="rId8" w:history="1">
        <w:r w:rsidR="00657583" w:rsidRPr="009102DB">
          <w:rPr>
            <w:rStyle w:val="Hyperlink"/>
          </w:rPr>
          <w:t>riannearaujo57@gmail.com</w:t>
        </w:r>
      </w:hyperlink>
      <w:r w:rsidR="00657583">
        <w:t xml:space="preserve">, </w:t>
      </w:r>
      <w:hyperlink r:id="rId9" w:history="1">
        <w:r w:rsidR="00657583" w:rsidRPr="009102DB">
          <w:rPr>
            <w:rStyle w:val="Hyperlink"/>
          </w:rPr>
          <w:t>igor.lameira10@gmail.com</w:t>
        </w:r>
      </w:hyperlink>
      <w:r w:rsidR="00657583">
        <w:t xml:space="preserve">, </w:t>
      </w:r>
      <w:hyperlink r:id="rId10" w:history="1">
        <w:r w:rsidR="00657583" w:rsidRPr="009102DB">
          <w:rPr>
            <w:rStyle w:val="Hyperlink"/>
          </w:rPr>
          <w:t>lorenna.paula@hotmail.com</w:t>
        </w:r>
      </w:hyperlink>
      <w:r w:rsidR="00657583">
        <w:t xml:space="preserve">, </w:t>
      </w:r>
      <w:hyperlink r:id="rId11" w:history="1">
        <w:r w:rsidR="00657583" w:rsidRPr="009102DB">
          <w:rPr>
            <w:rStyle w:val="Hyperlink"/>
          </w:rPr>
          <w:t>feliperf15@hotmail.com</w:t>
        </w:r>
      </w:hyperlink>
      <w:r w:rsidR="00657583">
        <w:t xml:space="preserve">, </w:t>
      </w:r>
      <w:hyperlink r:id="rId12" w:history="1">
        <w:r w:rsidR="00657583" w:rsidRPr="009102DB">
          <w:rPr>
            <w:rStyle w:val="Hyperlink"/>
          </w:rPr>
          <w:t>gustavoliranew@gmail.com</w:t>
        </w:r>
      </w:hyperlink>
      <w:r w:rsidR="00657583">
        <w:t xml:space="preserve">, </w:t>
      </w:r>
      <w:hyperlink r:id="rId13" w:history="1">
        <w:r w:rsidR="00FA2362" w:rsidRPr="00D95D68">
          <w:rPr>
            <w:rStyle w:val="Hyperlink"/>
          </w:rPr>
          <w:t>harp@ufpa.br</w:t>
        </w:r>
      </w:hyperlink>
      <w:r w:rsidR="00657583">
        <w:t xml:space="preserve">. </w:t>
      </w:r>
    </w:p>
    <w:p w:rsidR="00423E15" w:rsidRDefault="00423E15">
      <w:pPr>
        <w:pStyle w:val="Corpodetexto"/>
        <w:ind w:left="0"/>
        <w:rPr>
          <w:sz w:val="26"/>
        </w:rPr>
      </w:pPr>
    </w:p>
    <w:p w:rsidR="00C135DC" w:rsidRPr="006F0B0A" w:rsidRDefault="00C135DC" w:rsidP="00C135DC">
      <w:pPr>
        <w:spacing w:line="360" w:lineRule="auto"/>
        <w:jc w:val="both"/>
        <w:rPr>
          <w:sz w:val="24"/>
          <w:szCs w:val="24"/>
        </w:rPr>
      </w:pPr>
      <w:r w:rsidRPr="006F0B0A">
        <w:rPr>
          <w:sz w:val="24"/>
          <w:szCs w:val="24"/>
        </w:rPr>
        <w:t>O carcinoma espinocelular (CEC) se trata de uma lesão multifatorial</w:t>
      </w:r>
      <w:r w:rsidR="00FA2362">
        <w:rPr>
          <w:sz w:val="24"/>
          <w:szCs w:val="24"/>
        </w:rPr>
        <w:t>, sem fator etiológico definido;</w:t>
      </w:r>
      <w:r w:rsidRPr="006F0B0A">
        <w:rPr>
          <w:sz w:val="24"/>
          <w:szCs w:val="24"/>
        </w:rPr>
        <w:t xml:space="preserve"> estudos apontam que há fatores intrínsecos e extrínsecos que podem estar associados ao seu aparecimento, como o fumo, álcool e exposição solar sem proteção. Essa lesão costuma dá-se entre a quinta e sexta décadas de vida, com prevalência pelo sexo masculino, geralmente acometendo a cavidade bucal e orofaringe</w:t>
      </w:r>
      <w:r w:rsidRPr="007F2BF5">
        <w:rPr>
          <w:sz w:val="24"/>
          <w:szCs w:val="24"/>
        </w:rPr>
        <w:t xml:space="preserve">. Clinicamente, o CEC tem sido documentado em associações ou tem sido precedido por uma lesão pré-cancerosa, </w:t>
      </w:r>
      <w:r w:rsidR="007F2BF5">
        <w:rPr>
          <w:sz w:val="24"/>
          <w:szCs w:val="24"/>
        </w:rPr>
        <w:t xml:space="preserve">o </w:t>
      </w:r>
      <w:r w:rsidRPr="007F2BF5">
        <w:rPr>
          <w:sz w:val="24"/>
          <w:szCs w:val="24"/>
        </w:rPr>
        <w:t>sinal clássico é uma lesão  ulcerada persistente,  geralmente  com  endurecimento  e infiltração periférica, ligada ou não a manchas avermelhadas ou esbranquiçadas. O diagnóstico é obtido por dados da anamnese, exame físico</w:t>
      </w:r>
      <w:r w:rsidRPr="006F0B0A">
        <w:rPr>
          <w:sz w:val="24"/>
          <w:szCs w:val="24"/>
        </w:rPr>
        <w:t xml:space="preserve"> e a realização da biópsia com exame histopatológico. O objetivo desse trabalho é relatar um caso clínico CEC em paciente com lesão em borda lateral de língua. Paciente do gênero masculino, 67 anos, tabagista durante 50 anos e etilista, compareceu ao ambulatório de Patologia Bucal do Hospital Universitário João de Barros Barreto queixando-se de lesão em língua com duração de 3 meses. Ao exame clínico intraoral, observou-se lesão ulcerativa, exofítica, endurecida, séssil, de bordas elevadas e mal definidas em borda lateral de língua. Após anamnese detalhada do paciente, a hipótese diagnóstica foi de CEC.  Foi realizada biópsia incisional, removendo um fragmento de tecido mole de superfície e formato irregulares, consistência fibrosa e esbranquiçada. Foi realizado exame histopatológico que apresentou invasão da lâmina própria por células poliédricas exibindo perda do isomorfismo celular; as células neoplásicas exibiam núcleos pleomórficos hipercromáticos e com nucléolos bem evidentes. O diagnóstico final foi de CEC bem diferenciado. Deste modo, conclui-se que a inspeção clínica detalhada, anamnese completa e o histórico do paciente são elementares para a </w:t>
      </w:r>
      <w:r w:rsidRPr="006F0B0A">
        <w:rPr>
          <w:sz w:val="24"/>
          <w:szCs w:val="24"/>
        </w:rPr>
        <w:lastRenderedPageBreak/>
        <w:t>construção da linha de diagnóstico.</w:t>
      </w:r>
    </w:p>
    <w:p w:rsidR="00423E15" w:rsidRDefault="00423E15">
      <w:pPr>
        <w:pStyle w:val="Corpodetexto"/>
        <w:ind w:left="0"/>
        <w:rPr>
          <w:sz w:val="26"/>
        </w:rPr>
      </w:pPr>
    </w:p>
    <w:p w:rsidR="00C135DC" w:rsidRDefault="00C135DC">
      <w:pPr>
        <w:pStyle w:val="Corpodetexto"/>
      </w:pPr>
    </w:p>
    <w:p w:rsidR="00423E15" w:rsidRDefault="00B40E5E" w:rsidP="00C135DC">
      <w:pPr>
        <w:pStyle w:val="Corpodetexto"/>
        <w:spacing w:before="138" w:line="360" w:lineRule="auto"/>
        <w:ind w:right="3635"/>
      </w:pPr>
      <w:r>
        <w:t xml:space="preserve">Área: </w:t>
      </w:r>
      <w:r w:rsidR="00C135DC">
        <w:t>Estomatologia e Patologia Oral.</w:t>
      </w:r>
    </w:p>
    <w:p w:rsidR="00423E15" w:rsidRDefault="00E37590" w:rsidP="00C135DC">
      <w:pPr>
        <w:pStyle w:val="Corpodetexto"/>
        <w:spacing w:before="138" w:line="360" w:lineRule="auto"/>
        <w:ind w:right="3635"/>
      </w:pPr>
      <w:r>
        <w:t>Modalidade:</w:t>
      </w:r>
      <w:r w:rsidR="00C135DC">
        <w:t xml:space="preserve"> Relato de caso</w:t>
      </w:r>
      <w:r w:rsidR="00B40E5E">
        <w:t>.</w:t>
      </w:r>
    </w:p>
    <w:p w:rsidR="008533EB" w:rsidRPr="00C135DC" w:rsidRDefault="00B40E5E" w:rsidP="00C135DC">
      <w:pPr>
        <w:pStyle w:val="Corpodetexto"/>
        <w:tabs>
          <w:tab w:val="left" w:pos="8880"/>
        </w:tabs>
        <w:spacing w:before="138" w:line="360" w:lineRule="auto"/>
        <w:ind w:right="4060"/>
      </w:pPr>
      <w:r>
        <w:t>Palavras-chave:</w:t>
      </w:r>
      <w:r w:rsidR="00C135DC" w:rsidRPr="00C135DC">
        <w:t xml:space="preserve"> </w:t>
      </w:r>
      <w:r w:rsidR="00C135DC">
        <w:t xml:space="preserve">Carcinoma de células escamosas; </w:t>
      </w:r>
      <w:r w:rsidR="00C135DC" w:rsidRPr="00C135DC">
        <w:t>Neoplasias bucais; Neoplasia maligna</w:t>
      </w:r>
      <w:r>
        <w:t>.</w:t>
      </w:r>
      <w:r w:rsidRPr="00C135DC">
        <w:t xml:space="preserve"> </w:t>
      </w:r>
    </w:p>
    <w:p w:rsidR="00423E15" w:rsidRDefault="00B40E5E" w:rsidP="00C135DC">
      <w:pPr>
        <w:pStyle w:val="Corpodetexto"/>
        <w:spacing w:before="138" w:line="360" w:lineRule="auto"/>
        <w:ind w:right="3635"/>
        <w:sectPr w:rsidR="00423E1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20" w:h="16840"/>
          <w:pgMar w:top="1340" w:right="1580" w:bottom="280" w:left="1460" w:header="720" w:footer="720" w:gutter="0"/>
          <w:cols w:space="720"/>
        </w:sectPr>
      </w:pPr>
      <w:r>
        <w:t>Órgão</w:t>
      </w:r>
      <w:r w:rsidRPr="00C135DC">
        <w:t xml:space="preserve"> </w:t>
      </w:r>
      <w:r>
        <w:t>de</w:t>
      </w:r>
      <w:r w:rsidRPr="00C135DC">
        <w:t xml:space="preserve"> </w:t>
      </w:r>
      <w:r>
        <w:t>fomento</w:t>
      </w:r>
      <w:r w:rsidRPr="00C135DC">
        <w:t xml:space="preserve"> </w:t>
      </w:r>
      <w:r>
        <w:t>(quando</w:t>
      </w:r>
      <w:r w:rsidRPr="00C135DC">
        <w:t xml:space="preserve"> </w:t>
      </w:r>
      <w:r>
        <w:t>houver):</w:t>
      </w:r>
      <w:r w:rsidRPr="00C135DC">
        <w:t xml:space="preserve"> </w:t>
      </w:r>
      <w:bookmarkStart w:id="0" w:name="_GoBack"/>
      <w:bookmarkEnd w:id="0"/>
      <w:r w:rsidR="00C135DC">
        <w:t xml:space="preserve">Não houve apoio financeiro </w:t>
      </w:r>
    </w:p>
    <w:p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 w:rsidSect="00CC0345"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5F0" w:rsidRDefault="007555F0" w:rsidP="00E37590">
      <w:r>
        <w:separator/>
      </w:r>
    </w:p>
  </w:endnote>
  <w:endnote w:type="continuationSeparator" w:id="0">
    <w:p w:rsidR="007555F0" w:rsidRDefault="007555F0" w:rsidP="00E37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E3759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E3759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E375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5F0" w:rsidRDefault="007555F0" w:rsidP="00E37590">
      <w:r>
        <w:separator/>
      </w:r>
    </w:p>
  </w:footnote>
  <w:footnote w:type="continuationSeparator" w:id="0">
    <w:p w:rsidR="007555F0" w:rsidRDefault="007555F0" w:rsidP="00E37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5033C5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position-horizontal:center;mso-position-horizontal-relative:margin;mso-position-vertical:center;mso-position-vertical-relative:margin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397122"/>
      <w:docPartObj>
        <w:docPartGallery w:val="Watermarks"/>
        <w:docPartUnique/>
      </w:docPartObj>
    </w:sdtPr>
    <w:sdtContent>
      <w:p w:rsidR="00E37590" w:rsidRDefault="005033C5">
        <w:pPr>
          <w:pStyle w:val="Cabealho"/>
        </w:pPr>
        <w:r>
          <w:rPr>
            <w:noProof/>
            <w:lang w:val="pt-BR"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position-horizontal:center;mso-position-horizontal-relative:margin;mso-position-vertical:center;mso-position-vertical-relative:margin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5033C5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position-horizontal:center;mso-position-horizontal-relative:margin;mso-position-vertical:center;mso-position-vertical-relative:margin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A3E67"/>
    <w:rsid w:val="002E6C10"/>
    <w:rsid w:val="002F776F"/>
    <w:rsid w:val="00307637"/>
    <w:rsid w:val="00340973"/>
    <w:rsid w:val="00353414"/>
    <w:rsid w:val="00376F82"/>
    <w:rsid w:val="003876BC"/>
    <w:rsid w:val="00391E91"/>
    <w:rsid w:val="0039349E"/>
    <w:rsid w:val="003D0A31"/>
    <w:rsid w:val="003F4EB6"/>
    <w:rsid w:val="00412C59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033C5"/>
    <w:rsid w:val="00544E41"/>
    <w:rsid w:val="005A4908"/>
    <w:rsid w:val="005D1F2B"/>
    <w:rsid w:val="005F4426"/>
    <w:rsid w:val="006160BA"/>
    <w:rsid w:val="0064428F"/>
    <w:rsid w:val="00657583"/>
    <w:rsid w:val="00661A58"/>
    <w:rsid w:val="006B64B7"/>
    <w:rsid w:val="006F01A9"/>
    <w:rsid w:val="007265AD"/>
    <w:rsid w:val="00737C8E"/>
    <w:rsid w:val="007538AF"/>
    <w:rsid w:val="007555F0"/>
    <w:rsid w:val="00756C8D"/>
    <w:rsid w:val="00782EE4"/>
    <w:rsid w:val="007B0FE8"/>
    <w:rsid w:val="007D19F4"/>
    <w:rsid w:val="007F2BF5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135DC"/>
    <w:rsid w:val="00C211C4"/>
    <w:rsid w:val="00C23C7C"/>
    <w:rsid w:val="00CC0345"/>
    <w:rsid w:val="00CC3F01"/>
    <w:rsid w:val="00D1526F"/>
    <w:rsid w:val="00D31695"/>
    <w:rsid w:val="00D93E38"/>
    <w:rsid w:val="00D95E4A"/>
    <w:rsid w:val="00DB47ED"/>
    <w:rsid w:val="00DF1808"/>
    <w:rsid w:val="00DF5A56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A2362"/>
    <w:rsid w:val="00FC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0345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CC0345"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03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C0345"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C0345"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  <w:rsid w:val="00CC0345"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nnearaujo57@gmail.com" TargetMode="External"/><Relationship Id="rId13" Type="http://schemas.openxmlformats.org/officeDocument/2006/relationships/hyperlink" Target="mailto:harp@ufpa.br" TargetMode="External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gustavoliranew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liperf15@hot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lorenna.paula@hot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igor.lameira10@gmail.com" TargetMode="External"/><Relationship Id="rId14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3</Pages>
  <Words>441</Words>
  <Characters>2553</Characters>
  <Application>Microsoft Office Word</Application>
  <DocSecurity>0</DocSecurity>
  <Lines>63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ronnnaldy araujo</cp:lastModifiedBy>
  <cp:revision>7</cp:revision>
  <dcterms:created xsi:type="dcterms:W3CDTF">2023-07-31T15:39:00Z</dcterms:created>
  <dcterms:modified xsi:type="dcterms:W3CDTF">2023-09-10T19:46:00Z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