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06F9" w14:textId="7DC81429" w:rsidR="00CB7AE8" w:rsidRPr="00DD7077" w:rsidRDefault="00245472" w:rsidP="00CB7AE8">
      <w:pPr>
        <w:pStyle w:val="PargrafodaLista"/>
        <w:tabs>
          <w:tab w:val="left" w:pos="5265"/>
        </w:tabs>
        <w:spacing w:after="0" w:line="240" w:lineRule="auto"/>
        <w:ind w:left="0"/>
        <w:jc w:val="center"/>
        <w:rPr>
          <w:rFonts w:ascii="Times New Roman" w:hAnsi="Times New Roman" w:cs="Times New Roman"/>
          <w:sz w:val="28"/>
          <w:szCs w:val="28"/>
        </w:rPr>
      </w:pPr>
      <w:r>
        <w:rPr>
          <w:rFonts w:ascii="Times New Roman" w:hAnsi="Times New Roman" w:cs="Times New Roman"/>
          <w:b/>
          <w:sz w:val="28"/>
          <w:szCs w:val="28"/>
        </w:rPr>
        <w:t>UMA ANÁLISE DA</w:t>
      </w:r>
      <w:r w:rsidRPr="002A5DF0">
        <w:rPr>
          <w:rFonts w:ascii="Times New Roman" w:hAnsi="Times New Roman" w:cs="Times New Roman"/>
          <w:b/>
          <w:sz w:val="28"/>
          <w:szCs w:val="28"/>
        </w:rPr>
        <w:t xml:space="preserve"> PRODUÇÃO ACADÊMICA </w:t>
      </w:r>
      <w:r>
        <w:rPr>
          <w:rFonts w:ascii="Times New Roman" w:hAnsi="Times New Roman" w:cs="Times New Roman"/>
          <w:b/>
          <w:sz w:val="28"/>
          <w:szCs w:val="28"/>
        </w:rPr>
        <w:t>NA PÓS-GRADUAÇÃO</w:t>
      </w:r>
      <w:r w:rsidR="00CB7AE8">
        <w:rPr>
          <w:rFonts w:ascii="Times New Roman" w:hAnsi="Times New Roman" w:cs="Times New Roman"/>
          <w:b/>
          <w:sz w:val="28"/>
          <w:szCs w:val="28"/>
        </w:rPr>
        <w:t xml:space="preserve">: </w:t>
      </w:r>
      <w:r w:rsidR="00CB7AE8" w:rsidRPr="00245472">
        <w:rPr>
          <w:rFonts w:ascii="Times New Roman" w:hAnsi="Times New Roman" w:cs="Times New Roman"/>
          <w:sz w:val="28"/>
          <w:szCs w:val="28"/>
        </w:rPr>
        <w:t>Educação Físi</w:t>
      </w:r>
      <w:bookmarkStart w:id="0" w:name="_GoBack"/>
      <w:bookmarkEnd w:id="0"/>
      <w:r w:rsidR="00CB7AE8" w:rsidRPr="00245472">
        <w:rPr>
          <w:rFonts w:ascii="Times New Roman" w:hAnsi="Times New Roman" w:cs="Times New Roman"/>
          <w:sz w:val="28"/>
          <w:szCs w:val="28"/>
        </w:rPr>
        <w:t>ca Escolar e Autismo no Cenário Nacional</w:t>
      </w:r>
      <w:r w:rsidR="00CB7AE8" w:rsidRPr="00DD7077">
        <w:rPr>
          <w:rFonts w:ascii="Times New Roman" w:hAnsi="Times New Roman" w:cs="Times New Roman"/>
          <w:b/>
          <w:sz w:val="28"/>
          <w:szCs w:val="28"/>
        </w:rPr>
        <w:t xml:space="preserve"> </w:t>
      </w:r>
    </w:p>
    <w:p w14:paraId="40E9F594" w14:textId="372CA98B" w:rsidR="00F21FE2" w:rsidRPr="00DD7077" w:rsidRDefault="00F21FE2" w:rsidP="00CC594A">
      <w:pPr>
        <w:pStyle w:val="PargrafodaLista"/>
        <w:tabs>
          <w:tab w:val="left" w:pos="5265"/>
        </w:tabs>
        <w:spacing w:after="0" w:line="240" w:lineRule="auto"/>
        <w:ind w:left="0"/>
        <w:jc w:val="center"/>
        <w:rPr>
          <w:rFonts w:ascii="Times New Roman" w:hAnsi="Times New Roman" w:cs="Times New Roman"/>
          <w:sz w:val="28"/>
          <w:szCs w:val="28"/>
        </w:rPr>
      </w:pPr>
    </w:p>
    <w:p w14:paraId="12236BEC" w14:textId="77777777" w:rsidR="002148FB" w:rsidRPr="00DD7077" w:rsidRDefault="002148FB" w:rsidP="00DD7077">
      <w:pPr>
        <w:pStyle w:val="PargrafodaLista"/>
        <w:tabs>
          <w:tab w:val="left" w:pos="5265"/>
        </w:tabs>
        <w:spacing w:after="0" w:line="240" w:lineRule="auto"/>
        <w:ind w:left="0"/>
        <w:jc w:val="center"/>
        <w:rPr>
          <w:rFonts w:ascii="Times New Roman" w:hAnsi="Times New Roman" w:cs="Times New Roman"/>
          <w:sz w:val="24"/>
          <w:szCs w:val="24"/>
        </w:rPr>
      </w:pPr>
    </w:p>
    <w:p w14:paraId="223BE73F" w14:textId="3E08735E" w:rsidR="002148FB" w:rsidRPr="00DD7077" w:rsidRDefault="00214EA5" w:rsidP="00DD7077">
      <w:pPr>
        <w:pStyle w:val="Default"/>
        <w:jc w:val="center"/>
        <w:rPr>
          <w:rFonts w:ascii="Times New Roman" w:hAnsi="Times New Roman" w:cs="Times New Roman"/>
          <w:color w:val="auto"/>
        </w:rPr>
      </w:pPr>
      <w:r>
        <w:rPr>
          <w:rFonts w:ascii="Times New Roman" w:hAnsi="Times New Roman" w:cs="Times New Roman"/>
          <w:bCs/>
          <w:color w:val="auto"/>
        </w:rPr>
        <w:t>JUCÁ</w:t>
      </w:r>
      <w:r w:rsidR="002148FB" w:rsidRPr="00DD7077">
        <w:rPr>
          <w:rFonts w:ascii="Times New Roman" w:hAnsi="Times New Roman" w:cs="Times New Roman"/>
          <w:bCs/>
          <w:color w:val="auto"/>
        </w:rPr>
        <w:t>,</w:t>
      </w:r>
      <w:r>
        <w:rPr>
          <w:rFonts w:ascii="Times New Roman" w:hAnsi="Times New Roman" w:cs="Times New Roman"/>
          <w:bCs/>
          <w:color w:val="auto"/>
        </w:rPr>
        <w:t xml:space="preserve"> Luan Gonçalves</w:t>
      </w:r>
      <w:r w:rsidR="00F21FE2" w:rsidRPr="00DD7077">
        <w:rPr>
          <w:rStyle w:val="Refdenotaderodap"/>
          <w:rFonts w:ascii="Times New Roman" w:hAnsi="Times New Roman" w:cs="Times New Roman"/>
          <w:bCs/>
          <w:color w:val="auto"/>
        </w:rPr>
        <w:footnoteReference w:id="1"/>
      </w:r>
    </w:p>
    <w:p w14:paraId="10E7A889" w14:textId="77777777" w:rsidR="002148FB" w:rsidRPr="00DD7077" w:rsidRDefault="002148FB" w:rsidP="00DD7077">
      <w:pPr>
        <w:pStyle w:val="Default"/>
        <w:jc w:val="center"/>
        <w:rPr>
          <w:rFonts w:ascii="Times New Roman" w:hAnsi="Times New Roman" w:cs="Times New Roman"/>
          <w:color w:val="auto"/>
        </w:rPr>
      </w:pPr>
    </w:p>
    <w:p w14:paraId="20C57011" w14:textId="4DF1BF37" w:rsidR="00F21FE2" w:rsidRPr="00DD7077" w:rsidRDefault="00214EA5" w:rsidP="00DD7077">
      <w:pPr>
        <w:pStyle w:val="PargrafodaLista"/>
        <w:spacing w:after="0" w:line="240" w:lineRule="auto"/>
        <w:ind w:left="0"/>
        <w:jc w:val="center"/>
        <w:rPr>
          <w:rFonts w:ascii="Times New Roman" w:hAnsi="Times New Roman" w:cs="Times New Roman"/>
          <w:b/>
          <w:sz w:val="24"/>
          <w:szCs w:val="24"/>
        </w:rPr>
      </w:pPr>
      <w:r>
        <w:rPr>
          <w:rFonts w:ascii="Times New Roman" w:hAnsi="Times New Roman" w:cs="Times New Roman"/>
          <w:sz w:val="24"/>
          <w:szCs w:val="24"/>
        </w:rPr>
        <w:t>Eixo Temático:</w:t>
      </w:r>
      <w:r w:rsidRPr="00214EA5">
        <w:rPr>
          <w:rFonts w:ascii="Arial" w:hAnsi="Arial" w:cs="Arial"/>
          <w:color w:val="919298"/>
          <w:sz w:val="21"/>
          <w:szCs w:val="21"/>
          <w:shd w:val="clear" w:color="auto" w:fill="F7F9FA"/>
        </w:rPr>
        <w:t xml:space="preserve"> </w:t>
      </w:r>
      <w:r w:rsidRPr="00214EA5">
        <w:rPr>
          <w:rFonts w:ascii="Times New Roman" w:hAnsi="Times New Roman" w:cs="Times New Roman"/>
          <w:sz w:val="24"/>
          <w:szCs w:val="24"/>
        </w:rPr>
        <w:t>Educação Física e inclusão escolar</w:t>
      </w:r>
      <w:r>
        <w:rPr>
          <w:rFonts w:ascii="Times New Roman" w:hAnsi="Times New Roman" w:cs="Times New Roman"/>
          <w:sz w:val="24"/>
          <w:szCs w:val="24"/>
        </w:rPr>
        <w:t xml:space="preserve"> </w:t>
      </w:r>
    </w:p>
    <w:p w14:paraId="45FD3A74" w14:textId="0A07AC82" w:rsidR="00F21FE2" w:rsidRDefault="00F21FE2" w:rsidP="00DD7077">
      <w:pPr>
        <w:pStyle w:val="PargrafodaLista"/>
        <w:spacing w:after="0" w:line="240" w:lineRule="auto"/>
        <w:jc w:val="both"/>
        <w:rPr>
          <w:rFonts w:ascii="Times New Roman" w:hAnsi="Times New Roman" w:cs="Times New Roman"/>
          <w:b/>
          <w:sz w:val="24"/>
          <w:szCs w:val="24"/>
        </w:rPr>
      </w:pPr>
    </w:p>
    <w:p w14:paraId="6371BEEE" w14:textId="77777777" w:rsidR="00DD7077" w:rsidRPr="00DD7077" w:rsidRDefault="00DD7077" w:rsidP="00DD7077">
      <w:pPr>
        <w:pStyle w:val="PargrafodaLista"/>
        <w:spacing w:after="0" w:line="240" w:lineRule="auto"/>
        <w:jc w:val="both"/>
        <w:rPr>
          <w:rFonts w:ascii="Times New Roman" w:hAnsi="Times New Roman" w:cs="Times New Roman"/>
          <w:b/>
          <w:sz w:val="24"/>
          <w:szCs w:val="24"/>
        </w:rPr>
      </w:pPr>
    </w:p>
    <w:p w14:paraId="1EB85CAB" w14:textId="77777777" w:rsidR="00F21FE2" w:rsidRPr="005C5AD3" w:rsidRDefault="00F21FE2" w:rsidP="00C15C42">
      <w:pPr>
        <w:pStyle w:val="PargrafodaLista"/>
        <w:spacing w:after="0" w:line="240" w:lineRule="auto"/>
        <w:ind w:left="0"/>
        <w:jc w:val="both"/>
        <w:rPr>
          <w:rFonts w:ascii="Times New Roman" w:hAnsi="Times New Roman" w:cs="Times New Roman"/>
          <w:b/>
          <w:sz w:val="24"/>
          <w:szCs w:val="24"/>
        </w:rPr>
      </w:pPr>
      <w:r w:rsidRPr="005C5AD3">
        <w:rPr>
          <w:rFonts w:ascii="Times New Roman" w:hAnsi="Times New Roman" w:cs="Times New Roman"/>
          <w:b/>
          <w:sz w:val="24"/>
          <w:szCs w:val="24"/>
        </w:rPr>
        <w:t>RESUMO</w:t>
      </w:r>
    </w:p>
    <w:p w14:paraId="1369FB74" w14:textId="441DD2B3" w:rsidR="00721E98" w:rsidRDefault="00CB7AE8" w:rsidP="00C507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Nos últimos anos se intensificaram os debates e reflexões que envolvem a inclusão de alunos com autismo nas </w:t>
      </w:r>
      <w:r w:rsidR="00682F13">
        <w:rPr>
          <w:rFonts w:ascii="Times New Roman" w:hAnsi="Times New Roman" w:cs="Times New Roman"/>
          <w:sz w:val="24"/>
          <w:szCs w:val="24"/>
        </w:rPr>
        <w:t>aulas de Educação Física na escola</w:t>
      </w:r>
      <w:r>
        <w:rPr>
          <w:rFonts w:ascii="Times New Roman" w:hAnsi="Times New Roman" w:cs="Times New Roman"/>
          <w:sz w:val="24"/>
          <w:szCs w:val="24"/>
        </w:rPr>
        <w:t xml:space="preserve">. Nesse sentido, o objetivo desse estudo foi diagnosticar as regiões e universidades brasileiras que mais pesquisam sobre Educação Física escolar e autismo e evidenciar as etapas de ensino mais contempladas. Trata-se de uma pesquisa exploratória do tipo descritiva, sendo realizada uma revisão integrativa utilizando-se do Catalogo de Teses e Dissertações da Capes. Os descritores utilizados para busca dos textos foram “Educação Física escolar” AND “Transtorno do Espectro Autista”, “Educação Física escolar AND “Autismo”, “Educação Física escolar AND TEA”, “Educação Física AND Transtorno do Espectro Autista”, “Educação Física AND Autismo” e “Educação Física AND TEA”. A análise aconteceu por meio da leitura de título, resumo e texto na integra. O levantamento dos dados ocorreu em março de 2022. A busca inicial apresentou 205 teses e dissertações </w:t>
      </w:r>
      <w:r w:rsidRPr="00EC3A28">
        <w:rPr>
          <w:rFonts w:ascii="Times New Roman" w:hAnsi="Times New Roman" w:cs="Times New Roman"/>
          <w:sz w:val="24"/>
          <w:szCs w:val="24"/>
        </w:rPr>
        <w:t>e</w:t>
      </w:r>
      <w:r>
        <w:rPr>
          <w:rFonts w:ascii="Times New Roman" w:hAnsi="Times New Roman" w:cs="Times New Roman"/>
          <w:sz w:val="24"/>
          <w:szCs w:val="24"/>
        </w:rPr>
        <w:t xml:space="preserve"> após aplicação dos filtros de leitura foram selecionados 16 estudos, </w:t>
      </w:r>
      <w:r w:rsidRPr="00EC3A28">
        <w:rPr>
          <w:rFonts w:ascii="Times New Roman" w:hAnsi="Times New Roman" w:cs="Times New Roman"/>
          <w:sz w:val="24"/>
          <w:szCs w:val="24"/>
        </w:rPr>
        <w:t>sendo</w:t>
      </w:r>
      <w:r w:rsidRPr="00FA747B">
        <w:rPr>
          <w:rFonts w:ascii="Times New Roman" w:hAnsi="Times New Roman" w:cs="Times New Roman"/>
          <w:color w:val="FF0000"/>
          <w:sz w:val="24"/>
          <w:szCs w:val="24"/>
        </w:rPr>
        <w:t xml:space="preserve"> </w:t>
      </w:r>
      <w:r>
        <w:rPr>
          <w:rFonts w:ascii="Times New Roman" w:hAnsi="Times New Roman" w:cs="Times New Roman"/>
          <w:sz w:val="24"/>
          <w:szCs w:val="24"/>
        </w:rPr>
        <w:t xml:space="preserve">2 teses e 14 dissertações. Os resultados revelaram que 87,5% dos estudos foram publicados a partir do ano de 2017, sendo que 50% dessa produção foi originada na região Sudeste, tendo como referência a Universidade Federal do </w:t>
      </w:r>
      <w:r w:rsidR="00230E4C">
        <w:rPr>
          <w:rFonts w:ascii="Times New Roman" w:hAnsi="Times New Roman" w:cs="Times New Roman"/>
          <w:sz w:val="24"/>
          <w:szCs w:val="24"/>
        </w:rPr>
        <w:t>Espirito Santo com cinco dissertações (31,5%), as demais propostas</w:t>
      </w:r>
      <w:r>
        <w:rPr>
          <w:rFonts w:ascii="Times New Roman" w:hAnsi="Times New Roman" w:cs="Times New Roman"/>
          <w:sz w:val="24"/>
          <w:szCs w:val="24"/>
        </w:rPr>
        <w:t xml:space="preserve"> foram realizados em diferentes universidades paulistas. A região Sul e Centro-oeste foram contempladas com seis estudos (37,5%), sendo três pesquisas por região. Notou-se uma carência de pesquisas na região Norte e Nordeste em que foram encontrados apenas dois estudos. Evidenciou-se que as pesquisas foram desenvolvidas em instituições públicas em diferentes etapas de ensino: pré-escola (1), Ensino Infantil (1), Ensino Fundamental (12) e Educação Especial (2). Conclui-se que é necessário compreender os fatores que trazem essa discrepância de realidade entre as regiões e promover reflexões sobre a não investigação dessa temática no Ensino Médio. </w:t>
      </w:r>
    </w:p>
    <w:p w14:paraId="094A2886" w14:textId="63E045AA" w:rsidR="00F21FE2" w:rsidRDefault="00F21FE2" w:rsidP="00C5070F">
      <w:pPr>
        <w:spacing w:after="0" w:line="360" w:lineRule="auto"/>
        <w:jc w:val="both"/>
        <w:rPr>
          <w:rFonts w:ascii="Times New Roman" w:hAnsi="Times New Roman" w:cs="Times New Roman"/>
          <w:sz w:val="24"/>
          <w:szCs w:val="24"/>
        </w:rPr>
      </w:pPr>
      <w:r w:rsidRPr="005C5AD3">
        <w:rPr>
          <w:rFonts w:ascii="Times New Roman" w:hAnsi="Times New Roman" w:cs="Times New Roman"/>
          <w:b/>
          <w:sz w:val="24"/>
          <w:szCs w:val="24"/>
        </w:rPr>
        <w:lastRenderedPageBreak/>
        <w:t>Palavras-chaves:</w:t>
      </w:r>
      <w:r w:rsidR="00CB7AE8" w:rsidRPr="00CB7AE8">
        <w:rPr>
          <w:rFonts w:ascii="Times New Roman" w:hAnsi="Times New Roman" w:cs="Times New Roman"/>
          <w:sz w:val="24"/>
          <w:szCs w:val="24"/>
        </w:rPr>
        <w:t xml:space="preserve"> </w:t>
      </w:r>
      <w:r w:rsidR="00CB7AE8">
        <w:rPr>
          <w:rFonts w:ascii="Times New Roman" w:hAnsi="Times New Roman" w:cs="Times New Roman"/>
          <w:sz w:val="24"/>
          <w:szCs w:val="24"/>
        </w:rPr>
        <w:t>Educação Física escolar. Autismo. Universidade. Etapas de ensino.</w:t>
      </w:r>
    </w:p>
    <w:p w14:paraId="30D8F75E" w14:textId="77777777" w:rsidR="00A57D99" w:rsidRPr="005C5AD3" w:rsidRDefault="00A57D99" w:rsidP="00C15C42">
      <w:pPr>
        <w:pStyle w:val="PargrafodaLista"/>
        <w:spacing w:after="0" w:line="240" w:lineRule="auto"/>
        <w:ind w:left="0"/>
        <w:jc w:val="both"/>
        <w:rPr>
          <w:rFonts w:ascii="Times New Roman" w:hAnsi="Times New Roman" w:cs="Times New Roman"/>
          <w:sz w:val="24"/>
          <w:szCs w:val="24"/>
        </w:rPr>
      </w:pPr>
    </w:p>
    <w:sectPr w:rsidR="00A57D99" w:rsidRPr="005C5AD3" w:rsidSect="00DD7077">
      <w:headerReference w:type="default" r:id="rId7"/>
      <w:footerReference w:type="default" r:id="rId8"/>
      <w:pgSz w:w="11906" w:h="16838"/>
      <w:pgMar w:top="2835" w:right="1418" w:bottom="567" w:left="1418"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584CE" w14:textId="77777777" w:rsidR="00A130C0" w:rsidRDefault="00A130C0" w:rsidP="00A94B71">
      <w:pPr>
        <w:spacing w:after="0" w:line="240" w:lineRule="auto"/>
      </w:pPr>
      <w:r>
        <w:separator/>
      </w:r>
    </w:p>
  </w:endnote>
  <w:endnote w:type="continuationSeparator" w:id="0">
    <w:p w14:paraId="2634F20B" w14:textId="77777777" w:rsidR="00A130C0" w:rsidRDefault="00A130C0" w:rsidP="00A9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AE7EF" w14:textId="1DE03758" w:rsidR="00F21FE2" w:rsidRPr="00F21FE2" w:rsidRDefault="00B02E82">
    <w:pPr>
      <w:pStyle w:val="Rodap"/>
      <w:jc w:val="right"/>
      <w:rPr>
        <w:rFonts w:ascii="Times New Roman" w:hAnsi="Times New Roman" w:cs="Times New Roman"/>
        <w:sz w:val="24"/>
      </w:rPr>
    </w:pPr>
    <w:r>
      <w:rPr>
        <w:rFonts w:ascii="Times New Roman" w:hAnsi="Times New Roman" w:cs="Times New Roman"/>
        <w:noProof/>
        <w:sz w:val="24"/>
        <w:lang w:eastAsia="pt-BR"/>
      </w:rPr>
      <mc:AlternateContent>
        <mc:Choice Requires="wps">
          <w:drawing>
            <wp:anchor distT="0" distB="0" distL="114300" distR="114300" simplePos="0" relativeHeight="251657728" behindDoc="0" locked="0" layoutInCell="1" allowOverlap="1" wp14:anchorId="29F3A94E" wp14:editId="70BB3B04">
              <wp:simplePos x="0" y="0"/>
              <wp:positionH relativeFrom="column">
                <wp:posOffset>5495574</wp:posOffset>
              </wp:positionH>
              <wp:positionV relativeFrom="paragraph">
                <wp:posOffset>-7683</wp:posOffset>
              </wp:positionV>
              <wp:extent cx="237490" cy="237490"/>
              <wp:effectExtent l="0" t="0" r="10160" b="10160"/>
              <wp:wrapNone/>
              <wp:docPr id="7"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7490"/>
                      </a:xfrm>
                      <a:prstGeom prst="ellipse">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2D05EE4" id="Oval 73" o:spid="_x0000_s1026" style="position:absolute;margin-left:432.7pt;margin-top:-.6pt;width:18.7pt;height:18.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z+wEAAOEDAAAOAAAAZHJzL2Uyb0RvYy54bWysU8FuEzEQvSPxD5bvZJM0bekqm6pKKUIq&#10;BanwAY7Xm7XwesyMk034esbebRrBDXGxZjz2m3nPz8vbQ+fE3iBZ8JWcTaZSGK+htn5bye/fHt69&#10;l4Ki8rVy4E0lj4bk7ertm2UfSjOHFlxtUDCIp7IPlWxjDGVRkG5Np2gCwXguNoCdipzitqhR9Yze&#10;uWI+nV4VPWAdELQh4t37oShXGb9pjI5fmoZMFK6SPFvMK+Z1k9ZitVTlFlVorR7HUP8wRaes56Yn&#10;qHsVldih/QuqsxqBoIkTDV0BTWO1yRyYzWz6B5vnVgWTubA4FE4y0f+D1U/75/AV0+gUHkH/IOFh&#10;3Sq/NXeI0LdG1dxuloQq+kDl6UJKiK+KTf8Zan5atYuQNTg02CVAZicOWerjSWpziELz5vzienHD&#10;D6K5NMapgypfLgek+NFAJ1JQSeOcDZTEUKXaP1IcTr+cStseHqxz+UGdF30lry4up/kCgbN1Kmaa&#10;yVpm7VDsFZsiHgZuzP/8FMLO1xkrKfBhjKOyboh5UudHSZIKyXBUbqA+siIIg8/4X3DQAv6SomeP&#10;VZJ+7hQaKdwnz6rezBaLZMqcLC6v55zgeWVzXlFeMxRPLMUQruNg5F1Au2250yyz9XDHL9HYLNHr&#10;VOOw7KOs8+j5ZNTzPJ96/Zmr3wAAAP//AwBQSwMEFAAGAAgAAAAhAHfFd2XfAAAACQEAAA8AAABk&#10;cnMvZG93bnJldi54bWxMj8FOwzAQRO9I/IO1SNxau6FEJWRTlUpckDiQVuLqxNskamxHsdsmf89y&#10;guNqn2be5NvJ9uJKY+i8Q1gtFQhytTedaxCOh/fFBkSI2hnde0cIMwXYFvd3uc6Mv7kvupaxERzi&#10;QqYR2hiHTMpQt2R1WPqBHP9OfrQ68jk20oz6xuG2l4lSqbS6c9zQ6oH2LdXn8mIRTutyOITdRzXN&#10;ft6/fX6f+1gqxMeHafcKItIU/2D41Wd1KNip8hdngugRNunzmlGExSoBwcCLSnhLhfCUJiCLXP5f&#10;UPwAAAD//wMAUEsBAi0AFAAGAAgAAAAhALaDOJL+AAAA4QEAABMAAAAAAAAAAAAAAAAAAAAAAFtD&#10;b250ZW50X1R5cGVzXS54bWxQSwECLQAUAAYACAAAACEAOP0h/9YAAACUAQAACwAAAAAAAAAAAAAA&#10;AAAvAQAAX3JlbHMvLnJlbHNQSwECLQAUAAYACAAAACEAXf7Bs/sBAADhAwAADgAAAAAAAAAAAAAA&#10;AAAuAgAAZHJzL2Uyb0RvYy54bWxQSwECLQAUAAYACAAAACEAd8V3Zd8AAAAJAQAADwAAAAAAAAAA&#10;AAAAAABVBAAAZHJzL2Rvd25yZXYueG1sUEsFBgAAAAAEAAQA8wAAAGEFAAAAAA==&#10;" filled="f" strokecolor="black [3213]" strokeweight=".5pt"/>
          </w:pict>
        </mc:Fallback>
      </mc:AlternateContent>
    </w:r>
    <w:r>
      <w:rPr>
        <w:rFonts w:ascii="Times New Roman" w:hAnsi="Times New Roman" w:cs="Times New Roman"/>
        <w:noProof/>
        <w:sz w:val="24"/>
        <w:lang w:eastAsia="pt-BR"/>
      </w:rPr>
      <mc:AlternateContent>
        <mc:Choice Requires="wps">
          <w:drawing>
            <wp:anchor distT="0" distB="0" distL="114300" distR="114300" simplePos="0" relativeHeight="251661824" behindDoc="0" locked="0" layoutInCell="1" allowOverlap="1" wp14:anchorId="3DB7F466" wp14:editId="59D3F64C">
              <wp:simplePos x="0" y="0"/>
              <wp:positionH relativeFrom="column">
                <wp:posOffset>5501289</wp:posOffset>
              </wp:positionH>
              <wp:positionV relativeFrom="paragraph">
                <wp:posOffset>-5778</wp:posOffset>
              </wp:positionV>
              <wp:extent cx="64135" cy="64135"/>
              <wp:effectExtent l="0" t="0" r="12065" b="12065"/>
              <wp:wrapNone/>
              <wp:docPr id="8"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chemeClr val="tx1"/>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17D8817" id="Oval 74" o:spid="_x0000_s1026" style="position:absolute;margin-left:433.15pt;margin-top:-.45pt;width:5.05pt;height:5.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UwAwIAAAgEAAAOAAAAZHJzL2Uyb0RvYy54bWysU1Fv0zAQfkfiP1h+p2lKO1jUdJo6hpDG&#10;QBr8gKvjNBaOz5zdpuPXc3a6row3RB6su5zv832fPy+vDr0Ve03BoKtlOZlKoZ3CxrhtLb9/u33z&#10;XooQwTVg0elaPuogr1avXy0HX+kZdmgbTYJBXKgGX8suRl8VRVCd7iFM0GvHxRaph8gpbYuGYGD0&#10;3haz6fSiGJAaT6h0CPz3ZizKVcZvW63il7YNOgpbS54t5pXyuklrsVpCtSXwnVHHMeAfpujBOD70&#10;BHUDEcSOzF9QvVGEAds4UdgX2LZG6cyB2ZTTF2weOvA6c2Fxgj/JFP4frLrfP/ivlEYP/g7VjyAc&#10;rjtwW31NhEOnoeHjyiRUMfhQnRpSErhVbIbP2PDVwi5i1uDQUp8AmZ04ZKkfT1LrQxSKf17My7cL&#10;KRRXxjDhQ/XU6inEjxp7kYJaamuND0kKqGB/F+K4+2lXnh6taW6NtTlJ9tFrS2IPfPHxMM7PHM93&#10;WSeGWl4uZosM/Ect0HZz6p/mL0vwAoJw55rsoSTUh2McwdgxZkrWHZVLYiVfhmqDzSMLRzjakZ8P&#10;Bx3SLykGtmItw88dkJbCfnIs/mU5nyfv5mS+eDfjhM4rm/MKOMVQTFqKMVzH0e87T2bb8Ullpuvw&#10;mi+sNVnL56mOw7Ld8oUcn0by83medz0/4NVvAAAA//8DAFBLAwQUAAYACAAAACEAkS19N90AAAAH&#10;AQAADwAAAGRycy9kb3ducmV2LnhtbEyOTU/DMBBE70j8B2uRuLUOpTJpyKYKSByAXggfZydekkC8&#10;DrHbhn+POcFxNKM3L9/OdhAHmnzvGOFimYAgbpzpuUV4eb5bpCB80Gz04JgQvsnDtjg9yXVm3JGf&#10;6FCFVkQI+0wjdCGMmZS+6chqv3Qjceze3WR1iHFqpZn0McLtIFdJoqTVPceHTo9021HzWe0tQnnf&#10;Vw+92j2+vq2/zM1H7YMqG8Tzs7m8BhFoDn9j+NWP6lBEp9rt2XgxIKRKXcYpwmIDIvbplVqDqBE2&#10;K5BFLv/7Fz8AAAD//wMAUEsBAi0AFAAGAAgAAAAhALaDOJL+AAAA4QEAABMAAAAAAAAAAAAAAAAA&#10;AAAAAFtDb250ZW50X1R5cGVzXS54bWxQSwECLQAUAAYACAAAACEAOP0h/9YAAACUAQAACwAAAAAA&#10;AAAAAAAAAAAvAQAAX3JlbHMvLnJlbHNQSwECLQAUAAYACAAAACEACjnVMAMCAAAIBAAADgAAAAAA&#10;AAAAAAAAAAAuAgAAZHJzL2Uyb0RvYy54bWxQSwECLQAUAAYACAAAACEAkS19N90AAAAHAQAADwAA&#10;AAAAAAAAAAAAAABdBAAAZHJzL2Rvd25yZXYueG1sUEsFBgAAAAAEAAQA8wAAAGcFAAAAAA==&#10;" fillcolor="black [3213]"/>
          </w:pict>
        </mc:Fallback>
      </mc:AlternateContent>
    </w:r>
    <w:r>
      <w:rPr>
        <w:rFonts w:ascii="Times New Roman" w:hAnsi="Times New Roman" w:cs="Times New Roman"/>
        <w:noProof/>
        <w:sz w:val="24"/>
        <w:lang w:eastAsia="pt-BR"/>
      </w:rPr>
      <mc:AlternateContent>
        <mc:Choice Requires="wps">
          <w:drawing>
            <wp:anchor distT="0" distB="0" distL="114300" distR="114300" simplePos="0" relativeHeight="251655680" behindDoc="0" locked="0" layoutInCell="1" allowOverlap="1" wp14:anchorId="6846AC0F" wp14:editId="339CA68A">
              <wp:simplePos x="0" y="0"/>
              <wp:positionH relativeFrom="column">
                <wp:posOffset>5371588</wp:posOffset>
              </wp:positionH>
              <wp:positionV relativeFrom="paragraph">
                <wp:posOffset>-4148</wp:posOffset>
              </wp:positionV>
              <wp:extent cx="488315" cy="228600"/>
              <wp:effectExtent l="0" t="0" r="6985" b="0"/>
              <wp:wrapNone/>
              <wp:docPr id="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B7DC1" w14:textId="77777777" w:rsidR="00380104" w:rsidRPr="00380104" w:rsidRDefault="00380104">
                          <w:pPr>
                            <w:pStyle w:val="Cabealho"/>
                            <w:jc w:val="center"/>
                            <w:rPr>
                              <w:rFonts w:ascii="Times New Roman" w:hAnsi="Times New Roman" w:cs="Times New Roman"/>
                            </w:rPr>
                          </w:pPr>
                          <w:r w:rsidRPr="00380104">
                            <w:fldChar w:fldCharType="begin"/>
                          </w:r>
                          <w:r w:rsidRPr="00380104">
                            <w:rPr>
                              <w:rFonts w:ascii="Times New Roman" w:hAnsi="Times New Roman" w:cs="Times New Roman"/>
                            </w:rPr>
                            <w:instrText>PAGE    \* MERGEFORMAT</w:instrText>
                          </w:r>
                          <w:r w:rsidRPr="00380104">
                            <w:fldChar w:fldCharType="separate"/>
                          </w:r>
                          <w:r w:rsidR="00245472" w:rsidRPr="00245472">
                            <w:rPr>
                              <w:rStyle w:val="Nmerodepgina"/>
                              <w:noProof/>
                              <w:sz w:val="16"/>
                              <w:szCs w:val="16"/>
                            </w:rPr>
                            <w:t>2</w:t>
                          </w:r>
                          <w:r w:rsidRPr="00380104">
                            <w:rPr>
                              <w:rStyle w:val="Nmerodepgina"/>
                              <w:rFonts w:ascii="Times New Roman" w:hAnsi="Times New Roman" w:cs="Times New Roman"/>
                              <w:sz w:val="16"/>
                              <w:szCs w:val="16"/>
                            </w:rPr>
                            <w:fldChar w:fldCharType="end"/>
                          </w:r>
                        </w:p>
                      </w:txbxContent>
                    </wps:txbx>
                    <wps:bodyPr rot="0" vert="horz" wrap="square" lIns="0" tIns="0" rIns="0" bIns="0" anchor="ctr" anchorCtr="0" upright="1">
                      <a:noAutofit/>
                    </wps:bodyPr>
                  </wps:wsp>
                </a:graphicData>
              </a:graphic>
            </wp:anchor>
          </w:drawing>
        </mc:Choice>
        <mc:Fallback>
          <w:pict>
            <v:shapetype w14:anchorId="6846AC0F" id="_x0000_t202" coordsize="21600,21600" o:spt="202" path="m,l,21600r21600,l21600,xe">
              <v:stroke joinstyle="miter"/>
              <v:path gradientshapeok="t" o:connecttype="rect"/>
            </v:shapetype>
            <v:shape id="Text Box 71" o:spid="_x0000_s1026" type="#_x0000_t202" style="position:absolute;left:0;text-align:left;margin-left:422.95pt;margin-top:-.35pt;width:38.45pt;height:18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wp8rwIAAKsFAAAOAAAAZHJzL2Uyb0RvYy54bWysVGtvmzAU/T5p/8Hyd8qjJAFUUrUhTJO6&#10;h9TuBzjGBGtgM9sJ6ab9912bkiatJk3b+GD5cX18zr2He3V96Fq0Z0pzKXIcXgQYMUFlxcU2x18e&#10;Si/BSBsiKtJKwXL8yDS+Xr59czX0GYtkI9uKKQQgQmdDn+PGmD7zfU0b1hF9IXsm4LCWqiMGlmrr&#10;V4oMgN61fhQEc3+QquqVpExr2C3GQ7x0+HXNqPlU15oZ1OYYuBk3Kjdu7Ogvr0i2VaRvOH2iQf6C&#10;RUe4gEePUAUxBO0UfwXVcaqklrW5oLLzZV1zypwGUBMGL9TcN6RnTgskR/fHNOn/B0s/7j8rxKsc&#10;zzASpIMSPbCDQbfygBahTc/Q6wyi7nuIMwfYhzI7qbq/k/SrRkKuGiK27EYpOTSMVEDP3fRPro44&#10;2oJshg+ygnfIzkgHdKhVZ3MH2UCADmV6PJbGcqGwGSfJZQgUKRxFUTIPXOl8kk2Xe6XNOyY7ZCc5&#10;VlB5B072d9qADAidQuxbQpa8bV31W3G2AYHjDjwNV+2ZJeGK+SMN0nWyTmIvjuZrLw6KwrspV7E3&#10;L8PFrLgsVqsi/GnfDeOs4VXFhH1mMlYY/1nhniw+WuJoLS1bXlk4S0mr7WbVKrQnYOzSfbZYQP4k&#10;zD+n4Y5BywtJYRQHt1HqlfNk4cVlPPPSRZB4QZjepvMgTuOiPJd0xwX7d0loyHE6i2ajl36rLXDf&#10;a20k67iB1tHyLsfJMYhk1oFrUbnSGsLbcX6SCkv/ORWQsanQzq/WoqNZzWFzABRr4o2sHsG5SoKz&#10;wJ7Q72DSSPUdowF6R471tx1RDKP2vQD320YzTdQ02UwTIihczTE1CqNxsTJjS9r1im8bwB7/MCFv&#10;4B+pufPvMw8gbxfQEZyMp+5lW87p2kU999jlLwAAAP//AwBQSwMEFAAGAAgAAAAhAF5BUIreAAAA&#10;CAEAAA8AAABkcnMvZG93bnJldi54bWxMj0FPwkAUhO8m/ofNM/FiYGsRgdpXghjx5KHgD1jaR9vQ&#10;fdt0F6j+eh8nPU5mMvNNuhxsq87U+8YxwuM4AkVcuLLhCuFr9z6ag/LBcGlax4TwTR6W2e1NapLS&#10;XTin8zZUSkrYJwahDqFLtPZFTdb4seuIxTu43pogsq902ZuLlNtWx1H0rK1pWBZq09G6puK4PVkE&#10;WuXu5/PoNzZ/fVtvDg3Tg/5AvL8bVi+gAg3hLwxXfEGHTJj27sSlVy3C/Gm6kCjCaAZK/EUcy5U9&#10;wmQ6AZ2l+v+B7BcAAP//AwBQSwECLQAUAAYACAAAACEAtoM4kv4AAADhAQAAEwAAAAAAAAAAAAAA&#10;AAAAAAAAW0NvbnRlbnRfVHlwZXNdLnhtbFBLAQItABQABgAIAAAAIQA4/SH/1gAAAJQBAAALAAAA&#10;AAAAAAAAAAAAAC8BAABfcmVscy8ucmVsc1BLAQItABQABgAIAAAAIQDA7wp8rwIAAKsFAAAOAAAA&#10;AAAAAAAAAAAAAC4CAABkcnMvZTJvRG9jLnhtbFBLAQItABQABgAIAAAAIQBeQVCK3gAAAAgBAAAP&#10;AAAAAAAAAAAAAAAAAAkFAABkcnMvZG93bnJldi54bWxQSwUGAAAAAAQABADzAAAAFAYAAAAA&#10;" filled="f" stroked="f">
              <v:textbox inset="0,0,0,0">
                <w:txbxContent>
                  <w:p w14:paraId="38CB7DC1" w14:textId="77777777" w:rsidR="00380104" w:rsidRPr="00380104" w:rsidRDefault="00380104">
                    <w:pPr>
                      <w:pStyle w:val="Cabealho"/>
                      <w:jc w:val="center"/>
                      <w:rPr>
                        <w:rFonts w:ascii="Times New Roman" w:hAnsi="Times New Roman" w:cs="Times New Roman"/>
                      </w:rPr>
                    </w:pPr>
                    <w:r w:rsidRPr="00380104">
                      <w:fldChar w:fldCharType="begin"/>
                    </w:r>
                    <w:r w:rsidRPr="00380104">
                      <w:rPr>
                        <w:rFonts w:ascii="Times New Roman" w:hAnsi="Times New Roman" w:cs="Times New Roman"/>
                      </w:rPr>
                      <w:instrText>PAGE    \* MERGEFORMAT</w:instrText>
                    </w:r>
                    <w:r w:rsidRPr="00380104">
                      <w:fldChar w:fldCharType="separate"/>
                    </w:r>
                    <w:r w:rsidR="00245472" w:rsidRPr="00245472">
                      <w:rPr>
                        <w:rStyle w:val="Nmerodepgina"/>
                        <w:noProof/>
                        <w:sz w:val="16"/>
                        <w:szCs w:val="16"/>
                      </w:rPr>
                      <w:t>2</w:t>
                    </w:r>
                    <w:r w:rsidRPr="00380104">
                      <w:rPr>
                        <w:rStyle w:val="Nmerodepgina"/>
                        <w:rFonts w:ascii="Times New Roman" w:hAnsi="Times New Roman" w:cs="Times New Roman"/>
                        <w:sz w:val="16"/>
                        <w:szCs w:val="16"/>
                      </w:rPr>
                      <w:fldChar w:fldCharType="end"/>
                    </w:r>
                  </w:p>
                </w:txbxContent>
              </v:textbox>
            </v:shape>
          </w:pict>
        </mc:Fallback>
      </mc:AlternateContent>
    </w:r>
  </w:p>
  <w:p w14:paraId="258AAD62" w14:textId="4864D50F" w:rsidR="00A94B71" w:rsidRDefault="00A94B7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8FF41" w14:textId="77777777" w:rsidR="00A130C0" w:rsidRDefault="00A130C0" w:rsidP="00A94B71">
      <w:pPr>
        <w:spacing w:after="0" w:line="240" w:lineRule="auto"/>
      </w:pPr>
      <w:r>
        <w:separator/>
      </w:r>
    </w:p>
  </w:footnote>
  <w:footnote w:type="continuationSeparator" w:id="0">
    <w:p w14:paraId="7C4542B5" w14:textId="77777777" w:rsidR="00A130C0" w:rsidRDefault="00A130C0" w:rsidP="00A94B71">
      <w:pPr>
        <w:spacing w:after="0" w:line="240" w:lineRule="auto"/>
      </w:pPr>
      <w:r>
        <w:continuationSeparator/>
      </w:r>
    </w:p>
  </w:footnote>
  <w:footnote w:id="1">
    <w:p w14:paraId="4517D39C" w14:textId="0CD2C5EC" w:rsidR="00F21FE2" w:rsidRPr="00B02E82" w:rsidRDefault="00F21FE2" w:rsidP="00014107">
      <w:pPr>
        <w:pStyle w:val="Default"/>
        <w:rPr>
          <w:rFonts w:ascii="Times New Roman" w:hAnsi="Times New Roman" w:cs="Times New Roman"/>
          <w:b/>
          <w:bCs/>
          <w:iCs/>
          <w:color w:val="auto"/>
          <w:sz w:val="20"/>
        </w:rPr>
      </w:pPr>
      <w:r w:rsidRPr="00B02E82">
        <w:rPr>
          <w:rStyle w:val="Refdenotaderodap"/>
          <w:rFonts w:ascii="Times New Roman" w:hAnsi="Times New Roman" w:cs="Times New Roman"/>
          <w:iCs/>
          <w:color w:val="auto"/>
          <w:sz w:val="20"/>
        </w:rPr>
        <w:footnoteRef/>
      </w:r>
      <w:r w:rsidRPr="00B02E82">
        <w:rPr>
          <w:rFonts w:ascii="Times New Roman" w:hAnsi="Times New Roman" w:cs="Times New Roman"/>
          <w:iCs/>
          <w:color w:val="auto"/>
          <w:sz w:val="20"/>
        </w:rPr>
        <w:t xml:space="preserve"> </w:t>
      </w:r>
      <w:r w:rsidR="00461297">
        <w:rPr>
          <w:rFonts w:ascii="Times New Roman" w:hAnsi="Times New Roman" w:cs="Times New Roman"/>
          <w:iCs/>
          <w:color w:val="auto"/>
          <w:sz w:val="20"/>
        </w:rPr>
        <w:t>Mestran</w:t>
      </w:r>
      <w:r w:rsidR="00A31B92">
        <w:rPr>
          <w:rFonts w:ascii="Times New Roman" w:hAnsi="Times New Roman" w:cs="Times New Roman"/>
          <w:iCs/>
          <w:color w:val="auto"/>
          <w:sz w:val="20"/>
        </w:rPr>
        <w:t>do</w:t>
      </w:r>
      <w:r w:rsidR="00461297">
        <w:rPr>
          <w:rFonts w:ascii="Times New Roman" w:hAnsi="Times New Roman" w:cs="Times New Roman"/>
          <w:iCs/>
          <w:color w:val="auto"/>
          <w:sz w:val="20"/>
        </w:rPr>
        <w:t>, Universidade Federal do Vale do São Francisco, Petrolina – Pernambuco</w:t>
      </w:r>
      <w:r w:rsidR="00014107" w:rsidRPr="00B02E82">
        <w:rPr>
          <w:rFonts w:ascii="Times New Roman" w:hAnsi="Times New Roman" w:cs="Times New Roman"/>
          <w:iCs/>
          <w:color w:val="auto"/>
          <w:sz w:val="20"/>
        </w:rPr>
        <w:t xml:space="preserve">, </w:t>
      </w:r>
      <w:r w:rsidR="00461297">
        <w:rPr>
          <w:rFonts w:ascii="Times New Roman" w:hAnsi="Times New Roman" w:cs="Times New Roman"/>
          <w:iCs/>
          <w:color w:val="auto"/>
          <w:sz w:val="20"/>
        </w:rPr>
        <w:t>luanjucaedf@gmail.com</w:t>
      </w:r>
      <w:r w:rsidR="002148FB" w:rsidRPr="00B02E82">
        <w:rPr>
          <w:rFonts w:ascii="Times New Roman" w:hAnsi="Times New Roman" w:cs="Times New Roman"/>
          <w:iCs/>
          <w:color w:val="auto"/>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BB96E" w14:textId="417916D6" w:rsidR="00A94B71" w:rsidRDefault="00B02E82">
    <w:pPr>
      <w:pStyle w:val="Cabealho"/>
    </w:pPr>
    <w:r>
      <w:rPr>
        <w:noProof/>
        <w:lang w:eastAsia="pt-BR"/>
      </w:rPr>
      <w:drawing>
        <wp:anchor distT="0" distB="0" distL="114300" distR="114300" simplePos="0" relativeHeight="251659776" behindDoc="1" locked="0" layoutInCell="1" allowOverlap="1" wp14:anchorId="5D6DDB6C" wp14:editId="5F2B81AF">
          <wp:simplePos x="0" y="0"/>
          <wp:positionH relativeFrom="page">
            <wp:align>right</wp:align>
          </wp:positionH>
          <wp:positionV relativeFrom="paragraph">
            <wp:posOffset>-446671</wp:posOffset>
          </wp:positionV>
          <wp:extent cx="7559675" cy="10693400"/>
          <wp:effectExtent l="0" t="0" r="3175" b="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71"/>
    <w:rsid w:val="00001107"/>
    <w:rsid w:val="00005BDD"/>
    <w:rsid w:val="00014107"/>
    <w:rsid w:val="00096E71"/>
    <w:rsid w:val="000C5FC5"/>
    <w:rsid w:val="000F1479"/>
    <w:rsid w:val="000F58B8"/>
    <w:rsid w:val="00135738"/>
    <w:rsid w:val="00145D54"/>
    <w:rsid w:val="00147E14"/>
    <w:rsid w:val="00161674"/>
    <w:rsid w:val="00170C03"/>
    <w:rsid w:val="00172ED7"/>
    <w:rsid w:val="001F443B"/>
    <w:rsid w:val="0020635B"/>
    <w:rsid w:val="002148FB"/>
    <w:rsid w:val="00214EA5"/>
    <w:rsid w:val="002201AE"/>
    <w:rsid w:val="00230E4C"/>
    <w:rsid w:val="00242C05"/>
    <w:rsid w:val="00245472"/>
    <w:rsid w:val="002D6F81"/>
    <w:rsid w:val="002F25B6"/>
    <w:rsid w:val="003606E1"/>
    <w:rsid w:val="00380104"/>
    <w:rsid w:val="0038513A"/>
    <w:rsid w:val="003C0769"/>
    <w:rsid w:val="004005DF"/>
    <w:rsid w:val="00403D3D"/>
    <w:rsid w:val="00461297"/>
    <w:rsid w:val="004864CA"/>
    <w:rsid w:val="004E5D65"/>
    <w:rsid w:val="00526EAA"/>
    <w:rsid w:val="00592D66"/>
    <w:rsid w:val="005C5AD3"/>
    <w:rsid w:val="005E05F6"/>
    <w:rsid w:val="00625A47"/>
    <w:rsid w:val="00682F13"/>
    <w:rsid w:val="006B2147"/>
    <w:rsid w:val="006D5F64"/>
    <w:rsid w:val="006F42D5"/>
    <w:rsid w:val="00712A9D"/>
    <w:rsid w:val="00721E98"/>
    <w:rsid w:val="007806A4"/>
    <w:rsid w:val="007917B3"/>
    <w:rsid w:val="0081632C"/>
    <w:rsid w:val="00841268"/>
    <w:rsid w:val="0085166C"/>
    <w:rsid w:val="00863595"/>
    <w:rsid w:val="008703CA"/>
    <w:rsid w:val="00876994"/>
    <w:rsid w:val="00896A24"/>
    <w:rsid w:val="008A2A30"/>
    <w:rsid w:val="008E18DB"/>
    <w:rsid w:val="008E699F"/>
    <w:rsid w:val="009067E5"/>
    <w:rsid w:val="0091680F"/>
    <w:rsid w:val="00944A1E"/>
    <w:rsid w:val="00975642"/>
    <w:rsid w:val="00975A38"/>
    <w:rsid w:val="00981B62"/>
    <w:rsid w:val="009A0000"/>
    <w:rsid w:val="00A130C0"/>
    <w:rsid w:val="00A23C19"/>
    <w:rsid w:val="00A31B92"/>
    <w:rsid w:val="00A332B5"/>
    <w:rsid w:val="00A53F0F"/>
    <w:rsid w:val="00A57D99"/>
    <w:rsid w:val="00A94B71"/>
    <w:rsid w:val="00AE33FE"/>
    <w:rsid w:val="00AE5719"/>
    <w:rsid w:val="00B02DC2"/>
    <w:rsid w:val="00B02E82"/>
    <w:rsid w:val="00B47D53"/>
    <w:rsid w:val="00B77DB8"/>
    <w:rsid w:val="00C15C42"/>
    <w:rsid w:val="00C16010"/>
    <w:rsid w:val="00C432E0"/>
    <w:rsid w:val="00C5070F"/>
    <w:rsid w:val="00C53CEC"/>
    <w:rsid w:val="00C5455B"/>
    <w:rsid w:val="00C959A2"/>
    <w:rsid w:val="00CB7AE8"/>
    <w:rsid w:val="00CC594A"/>
    <w:rsid w:val="00CD2968"/>
    <w:rsid w:val="00D03821"/>
    <w:rsid w:val="00D40EB1"/>
    <w:rsid w:val="00D462FD"/>
    <w:rsid w:val="00D53AC9"/>
    <w:rsid w:val="00D63597"/>
    <w:rsid w:val="00D67698"/>
    <w:rsid w:val="00D80800"/>
    <w:rsid w:val="00DA72BE"/>
    <w:rsid w:val="00DC4223"/>
    <w:rsid w:val="00DD090F"/>
    <w:rsid w:val="00DD5971"/>
    <w:rsid w:val="00DD7077"/>
    <w:rsid w:val="00DF7252"/>
    <w:rsid w:val="00E206C2"/>
    <w:rsid w:val="00E24E4C"/>
    <w:rsid w:val="00E33231"/>
    <w:rsid w:val="00E52EE9"/>
    <w:rsid w:val="00E63222"/>
    <w:rsid w:val="00E8086F"/>
    <w:rsid w:val="00EB6042"/>
    <w:rsid w:val="00EC3A28"/>
    <w:rsid w:val="00F21FE2"/>
    <w:rsid w:val="00F45A38"/>
    <w:rsid w:val="00F80D6F"/>
    <w:rsid w:val="00F81003"/>
    <w:rsid w:val="00F83A08"/>
    <w:rsid w:val="00FA747B"/>
    <w:rsid w:val="00FD6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B8C36"/>
  <w15:docId w15:val="{85FE7E23-57E7-4B79-92AE-508559E3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FE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4B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4B71"/>
  </w:style>
  <w:style w:type="paragraph" w:styleId="Rodap">
    <w:name w:val="footer"/>
    <w:basedOn w:val="Normal"/>
    <w:link w:val="RodapChar"/>
    <w:uiPriority w:val="99"/>
    <w:unhideWhenUsed/>
    <w:rsid w:val="00A94B71"/>
    <w:pPr>
      <w:tabs>
        <w:tab w:val="center" w:pos="4252"/>
        <w:tab w:val="right" w:pos="8504"/>
      </w:tabs>
      <w:spacing w:after="0" w:line="240" w:lineRule="auto"/>
    </w:pPr>
  </w:style>
  <w:style w:type="character" w:customStyle="1" w:styleId="RodapChar">
    <w:name w:val="Rodapé Char"/>
    <w:basedOn w:val="Fontepargpadro"/>
    <w:link w:val="Rodap"/>
    <w:uiPriority w:val="99"/>
    <w:rsid w:val="00A94B71"/>
  </w:style>
  <w:style w:type="paragraph" w:styleId="PargrafodaLista">
    <w:name w:val="List Paragraph"/>
    <w:basedOn w:val="Normal"/>
    <w:uiPriority w:val="34"/>
    <w:qFormat/>
    <w:rsid w:val="00F21FE2"/>
    <w:pPr>
      <w:ind w:left="720"/>
      <w:contextualSpacing/>
    </w:pPr>
  </w:style>
  <w:style w:type="paragraph" w:customStyle="1" w:styleId="Default">
    <w:name w:val="Default"/>
    <w:rsid w:val="00F21FE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semiHidden/>
    <w:unhideWhenUsed/>
    <w:rsid w:val="00F21F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21FE2"/>
    <w:rPr>
      <w:sz w:val="20"/>
      <w:szCs w:val="20"/>
    </w:rPr>
  </w:style>
  <w:style w:type="character" w:styleId="Refdenotaderodap">
    <w:name w:val="footnote reference"/>
    <w:basedOn w:val="Fontepargpadro"/>
    <w:uiPriority w:val="99"/>
    <w:semiHidden/>
    <w:unhideWhenUsed/>
    <w:rsid w:val="00F21FE2"/>
    <w:rPr>
      <w:vertAlign w:val="superscript"/>
    </w:rPr>
  </w:style>
  <w:style w:type="character" w:styleId="Nmerodepgina">
    <w:name w:val="page number"/>
    <w:basedOn w:val="Fontepargpadro"/>
    <w:uiPriority w:val="99"/>
    <w:unhideWhenUsed/>
    <w:rsid w:val="00380104"/>
  </w:style>
  <w:style w:type="paragraph" w:styleId="Textodebalo">
    <w:name w:val="Balloon Text"/>
    <w:basedOn w:val="Normal"/>
    <w:link w:val="TextodebaloChar"/>
    <w:uiPriority w:val="99"/>
    <w:semiHidden/>
    <w:unhideWhenUsed/>
    <w:rsid w:val="002148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48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D32CC-59BB-42DA-9FA4-AAB00F9D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358</Words>
  <Characters>1935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Adilson Rocha Ferreira</dc:creator>
  <cp:lastModifiedBy>Thiago Almeida</cp:lastModifiedBy>
  <cp:revision>37</cp:revision>
  <dcterms:created xsi:type="dcterms:W3CDTF">2022-03-16T20:16:00Z</dcterms:created>
  <dcterms:modified xsi:type="dcterms:W3CDTF">2022-03-19T17:31:00Z</dcterms:modified>
</cp:coreProperties>
</file>