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FB" w:rsidRDefault="000921FB" w:rsidP="000921F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ATUAÇÃO DA FISIOTERAPIA RESPIRATÓRIA NO TRATAMENTO DA BRONQUIOLITE VIRAL AGUDA</w:t>
      </w:r>
    </w:p>
    <w:p w:rsidR="000921FB" w:rsidRDefault="000921FB" w:rsidP="000921F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</w:rPr>
      </w:pPr>
    </w:p>
    <w:p w:rsidR="000921FB" w:rsidRDefault="000921FB" w:rsidP="00092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SOUSA, K. K. C.</w:t>
      </w:r>
      <w:r w:rsidRPr="00AC7FF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  <w:bCs/>
        </w:rPr>
        <w:t>SILVA,</w:t>
      </w:r>
      <w:r w:rsidR="00783C2E">
        <w:rPr>
          <w:rFonts w:ascii="Arial" w:hAnsi="Arial" w:cs="Arial"/>
          <w:bCs/>
        </w:rPr>
        <w:t xml:space="preserve"> R. S</w:t>
      </w:r>
      <w:r>
        <w:rPr>
          <w:rFonts w:ascii="Arial" w:hAnsi="Arial" w:cs="Arial"/>
          <w:bCs/>
        </w:rPr>
        <w:t>.</w:t>
      </w:r>
      <w:r w:rsidRPr="00AC7FF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Cs/>
        </w:rPr>
        <w:t xml:space="preserve">; </w:t>
      </w:r>
      <w:r w:rsidR="00783C2E">
        <w:rPr>
          <w:rFonts w:ascii="Arial" w:hAnsi="Arial" w:cs="Arial"/>
          <w:bCs/>
        </w:rPr>
        <w:t>SILVA</w:t>
      </w:r>
      <w:r>
        <w:rPr>
          <w:rFonts w:ascii="Arial" w:hAnsi="Arial" w:cs="Arial"/>
          <w:bCs/>
        </w:rPr>
        <w:t>, T.</w:t>
      </w:r>
      <w:r w:rsidR="00783C2E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.</w:t>
      </w:r>
      <w:r w:rsidRPr="00AC7FF7">
        <w:rPr>
          <w:rFonts w:ascii="Arial" w:hAnsi="Arial" w:cs="Arial"/>
          <w:b/>
          <w:bCs/>
        </w:rPr>
        <w:t>¹</w:t>
      </w:r>
      <w:r>
        <w:rPr>
          <w:rFonts w:ascii="Arial" w:hAnsi="Arial" w:cs="Arial"/>
          <w:bCs/>
        </w:rPr>
        <w:t xml:space="preserve">; </w:t>
      </w:r>
      <w:r w:rsidR="00783C2E">
        <w:rPr>
          <w:rFonts w:ascii="Arial" w:hAnsi="Arial" w:cs="Arial"/>
          <w:bCs/>
        </w:rPr>
        <w:t>OLIVEIRA, C</w:t>
      </w:r>
      <w:r>
        <w:rPr>
          <w:rFonts w:ascii="Arial" w:hAnsi="Arial" w:cs="Arial"/>
          <w:bCs/>
        </w:rPr>
        <w:t>.</w:t>
      </w:r>
      <w:r w:rsidR="00783C2E">
        <w:rPr>
          <w:rFonts w:ascii="Arial" w:hAnsi="Arial" w:cs="Arial"/>
          <w:bCs/>
        </w:rPr>
        <w:t xml:space="preserve"> M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</w:t>
      </w:r>
    </w:p>
    <w:p w:rsidR="000921FB" w:rsidRDefault="000921FB" w:rsidP="00092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921FB" w:rsidRPr="00B67E83" w:rsidRDefault="000921FB" w:rsidP="00092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1. </w:t>
      </w:r>
      <w:r w:rsidRPr="00B67E83">
        <w:rPr>
          <w:rFonts w:ascii="Arial" w:hAnsi="Arial" w:cs="Arial"/>
          <w:bCs/>
        </w:rPr>
        <w:t>Discente da Faculdade Maurício de Nassau</w:t>
      </w:r>
      <w:r>
        <w:rPr>
          <w:rFonts w:ascii="Arial" w:hAnsi="Arial" w:cs="Arial"/>
          <w:bCs/>
        </w:rPr>
        <w:t xml:space="preserve">; 2. Docente da Faculdade Maurício de Nassau. </w:t>
      </w:r>
      <w:r w:rsidRPr="00B67E83">
        <w:rPr>
          <w:rFonts w:ascii="Arial" w:hAnsi="Arial" w:cs="Arial"/>
          <w:b/>
          <w:bCs/>
        </w:rPr>
        <w:t xml:space="preserve">  </w:t>
      </w:r>
    </w:p>
    <w:p w:rsidR="000921FB" w:rsidRDefault="000921FB" w:rsidP="00092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921FB" w:rsidRPr="00B67E83" w:rsidRDefault="000921FB" w:rsidP="000921FB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</w:rPr>
      </w:pPr>
    </w:p>
    <w:p w:rsidR="00783C2E" w:rsidRDefault="00783C2E" w:rsidP="000921FB">
      <w:pPr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676AA0" w:rsidRDefault="000921FB" w:rsidP="000921FB">
      <w:pPr>
        <w:jc w:val="both"/>
      </w:pPr>
      <w:r>
        <w:rPr>
          <w:rFonts w:ascii="Arial" w:eastAsia="Arial" w:hAnsi="Arial" w:cs="Arial"/>
          <w:b/>
          <w:color w:val="000000"/>
          <w:highlight w:val="white"/>
        </w:rPr>
        <w:t>Introdução:</w:t>
      </w:r>
      <w:r>
        <w:rPr>
          <w:rFonts w:ascii="Arial" w:eastAsia="Arial" w:hAnsi="Arial" w:cs="Arial"/>
          <w:color w:val="000000"/>
          <w:highlight w:val="white"/>
        </w:rPr>
        <w:t xml:space="preserve"> A Bronquiolite Viral Aguda (BVA) é uma doença inflamatória que afeta o trato respiratório inferior onde o principal agente etiológico é o vírus sincial respiratório (VSR). É uma</w:t>
      </w:r>
      <w:r w:rsidR="00783C2E">
        <w:rPr>
          <w:rFonts w:ascii="Arial" w:eastAsia="Arial" w:hAnsi="Arial" w:cs="Arial"/>
          <w:color w:val="000000"/>
          <w:highlight w:val="white"/>
        </w:rPr>
        <w:t xml:space="preserve"> das doenças mais frequentes do</w:t>
      </w:r>
      <w:r>
        <w:rPr>
          <w:rFonts w:ascii="Arial" w:eastAsia="Arial" w:hAnsi="Arial" w:cs="Arial"/>
          <w:color w:val="000000"/>
          <w:highlight w:val="white"/>
        </w:rPr>
        <w:t xml:space="preserve"> sistema ventilatório e acomete neonatos lactante</w:t>
      </w:r>
      <w:r w:rsidR="00783C2E">
        <w:rPr>
          <w:rFonts w:ascii="Arial" w:eastAsia="Arial" w:hAnsi="Arial" w:cs="Arial"/>
          <w:color w:val="000000"/>
          <w:highlight w:val="white"/>
        </w:rPr>
        <w:t>s</w:t>
      </w:r>
      <w:r>
        <w:rPr>
          <w:rFonts w:ascii="Arial" w:eastAsia="Arial" w:hAnsi="Arial" w:cs="Arial"/>
          <w:color w:val="000000"/>
          <w:highlight w:val="white"/>
        </w:rPr>
        <w:t xml:space="preserve"> e crianças até os 3 anos de idade, com predominância nos 6 primeiros meses de vida, afetando mais os </w:t>
      </w:r>
      <w:r w:rsidR="00836227">
        <w:rPr>
          <w:rFonts w:ascii="Arial" w:eastAsia="Arial" w:hAnsi="Arial" w:cs="Arial"/>
          <w:color w:val="000000"/>
          <w:highlight w:val="white"/>
        </w:rPr>
        <w:t>recém-nascidos</w:t>
      </w:r>
      <w:r>
        <w:rPr>
          <w:rFonts w:ascii="Arial" w:eastAsia="Arial" w:hAnsi="Arial" w:cs="Arial"/>
          <w:color w:val="000000"/>
          <w:highlight w:val="white"/>
        </w:rPr>
        <w:t xml:space="preserve"> prematuros.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highlight w:val="white"/>
        </w:rPr>
        <w:t xml:space="preserve"> fisioterapia respiratória atua no tratamento da BVA com o intuito de desobstrução brônquica, desinsuflação pulmonar e recrutamento alveolar por meio de diversas técnicas.</w:t>
      </w:r>
      <w:r w:rsidR="00783C2E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Objetivo:</w:t>
      </w:r>
      <w:r>
        <w:rPr>
          <w:rFonts w:ascii="Arial" w:eastAsia="Arial" w:hAnsi="Arial" w:cs="Arial"/>
          <w:color w:val="000000"/>
          <w:highlight w:val="white"/>
        </w:rPr>
        <w:t xml:space="preserve"> Descrever a atuação da fisioterapia respiratória no tratamento da </w:t>
      </w:r>
      <w:r w:rsidR="00783C2E">
        <w:rPr>
          <w:rFonts w:ascii="Arial" w:eastAsia="Arial" w:hAnsi="Arial" w:cs="Arial"/>
          <w:color w:val="000000"/>
          <w:highlight w:val="white"/>
        </w:rPr>
        <w:t>Bronquiolite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783C2E">
        <w:rPr>
          <w:rFonts w:ascii="Arial" w:eastAsia="Arial" w:hAnsi="Arial" w:cs="Arial"/>
          <w:color w:val="000000"/>
          <w:highlight w:val="white"/>
        </w:rPr>
        <w:t>V</w:t>
      </w:r>
      <w:r>
        <w:rPr>
          <w:rFonts w:ascii="Arial" w:eastAsia="Arial" w:hAnsi="Arial" w:cs="Arial"/>
          <w:color w:val="000000"/>
          <w:highlight w:val="white"/>
        </w:rPr>
        <w:t xml:space="preserve">iral </w:t>
      </w:r>
      <w:r w:rsidR="00783C2E">
        <w:rPr>
          <w:rFonts w:ascii="Arial" w:eastAsia="Arial" w:hAnsi="Arial" w:cs="Arial"/>
          <w:color w:val="000000"/>
          <w:highlight w:val="white"/>
        </w:rPr>
        <w:t>Aguda</w:t>
      </w:r>
      <w:r>
        <w:rPr>
          <w:rFonts w:ascii="Arial" w:eastAsia="Arial" w:hAnsi="Arial" w:cs="Arial"/>
          <w:color w:val="000000"/>
          <w:highlight w:val="white"/>
        </w:rPr>
        <w:t>.</w:t>
      </w:r>
      <w:r w:rsidR="00783C2E"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b/>
          <w:color w:val="000000"/>
          <w:highlight w:val="white"/>
        </w:rPr>
        <w:t>Método:</w:t>
      </w:r>
      <w:r w:rsidR="00783C2E">
        <w:rPr>
          <w:rFonts w:ascii="Arial" w:eastAsia="Arial" w:hAnsi="Arial" w:cs="Arial"/>
          <w:b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  <w:highlight w:val="white"/>
        </w:rPr>
        <w:t>Para a presente revisão, realiz</w:t>
      </w:r>
      <w:r w:rsidR="00E13C2B">
        <w:rPr>
          <w:rFonts w:ascii="Arial" w:eastAsia="Arial" w:hAnsi="Arial" w:cs="Arial"/>
          <w:color w:val="000000"/>
          <w:highlight w:val="white"/>
        </w:rPr>
        <w:t>amos</w:t>
      </w:r>
      <w:r>
        <w:rPr>
          <w:rFonts w:ascii="Arial" w:eastAsia="Arial" w:hAnsi="Arial" w:cs="Arial"/>
          <w:color w:val="000000"/>
          <w:highlight w:val="white"/>
        </w:rPr>
        <w:t xml:space="preserve"> um levantamento bibliográfico utilizando os bancos de dados: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Scielo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PubMed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Bireme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; sendo relacionados artigos publicados nos últimos 8 anos, abordando métodos na área de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Pneumo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Pedriatria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que falasse das técnicas realizadas na fisioterapia respiratória. Os descritores foram: bronquiolite, fisioterapia respiratória e tratamento. Surgiram então 60 artigos, </w:t>
      </w:r>
      <w:r w:rsidR="00836227">
        <w:rPr>
          <w:rFonts w:ascii="Arial" w:eastAsia="Arial" w:hAnsi="Arial" w:cs="Arial"/>
          <w:color w:val="000000"/>
          <w:highlight w:val="white"/>
        </w:rPr>
        <w:t xml:space="preserve">destes </w:t>
      </w:r>
      <w:r>
        <w:rPr>
          <w:rFonts w:ascii="Arial" w:eastAsia="Arial" w:hAnsi="Arial" w:cs="Arial"/>
          <w:color w:val="000000"/>
          <w:highlight w:val="white"/>
        </w:rPr>
        <w:t xml:space="preserve">56 </w:t>
      </w:r>
      <w:r w:rsidR="00836227">
        <w:rPr>
          <w:rFonts w:ascii="Arial" w:eastAsia="Arial" w:hAnsi="Arial" w:cs="Arial"/>
          <w:color w:val="000000"/>
          <w:highlight w:val="white"/>
        </w:rPr>
        <w:t xml:space="preserve">foram excluídos </w:t>
      </w:r>
      <w:r>
        <w:rPr>
          <w:rFonts w:ascii="Arial" w:eastAsia="Arial" w:hAnsi="Arial" w:cs="Arial"/>
          <w:color w:val="000000"/>
          <w:highlight w:val="white"/>
        </w:rPr>
        <w:t xml:space="preserve">por </w:t>
      </w:r>
      <w:r w:rsidR="00836227">
        <w:rPr>
          <w:rFonts w:ascii="Arial" w:eastAsia="Arial" w:hAnsi="Arial" w:cs="Arial"/>
          <w:color w:val="000000"/>
          <w:highlight w:val="white"/>
        </w:rPr>
        <w:t xml:space="preserve">não se adequarem ao tema proposto ou estarem na língua inglesa, </w:t>
      </w:r>
      <w:bookmarkStart w:id="0" w:name="_GoBack"/>
      <w:bookmarkEnd w:id="0"/>
      <w:r>
        <w:rPr>
          <w:rFonts w:ascii="Arial" w:eastAsia="Arial" w:hAnsi="Arial" w:cs="Arial"/>
          <w:color w:val="000000"/>
          <w:highlight w:val="white"/>
        </w:rPr>
        <w:t xml:space="preserve">04 foram selecionados para uma avaliação mais criteriosa e 03 apresentaram conformidade com a temática e texto disponibilizado na </w:t>
      </w:r>
      <w:r>
        <w:rPr>
          <w:rFonts w:ascii="Arial" w:eastAsia="Arial" w:hAnsi="Arial" w:cs="Arial"/>
          <w:color w:val="000000"/>
        </w:rPr>
        <w:t>íntegra</w:t>
      </w:r>
      <w:r>
        <w:rPr>
          <w:rFonts w:ascii="Arial" w:eastAsia="Arial" w:hAnsi="Arial" w:cs="Arial"/>
          <w:color w:val="000000"/>
          <w:highlight w:val="white"/>
        </w:rPr>
        <w:t xml:space="preserve"> no período de 2009 até 2017. </w:t>
      </w:r>
      <w:r>
        <w:rPr>
          <w:rFonts w:ascii="Arial" w:eastAsia="Arial" w:hAnsi="Arial" w:cs="Arial"/>
          <w:b/>
          <w:color w:val="000000"/>
          <w:highlight w:val="white"/>
        </w:rPr>
        <w:t xml:space="preserve">Resultados: </w:t>
      </w:r>
      <w:r>
        <w:rPr>
          <w:rFonts w:ascii="Arial" w:eastAsia="Arial" w:hAnsi="Arial" w:cs="Arial"/>
          <w:color w:val="000000"/>
          <w:highlight w:val="white"/>
        </w:rPr>
        <w:t>Pode-se observar que, resultados satisfatórios foram obtidos por meio de diversas técnicas,</w:t>
      </w:r>
      <w:r>
        <w:rPr>
          <w:rFonts w:ascii="Arial" w:eastAsia="Arial" w:hAnsi="Arial" w:cs="Arial"/>
          <w:color w:val="000000"/>
        </w:rPr>
        <w:t xml:space="preserve"> como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>a Drenagem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highlight w:val="white"/>
        </w:rPr>
        <w:t xml:space="preserve">ostural </w:t>
      </w:r>
      <w:r>
        <w:rPr>
          <w:rFonts w:ascii="Arial" w:eastAsia="Arial" w:hAnsi="Arial" w:cs="Arial"/>
          <w:color w:val="000000"/>
        </w:rPr>
        <w:t>que consiste</w:t>
      </w:r>
      <w:r>
        <w:rPr>
          <w:rFonts w:ascii="Arial" w:eastAsia="Arial" w:hAnsi="Arial" w:cs="Arial"/>
          <w:color w:val="000000"/>
          <w:highlight w:val="white"/>
        </w:rPr>
        <w:t xml:space="preserve"> no posicionamento do paciente favorecendo a aplicação de forças gravitacionais, aumenta</w:t>
      </w:r>
      <w:r w:rsidR="00506DB6">
        <w:rPr>
          <w:rFonts w:ascii="Arial" w:eastAsia="Arial" w:hAnsi="Arial" w:cs="Arial"/>
          <w:color w:val="000000"/>
          <w:highlight w:val="white"/>
        </w:rPr>
        <w:t>ndo</w:t>
      </w:r>
      <w:r>
        <w:rPr>
          <w:rFonts w:ascii="Arial" w:eastAsia="Arial" w:hAnsi="Arial" w:cs="Arial"/>
          <w:color w:val="000000"/>
          <w:highlight w:val="white"/>
        </w:rPr>
        <w:t xml:space="preserve"> o transporte de muco de lobos e segmentos </w:t>
      </w:r>
      <w:r>
        <w:rPr>
          <w:rFonts w:ascii="Arial" w:eastAsia="Arial" w:hAnsi="Arial" w:cs="Arial"/>
          <w:color w:val="000000"/>
        </w:rPr>
        <w:t>específicos do pulmão, em direção às vias aéreas centrais.</w:t>
      </w:r>
      <w:r w:rsidR="00783C2E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highlight w:val="white"/>
        </w:rPr>
        <w:t xml:space="preserve">apotagem e a Manobra de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highlight w:val="white"/>
        </w:rPr>
        <w:t xml:space="preserve">celeração de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highlight w:val="white"/>
        </w:rPr>
        <w:t xml:space="preserve">luxo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highlight w:val="white"/>
        </w:rPr>
        <w:t xml:space="preserve">xpiratória (AFE) </w:t>
      </w:r>
      <w:r>
        <w:rPr>
          <w:rFonts w:ascii="Arial" w:eastAsia="Arial" w:hAnsi="Arial" w:cs="Arial"/>
          <w:color w:val="000000"/>
        </w:rPr>
        <w:t>tem o</w:t>
      </w:r>
      <w:r w:rsidR="00783C2E">
        <w:rPr>
          <w:rFonts w:ascii="Arial" w:eastAsia="Arial" w:hAnsi="Arial" w:cs="Arial"/>
          <w:color w:val="000000"/>
          <w:highlight w:val="white"/>
        </w:rPr>
        <w:t xml:space="preserve"> objetivo de </w:t>
      </w:r>
      <w:r>
        <w:rPr>
          <w:rFonts w:ascii="Arial" w:eastAsia="Arial" w:hAnsi="Arial" w:cs="Arial"/>
          <w:color w:val="000000"/>
          <w:highlight w:val="white"/>
        </w:rPr>
        <w:t xml:space="preserve">mobilizar, deslocar, eliminar as secreções da periferia em direção </w:t>
      </w:r>
      <w:r>
        <w:rPr>
          <w:rFonts w:ascii="Arial" w:eastAsia="Arial" w:hAnsi="Arial" w:cs="Arial"/>
          <w:color w:val="000000"/>
        </w:rPr>
        <w:t>à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>traquéia</w:t>
      </w:r>
      <w:r>
        <w:rPr>
          <w:rFonts w:ascii="Arial" w:eastAsia="Arial" w:hAnsi="Arial" w:cs="Arial"/>
          <w:color w:val="000000"/>
          <w:highlight w:val="white"/>
        </w:rPr>
        <w:t>, sendo este último pela utilização do aumento do fluxo expiratório.</w:t>
      </w:r>
      <w:r w:rsidR="00506DB6"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Vibrocompressão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Arial" w:eastAsia="Arial" w:hAnsi="Arial" w:cs="Arial"/>
          <w:color w:val="000000"/>
        </w:rPr>
        <w:t>que tem p</w:t>
      </w:r>
      <w:r w:rsidR="00783C2E">
        <w:rPr>
          <w:rFonts w:ascii="Arial" w:eastAsia="Arial" w:hAnsi="Arial" w:cs="Arial"/>
          <w:color w:val="000000"/>
        </w:rPr>
        <w:t xml:space="preserve">or intuito deslocar a secreção, </w:t>
      </w:r>
      <w:r>
        <w:rPr>
          <w:rFonts w:ascii="Arial" w:eastAsia="Arial" w:hAnsi="Arial" w:cs="Arial"/>
          <w:color w:val="000000"/>
        </w:rPr>
        <w:t>proporcionando</w:t>
      </w:r>
      <w:r>
        <w:rPr>
          <w:rFonts w:ascii="Arial" w:eastAsia="Arial" w:hAnsi="Arial" w:cs="Arial"/>
          <w:color w:val="000000"/>
          <w:highlight w:val="white"/>
        </w:rPr>
        <w:t xml:space="preserve"> maior ventilação </w:t>
      </w:r>
      <w:r>
        <w:rPr>
          <w:rFonts w:ascii="Arial" w:eastAsia="Arial" w:hAnsi="Arial" w:cs="Arial"/>
          <w:color w:val="000000"/>
        </w:rPr>
        <w:t>pulmonar.</w:t>
      </w:r>
      <w:r>
        <w:rPr>
          <w:rFonts w:ascii="Arial" w:eastAsia="Arial" w:hAnsi="Arial" w:cs="Arial"/>
          <w:b/>
          <w:color w:val="000000"/>
        </w:rPr>
        <w:t xml:space="preserve"> Conclusão</w:t>
      </w:r>
      <w:r>
        <w:rPr>
          <w:rFonts w:ascii="Arial" w:eastAsia="Arial" w:hAnsi="Arial" w:cs="Arial"/>
          <w:b/>
          <w:color w:val="000000"/>
          <w:highlight w:val="white"/>
        </w:rPr>
        <w:t>: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 w:rsidR="00506DB6">
        <w:rPr>
          <w:rFonts w:ascii="Arial" w:eastAsia="Arial" w:hAnsi="Arial" w:cs="Arial"/>
          <w:color w:val="000000"/>
          <w:highlight w:val="white"/>
        </w:rPr>
        <w:t>E</w:t>
      </w:r>
      <w:r>
        <w:rPr>
          <w:rFonts w:ascii="Arial" w:eastAsia="Arial" w:hAnsi="Arial" w:cs="Arial"/>
          <w:color w:val="000000"/>
          <w:highlight w:val="white"/>
        </w:rPr>
        <w:t xml:space="preserve">studos evidenciam a utilização da fisioterapia respiratória na Bronquiolite Viral Aguda </w:t>
      </w:r>
      <w:r w:rsidR="002840A9">
        <w:rPr>
          <w:rFonts w:ascii="Arial" w:eastAsia="Arial" w:hAnsi="Arial" w:cs="Arial"/>
          <w:color w:val="000000"/>
          <w:highlight w:val="white"/>
        </w:rPr>
        <w:t xml:space="preserve">como </w:t>
      </w:r>
      <w:r>
        <w:rPr>
          <w:rFonts w:ascii="Arial" w:eastAsia="Arial" w:hAnsi="Arial" w:cs="Arial"/>
          <w:color w:val="000000"/>
          <w:highlight w:val="white"/>
        </w:rPr>
        <w:t>fundamental para prevenir complicações pulmonares, higiene brônquica, melhora do quadro respiratório, otimização da reexpansão pulmonar e contribuindo para diminuir o t</w:t>
      </w:r>
      <w:r w:rsidR="00783C2E">
        <w:rPr>
          <w:rFonts w:ascii="Arial" w:eastAsia="Arial" w:hAnsi="Arial" w:cs="Arial"/>
          <w:color w:val="000000"/>
          <w:highlight w:val="white"/>
        </w:rPr>
        <w:t xml:space="preserve">empo de internação hospitalar </w:t>
      </w:r>
      <w:r w:rsidR="002840A9">
        <w:rPr>
          <w:rFonts w:ascii="Arial" w:eastAsia="Arial" w:hAnsi="Arial" w:cs="Arial"/>
          <w:color w:val="000000"/>
          <w:highlight w:val="white"/>
        </w:rPr>
        <w:t>além de evitar</w:t>
      </w:r>
      <w:r>
        <w:rPr>
          <w:rFonts w:ascii="Arial" w:eastAsia="Arial" w:hAnsi="Arial" w:cs="Arial"/>
          <w:color w:val="000000"/>
          <w:highlight w:val="white"/>
        </w:rPr>
        <w:t xml:space="preserve"> a necessidade de suporte ventilatório</w:t>
      </w:r>
      <w:r>
        <w:rPr>
          <w:rFonts w:ascii="Arial" w:eastAsia="Arial" w:hAnsi="Arial" w:cs="Arial"/>
          <w:color w:val="000000"/>
        </w:rPr>
        <w:t>.</w:t>
      </w:r>
    </w:p>
    <w:sectPr w:rsidR="00676AA0" w:rsidSect="00676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1FB"/>
    <w:rsid w:val="000921FB"/>
    <w:rsid w:val="002840A9"/>
    <w:rsid w:val="00364F45"/>
    <w:rsid w:val="00506DB6"/>
    <w:rsid w:val="00676AA0"/>
    <w:rsid w:val="00783C2E"/>
    <w:rsid w:val="00836227"/>
    <w:rsid w:val="008C4075"/>
    <w:rsid w:val="00E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8BA1"/>
  <w15:docId w15:val="{8FA9804A-CEC2-4979-9F84-EB1E1D97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1FB"/>
    <w:pPr>
      <w:spacing w:after="160" w:line="259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921F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between w:val="single" w:sz="2" w:space="0" w:color="auto"/>
      </w:pBdr>
      <w:shd w:val="clear" w:color="auto" w:fill="FFFFFF"/>
      <w:spacing w:after="160" w:line="259" w:lineRule="auto"/>
    </w:pPr>
    <w:rPr>
      <w:rFonts w:ascii="Calibri" w:eastAsia="Calibri" w:hAnsi="Calibri" w:cs="Calibri"/>
      <w:color w:val="000000"/>
      <w:highlight w:val="whit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Kellygton Torres</cp:lastModifiedBy>
  <cp:revision>3</cp:revision>
  <dcterms:created xsi:type="dcterms:W3CDTF">2017-10-05T20:42:00Z</dcterms:created>
  <dcterms:modified xsi:type="dcterms:W3CDTF">2017-10-08T23:43:00Z</dcterms:modified>
</cp:coreProperties>
</file>