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698A" w14:textId="735361D6" w:rsidR="00FD34D5" w:rsidRPr="00DD02DB" w:rsidRDefault="00FD34D5" w:rsidP="00115702">
      <w:pPr>
        <w:pStyle w:val="paragrafo"/>
        <w:ind w:firstLine="0"/>
        <w:jc w:val="center"/>
        <w:rPr>
          <w:rFonts w:eastAsia="Calibri"/>
        </w:rPr>
      </w:pPr>
      <w:r w:rsidRPr="00115702">
        <w:rPr>
          <w:rFonts w:eastAsia="Calibri"/>
          <w:b/>
          <w:bCs/>
          <w:sz w:val="20"/>
          <w:lang w:eastAsia="en-US"/>
        </w:rPr>
        <w:t>EIXO TEMÁTICO</w:t>
      </w:r>
      <w:r w:rsidRPr="00053504">
        <w:rPr>
          <w:rFonts w:eastAsia="Calibri"/>
          <w:sz w:val="20"/>
          <w:lang w:eastAsia="en-US"/>
        </w:rPr>
        <w:t xml:space="preserve">: </w:t>
      </w:r>
      <w:r w:rsidR="00DD02DB" w:rsidRPr="00DD02DB">
        <w:t>Educação, Tecnologia e Complexidade do Conhecimento</w:t>
      </w:r>
      <w:r w:rsidR="00DD02DB">
        <w:t>.</w:t>
      </w:r>
    </w:p>
    <w:p w14:paraId="3578E1DD" w14:textId="77777777" w:rsidR="00053504" w:rsidRPr="00053504" w:rsidRDefault="00053504" w:rsidP="00AF4930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14:paraId="3207B962" w14:textId="77777777" w:rsidR="00DD02DB" w:rsidRPr="00DD02DB" w:rsidRDefault="00DD02DB" w:rsidP="00DD02DB">
      <w:pPr>
        <w:spacing w:before="23" w:line="240" w:lineRule="auto"/>
        <w:ind w:right="6"/>
        <w:jc w:val="center"/>
        <w:rPr>
          <w:rFonts w:eastAsia="Arial" w:cs="Arial"/>
          <w:b/>
          <w:color w:val="000000" w:themeColor="text1"/>
          <w:lang w:val="pt-PT" w:eastAsia="pt-PT" w:bidi="pt-PT"/>
        </w:rPr>
      </w:pPr>
      <w:r w:rsidRPr="00DD02DB">
        <w:rPr>
          <w:rFonts w:eastAsia="Arial" w:cs="Arial"/>
          <w:b/>
          <w:bCs/>
          <w:color w:val="000000" w:themeColor="text1"/>
        </w:rPr>
        <w:t>INFLUÊNCIA DO TEOR DE LIGANTE ASFÁLTICO NA DOSAGEM DE CONCRETO ASFÁLTICO PRODUZIDO NA CIDADE DE MACEIÓ</w:t>
      </w:r>
    </w:p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01C1AEA8" w14:textId="304586E9" w:rsidR="00911414" w:rsidRDefault="00EF1D1D" w:rsidP="00EF1D1D">
      <w:pPr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Jhordana </w:t>
      </w:r>
      <w:r w:rsidR="004914A2">
        <w:rPr>
          <w:rFonts w:cs="Arial"/>
        </w:rPr>
        <w:t xml:space="preserve">Paula Torres de Araújo </w:t>
      </w:r>
      <w:r>
        <w:rPr>
          <w:rFonts w:cs="Arial"/>
        </w:rPr>
        <w:t>GOMES</w:t>
      </w:r>
      <w:r w:rsidR="004914A2">
        <w:rPr>
          <w:rFonts w:cs="Arial"/>
        </w:rPr>
        <w:t>¹</w:t>
      </w:r>
    </w:p>
    <w:p w14:paraId="0FCF4829" w14:textId="765556FB" w:rsidR="004914A2" w:rsidRDefault="004914A2" w:rsidP="00EF1D1D">
      <w:pPr>
        <w:spacing w:line="240" w:lineRule="auto"/>
        <w:jc w:val="center"/>
        <w:rPr>
          <w:rFonts w:cs="Arial"/>
        </w:rPr>
      </w:pPr>
      <w:r>
        <w:rPr>
          <w:rFonts w:cs="Arial"/>
        </w:rPr>
        <w:t>Matheus Barbosa Moreira CEDRIM²</w:t>
      </w:r>
    </w:p>
    <w:p w14:paraId="71245706" w14:textId="77777777" w:rsidR="00EF1D1D" w:rsidRPr="00305463" w:rsidRDefault="00EF1D1D" w:rsidP="00EF1D1D">
      <w:pPr>
        <w:spacing w:line="240" w:lineRule="auto"/>
        <w:jc w:val="center"/>
        <w:rPr>
          <w:rFonts w:cs="Arial"/>
          <w:vertAlign w:val="superscript"/>
        </w:rPr>
      </w:pPr>
    </w:p>
    <w:p w14:paraId="5F3F4ECE" w14:textId="45069AD1" w:rsidR="00E06EFE" w:rsidRDefault="00191423" w:rsidP="005D65A9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 w:rsidR="00306CCB">
        <w:rPr>
          <w:rFonts w:eastAsia="Calibri" w:cs="Arial"/>
          <w:sz w:val="16"/>
          <w:lang w:eastAsia="en-US"/>
        </w:rPr>
        <w:t xml:space="preserve"> Graduand</w:t>
      </w:r>
      <w:r w:rsidR="00DD02DB">
        <w:rPr>
          <w:rFonts w:eastAsia="Calibri" w:cs="Arial"/>
          <w:sz w:val="16"/>
          <w:lang w:eastAsia="en-US"/>
        </w:rPr>
        <w:t>a</w:t>
      </w:r>
      <w:r w:rsidRPr="00FB0414">
        <w:rPr>
          <w:rFonts w:eastAsia="Calibri" w:cs="Arial"/>
          <w:sz w:val="16"/>
          <w:lang w:eastAsia="en-US"/>
        </w:rPr>
        <w:t xml:space="preserve"> do curso de </w:t>
      </w:r>
      <w:r w:rsidR="00DD02DB">
        <w:rPr>
          <w:rFonts w:eastAsia="Calibri" w:cs="Arial"/>
          <w:sz w:val="16"/>
          <w:lang w:eastAsia="en-US"/>
        </w:rPr>
        <w:t>Engenharia Civil</w:t>
      </w:r>
      <w:r w:rsidRPr="00FB0414">
        <w:rPr>
          <w:rFonts w:eastAsia="Calibri" w:cs="Arial"/>
          <w:sz w:val="16"/>
          <w:lang w:eastAsia="en-US"/>
        </w:rPr>
        <w:t>,</w:t>
      </w:r>
      <w:r w:rsidR="00115702">
        <w:rPr>
          <w:rFonts w:eastAsia="Calibri" w:cs="Arial"/>
          <w:sz w:val="16"/>
          <w:lang w:eastAsia="en-US"/>
        </w:rPr>
        <w:t xml:space="preserve"> </w:t>
      </w:r>
      <w:proofErr w:type="spellStart"/>
      <w:r w:rsidR="005D65A9">
        <w:rPr>
          <w:rFonts w:eastAsia="Calibri" w:cs="Arial"/>
          <w:sz w:val="16"/>
          <w:lang w:eastAsia="en-US"/>
        </w:rPr>
        <w:t>Cesmac</w:t>
      </w:r>
      <w:proofErr w:type="spellEnd"/>
      <w:r w:rsidRPr="00FB0414">
        <w:rPr>
          <w:rFonts w:eastAsia="Calibri" w:cs="Arial"/>
          <w:sz w:val="16"/>
          <w:lang w:eastAsia="en-US"/>
        </w:rPr>
        <w:t xml:space="preserve">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</w:t>
      </w:r>
      <w:r w:rsidR="004C0887">
        <w:rPr>
          <w:rFonts w:eastAsia="Calibri" w:cs="Arial"/>
          <w:sz w:val="16"/>
          <w:lang w:eastAsia="en-US"/>
        </w:rPr>
        <w:t>Professor</w:t>
      </w:r>
      <w:r w:rsidR="004914A2">
        <w:rPr>
          <w:rFonts w:eastAsia="Calibri" w:cs="Arial"/>
          <w:sz w:val="16"/>
          <w:lang w:eastAsia="en-US"/>
        </w:rPr>
        <w:t xml:space="preserve"> do</w:t>
      </w:r>
      <w:r w:rsidR="00115702">
        <w:rPr>
          <w:rFonts w:eastAsia="Calibri" w:cs="Arial"/>
          <w:sz w:val="16"/>
          <w:lang w:eastAsia="en-US"/>
        </w:rPr>
        <w:t>s</w:t>
      </w:r>
      <w:r w:rsidR="004914A2">
        <w:rPr>
          <w:rFonts w:eastAsia="Calibri" w:cs="Arial"/>
          <w:sz w:val="16"/>
          <w:lang w:eastAsia="en-US"/>
        </w:rPr>
        <w:t xml:space="preserve"> curso</w:t>
      </w:r>
      <w:r w:rsidR="00115702">
        <w:rPr>
          <w:rFonts w:eastAsia="Calibri" w:cs="Arial"/>
          <w:sz w:val="16"/>
          <w:lang w:eastAsia="en-US"/>
        </w:rPr>
        <w:t>s</w:t>
      </w:r>
      <w:r w:rsidR="004914A2">
        <w:rPr>
          <w:rFonts w:eastAsia="Calibri" w:cs="Arial"/>
          <w:sz w:val="16"/>
          <w:lang w:eastAsia="en-US"/>
        </w:rPr>
        <w:t xml:space="preserve"> de </w:t>
      </w:r>
      <w:r w:rsidR="00115702">
        <w:rPr>
          <w:rFonts w:eastAsia="Calibri" w:cs="Arial"/>
          <w:sz w:val="16"/>
          <w:lang w:eastAsia="en-US"/>
        </w:rPr>
        <w:t>E</w:t>
      </w:r>
      <w:r w:rsidR="004914A2">
        <w:rPr>
          <w:rFonts w:eastAsia="Calibri" w:cs="Arial"/>
          <w:sz w:val="16"/>
          <w:lang w:eastAsia="en-US"/>
        </w:rPr>
        <w:t xml:space="preserve">ngenharia </w:t>
      </w:r>
      <w:r w:rsidR="00115702">
        <w:rPr>
          <w:rFonts w:eastAsia="Calibri" w:cs="Arial"/>
          <w:sz w:val="16"/>
          <w:lang w:eastAsia="en-US"/>
        </w:rPr>
        <w:t>C</w:t>
      </w:r>
      <w:r w:rsidR="004914A2">
        <w:rPr>
          <w:rFonts w:eastAsia="Calibri" w:cs="Arial"/>
          <w:sz w:val="16"/>
          <w:lang w:eastAsia="en-US"/>
        </w:rPr>
        <w:t xml:space="preserve">ivil e </w:t>
      </w:r>
      <w:r w:rsidR="00115702">
        <w:rPr>
          <w:rFonts w:eastAsia="Calibri" w:cs="Arial"/>
          <w:sz w:val="16"/>
          <w:lang w:eastAsia="en-US"/>
        </w:rPr>
        <w:t>A</w:t>
      </w:r>
      <w:r w:rsidR="004914A2">
        <w:rPr>
          <w:rFonts w:eastAsia="Calibri" w:cs="Arial"/>
          <w:sz w:val="16"/>
          <w:lang w:eastAsia="en-US"/>
        </w:rPr>
        <w:t xml:space="preserve">rquitetura e </w:t>
      </w:r>
      <w:r w:rsidR="00115702">
        <w:rPr>
          <w:rFonts w:eastAsia="Calibri" w:cs="Arial"/>
          <w:sz w:val="16"/>
          <w:lang w:eastAsia="en-US"/>
        </w:rPr>
        <w:t>U</w:t>
      </w:r>
      <w:r w:rsidR="004914A2">
        <w:rPr>
          <w:rFonts w:eastAsia="Calibri" w:cs="Arial"/>
          <w:sz w:val="16"/>
          <w:lang w:eastAsia="en-US"/>
        </w:rPr>
        <w:t>rbanismo</w:t>
      </w:r>
      <w:r w:rsidR="005D65A9">
        <w:rPr>
          <w:rFonts w:eastAsia="Calibri" w:cs="Arial"/>
          <w:sz w:val="16"/>
          <w:lang w:eastAsia="en-US"/>
        </w:rPr>
        <w:t xml:space="preserve">, </w:t>
      </w:r>
      <w:proofErr w:type="spellStart"/>
      <w:r w:rsidR="005D65A9">
        <w:rPr>
          <w:rFonts w:eastAsia="Calibri" w:cs="Arial"/>
          <w:sz w:val="16"/>
          <w:lang w:eastAsia="en-US"/>
        </w:rPr>
        <w:t>Cesmac</w:t>
      </w:r>
      <w:proofErr w:type="spellEnd"/>
      <w:r w:rsidR="00115702">
        <w:rPr>
          <w:rFonts w:eastAsia="Calibri" w:cs="Arial"/>
          <w:sz w:val="16"/>
          <w:lang w:eastAsia="en-US"/>
        </w:rPr>
        <w:t>;</w:t>
      </w:r>
    </w:p>
    <w:p w14:paraId="47A61506" w14:textId="569DA70B" w:rsidR="00EF1D1D" w:rsidRPr="004914A2" w:rsidRDefault="004914A2" w:rsidP="00EF1D1D">
      <w:pPr>
        <w:pStyle w:val="paragrafo"/>
        <w:jc w:val="center"/>
        <w:rPr>
          <w:color w:val="000000" w:themeColor="text1"/>
          <w:sz w:val="16"/>
          <w:szCs w:val="16"/>
          <w:lang w:bidi="pt-PT"/>
        </w:rPr>
      </w:pPr>
      <w:r w:rsidRPr="00115702">
        <w:rPr>
          <w:rFonts w:eastAsia="Arial"/>
          <w:sz w:val="16"/>
          <w:szCs w:val="16"/>
        </w:rPr>
        <w:t>matheus.cedrim@cesmac.edu.</w:t>
      </w:r>
      <w:r w:rsidRPr="004914A2">
        <w:rPr>
          <w:color w:val="000000" w:themeColor="text1"/>
          <w:sz w:val="16"/>
          <w:szCs w:val="16"/>
        </w:rPr>
        <w:t>br</w:t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493B279A" w14:textId="36714855" w:rsidR="00191423" w:rsidRPr="00E53135" w:rsidRDefault="00191423" w:rsidP="00115702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305463">
        <w:rPr>
          <w:rFonts w:cs="Arial"/>
          <w:b/>
        </w:rPr>
        <w:t xml:space="preserve">RESUMO: </w:t>
      </w:r>
      <w:r w:rsidR="00EF1D1D" w:rsidRPr="00115702">
        <w:rPr>
          <w:rFonts w:cs="Arial"/>
          <w:color w:val="000000"/>
          <w:sz w:val="20"/>
          <w:szCs w:val="20"/>
        </w:rPr>
        <w:t xml:space="preserve">Esta é uma pesquisa sobre a influência do teor de ligante asfáltico na dosagem de concreto asfáltico produzido em uma cidade. </w:t>
      </w:r>
      <w:r w:rsidR="004914A2" w:rsidRPr="00115702">
        <w:rPr>
          <w:sz w:val="20"/>
          <w:szCs w:val="20"/>
        </w:rPr>
        <w:t>Para entender os parâmetros de dosagem da mistura asfáltica, deve-se analisar cada elemento separadamente</w:t>
      </w:r>
      <w:r w:rsidR="00EF1D1D" w:rsidRPr="00115702">
        <w:rPr>
          <w:rFonts w:cs="Arial"/>
          <w:color w:val="000000"/>
          <w:sz w:val="20"/>
          <w:szCs w:val="20"/>
        </w:rPr>
        <w:t xml:space="preserve"> </w:t>
      </w:r>
      <w:r w:rsidR="004914A2" w:rsidRPr="00115702">
        <w:rPr>
          <w:rFonts w:cs="Arial"/>
          <w:color w:val="000000"/>
          <w:sz w:val="20"/>
          <w:szCs w:val="20"/>
        </w:rPr>
        <w:t xml:space="preserve">e assim </w:t>
      </w:r>
      <w:r w:rsidR="00EF1D1D" w:rsidRPr="00115702">
        <w:rPr>
          <w:rFonts w:cs="Arial"/>
          <w:color w:val="000000"/>
          <w:sz w:val="20"/>
          <w:szCs w:val="20"/>
        </w:rPr>
        <w:t xml:space="preserve">caracterizá-la. O objetivo deste trabalho é analisar os ensaios necessários para a caracterização do </w:t>
      </w:r>
      <w:r w:rsidR="004914A2" w:rsidRPr="00115702">
        <w:rPr>
          <w:rFonts w:cs="Arial"/>
          <w:color w:val="000000"/>
          <w:sz w:val="20"/>
          <w:szCs w:val="20"/>
        </w:rPr>
        <w:t>cimento asfáltico de petróleo (</w:t>
      </w:r>
      <w:r w:rsidR="00EF1D1D" w:rsidRPr="00115702">
        <w:rPr>
          <w:rFonts w:cs="Arial"/>
          <w:color w:val="000000"/>
          <w:sz w:val="20"/>
          <w:szCs w:val="20"/>
        </w:rPr>
        <w:t>CAP</w:t>
      </w:r>
      <w:r w:rsidR="004914A2" w:rsidRPr="00115702">
        <w:rPr>
          <w:rFonts w:cs="Arial"/>
          <w:color w:val="000000"/>
          <w:sz w:val="20"/>
          <w:szCs w:val="20"/>
        </w:rPr>
        <w:t>)</w:t>
      </w:r>
      <w:r w:rsidR="00EF1D1D" w:rsidRPr="00115702">
        <w:rPr>
          <w:rFonts w:cs="Arial"/>
          <w:color w:val="000000"/>
          <w:sz w:val="20"/>
          <w:szCs w:val="20"/>
        </w:rPr>
        <w:t>, analisar os ensaios para a caracterização dos agregados</w:t>
      </w:r>
      <w:r w:rsidR="001D6D09" w:rsidRPr="00115702">
        <w:rPr>
          <w:rFonts w:cs="Arial"/>
          <w:color w:val="000000"/>
          <w:sz w:val="20"/>
          <w:szCs w:val="20"/>
        </w:rPr>
        <w:t xml:space="preserve"> e das misturas asfálticas. </w:t>
      </w:r>
      <w:r w:rsidR="00EF1D1D" w:rsidRPr="00115702">
        <w:rPr>
          <w:rFonts w:cs="Arial"/>
          <w:color w:val="000000"/>
          <w:sz w:val="20"/>
          <w:szCs w:val="20"/>
        </w:rPr>
        <w:t xml:space="preserve">O principal ensaio para a caracterização do ligante é o de extração de betume através do aparelho </w:t>
      </w:r>
      <w:proofErr w:type="spellStart"/>
      <w:r w:rsidR="00EF1D1D" w:rsidRPr="00115702">
        <w:rPr>
          <w:rFonts w:cs="Arial"/>
          <w:color w:val="000000"/>
          <w:sz w:val="20"/>
          <w:szCs w:val="20"/>
        </w:rPr>
        <w:t>Rotarex</w:t>
      </w:r>
      <w:proofErr w:type="spellEnd"/>
      <w:r w:rsidR="00EF1D1D" w:rsidRPr="00115702">
        <w:rPr>
          <w:rFonts w:cs="Arial"/>
          <w:color w:val="000000"/>
          <w:sz w:val="20"/>
          <w:szCs w:val="20"/>
        </w:rPr>
        <w:t>. O objetivo do ensaio é chegar ao teor de ligante e granulometria de uma amostra de mistura asfáltica. O teor de ligante de uma mistura é obtido por métodos de dosagem como o Marshall. No teor de ligante de projeto procura-se uma melhor resposta do revestimento asfáltico frente ao serviço.</w:t>
      </w:r>
      <w:r w:rsidR="001D6D09" w:rsidRPr="00115702">
        <w:rPr>
          <w:rFonts w:cs="Arial"/>
          <w:color w:val="000000"/>
          <w:sz w:val="20"/>
          <w:szCs w:val="20"/>
        </w:rPr>
        <w:t xml:space="preserve"> </w:t>
      </w:r>
      <w:r w:rsidR="004914A2" w:rsidRPr="00115702">
        <w:rPr>
          <w:rFonts w:cs="Arial"/>
          <w:color w:val="000000"/>
          <w:sz w:val="20"/>
          <w:szCs w:val="20"/>
        </w:rPr>
        <w:t>Desta forma, este trabalho</w:t>
      </w:r>
      <w:r w:rsidR="00EF1D1D" w:rsidRPr="00115702">
        <w:rPr>
          <w:rFonts w:cs="Arial"/>
          <w:color w:val="000000"/>
          <w:sz w:val="20"/>
          <w:szCs w:val="20"/>
        </w:rPr>
        <w:t xml:space="preserve"> procura avaliar a influência que o teor de ligante apresenta na dosagem de concreto extraída.</w:t>
      </w:r>
    </w:p>
    <w:p w14:paraId="0AC340CE" w14:textId="77777777" w:rsidR="00C0331B" w:rsidRDefault="00C0331B" w:rsidP="00C0331B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680019AD" w14:textId="46B5F25B" w:rsidR="00737DC9" w:rsidRDefault="00191423" w:rsidP="004914A2">
      <w:pPr>
        <w:spacing w:line="276" w:lineRule="auto"/>
        <w:rPr>
          <w:rFonts w:cs="Arial"/>
        </w:rPr>
      </w:pPr>
      <w:r w:rsidRPr="00F2333F">
        <w:rPr>
          <w:rFonts w:cs="Arial"/>
          <w:b/>
        </w:rPr>
        <w:t>Palavras-chave:</w:t>
      </w:r>
      <w:r w:rsidRPr="00305463">
        <w:rPr>
          <w:rFonts w:cs="Arial"/>
        </w:rPr>
        <w:t xml:space="preserve"> </w:t>
      </w:r>
      <w:r w:rsidR="00EF1D1D">
        <w:rPr>
          <w:rFonts w:cs="Arial"/>
          <w:color w:val="000000"/>
        </w:rPr>
        <w:t>Concreto Asfáltico. CAP</w:t>
      </w:r>
      <w:r w:rsidR="00115702">
        <w:rPr>
          <w:rFonts w:cs="Arial"/>
          <w:color w:val="000000"/>
        </w:rPr>
        <w:t xml:space="preserve">. </w:t>
      </w:r>
      <w:r w:rsidR="00EF1D1D">
        <w:rPr>
          <w:rFonts w:cs="Arial"/>
          <w:color w:val="000000"/>
        </w:rPr>
        <w:t>Ligante.</w:t>
      </w:r>
    </w:p>
    <w:p w14:paraId="206DE3F5" w14:textId="77777777" w:rsidR="00737DC9" w:rsidRDefault="00737DC9">
      <w:pPr>
        <w:spacing w:line="240" w:lineRule="auto"/>
        <w:jc w:val="left"/>
        <w:rPr>
          <w:rFonts w:cs="Arial"/>
        </w:rPr>
      </w:pPr>
    </w:p>
    <w:p w14:paraId="492AF523" w14:textId="100B0973" w:rsidR="00737DC9" w:rsidRDefault="00737DC9" w:rsidP="00737DC9">
      <w:pPr>
        <w:tabs>
          <w:tab w:val="left" w:pos="1050"/>
        </w:tabs>
        <w:spacing w:line="240" w:lineRule="auto"/>
        <w:jc w:val="left"/>
        <w:rPr>
          <w:rFonts w:cs="Arial"/>
        </w:rPr>
      </w:pPr>
      <w:r>
        <w:rPr>
          <w:rFonts w:cs="Arial"/>
        </w:rPr>
        <w:tab/>
      </w:r>
    </w:p>
    <w:p w14:paraId="40DD77BC" w14:textId="32CEF8C9" w:rsidR="00D7675A" w:rsidRDefault="00D7675A">
      <w:pPr>
        <w:spacing w:line="240" w:lineRule="auto"/>
        <w:jc w:val="left"/>
        <w:rPr>
          <w:rFonts w:cs="Arial"/>
        </w:rPr>
      </w:pPr>
      <w:r w:rsidRPr="00737DC9">
        <w:rPr>
          <w:rFonts w:cs="Arial"/>
        </w:rPr>
        <w:br w:type="page"/>
      </w:r>
    </w:p>
    <w:p w14:paraId="51214E18" w14:textId="77777777" w:rsidR="00191423" w:rsidRPr="00F2333F" w:rsidRDefault="00191423" w:rsidP="00EF1D1D">
      <w:pPr>
        <w:spacing w:before="23"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INTRODUÇÃO</w:t>
      </w:r>
    </w:p>
    <w:p w14:paraId="05BDDB12" w14:textId="77777777" w:rsidR="00191423" w:rsidRPr="00F2333F" w:rsidRDefault="00191423" w:rsidP="000879D3">
      <w:pPr>
        <w:spacing w:beforeLines="23" w:before="55" w:line="276" w:lineRule="auto"/>
        <w:rPr>
          <w:rFonts w:cs="Arial"/>
          <w:b/>
        </w:rPr>
      </w:pPr>
    </w:p>
    <w:p w14:paraId="72FB11E6" w14:textId="77777777" w:rsidR="000879D3" w:rsidRDefault="000879D3" w:rsidP="00115702">
      <w:pPr>
        <w:spacing w:line="276" w:lineRule="auto"/>
        <w:ind w:firstLine="709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Na maioria dos pavimentos brasileiros usa-se como revestimento uma mistura de agregados minerais, de vários tamanhos, podendo também variar quanto à fonte, com ligantes asfálticos que, de forma adequadamente proporcionada e processada, garanta ao serviço executado os requisitos de impermeabilidade, flexibilidade, estabilidade, durabilidade, resistência à derrapagem, resistência à fadiga e ao trincamento térmico, de acordo com o clima e o tráfego previstos para o local (BERNUCCI </w:t>
      </w:r>
      <w:r>
        <w:rPr>
          <w:rFonts w:eastAsia="Arial" w:cs="Arial"/>
          <w:i/>
          <w:iCs/>
          <w:color w:val="000000" w:themeColor="text1"/>
        </w:rPr>
        <w:t>et al</w:t>
      </w:r>
      <w:r>
        <w:rPr>
          <w:rFonts w:eastAsia="Arial" w:cs="Arial"/>
          <w:color w:val="000000" w:themeColor="text1"/>
        </w:rPr>
        <w:t>., 2006).</w:t>
      </w:r>
    </w:p>
    <w:p w14:paraId="24EA8F68" w14:textId="77777777" w:rsidR="000879D3" w:rsidRDefault="000879D3" w:rsidP="00115702">
      <w:pPr>
        <w:spacing w:line="276" w:lineRule="auto"/>
        <w:ind w:firstLine="708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Os requisitos técnicos e de qualidade de um pavimento asfáltico serão atendidos com um projeto adequado da estrutura do pavimento e com o projeto de dosagem da mistura asfáltica compatível com as outras camadas escolhidas (BERNUCCI </w:t>
      </w:r>
      <w:r>
        <w:rPr>
          <w:rFonts w:eastAsia="Arial" w:cs="Arial"/>
          <w:i/>
          <w:iCs/>
          <w:color w:val="000000" w:themeColor="text1"/>
        </w:rPr>
        <w:t>et al</w:t>
      </w:r>
      <w:r>
        <w:rPr>
          <w:rFonts w:eastAsia="Arial" w:cs="Arial"/>
          <w:color w:val="000000" w:themeColor="text1"/>
        </w:rPr>
        <w:t>., 2006).</w:t>
      </w:r>
    </w:p>
    <w:p w14:paraId="2A3E2D04" w14:textId="0E092207" w:rsidR="00115702" w:rsidRDefault="000879D3" w:rsidP="00115702">
      <w:pPr>
        <w:spacing w:line="276" w:lineRule="auto"/>
        <w:ind w:firstLine="708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Como objetivo principal, este trabalho consiste em investigar a influência do teor de cimento asfáltico de petróleo (CAP), na dosagem de concreto asfáltico produzido na cidade de Maceió. Entre os objetivos específicos est</w:t>
      </w:r>
      <w:r w:rsidR="001D6D09">
        <w:rPr>
          <w:rFonts w:eastAsia="Arial" w:cs="Arial"/>
          <w:color w:val="000000" w:themeColor="text1"/>
        </w:rPr>
        <w:t>ão</w:t>
      </w:r>
      <w:r>
        <w:rPr>
          <w:rFonts w:eastAsia="Arial" w:cs="Arial"/>
          <w:color w:val="000000" w:themeColor="text1"/>
        </w:rPr>
        <w:t xml:space="preserve"> </w:t>
      </w:r>
      <w:r w:rsidR="001D6D09">
        <w:rPr>
          <w:rFonts w:eastAsia="Arial" w:cs="Arial"/>
          <w:color w:val="000000" w:themeColor="text1"/>
        </w:rPr>
        <w:t xml:space="preserve">a </w:t>
      </w:r>
      <w:proofErr w:type="spellStart"/>
      <w:r w:rsidR="001D6D09">
        <w:rPr>
          <w:rFonts w:eastAsia="Arial" w:cs="Arial"/>
          <w:color w:val="000000" w:themeColor="text1"/>
        </w:rPr>
        <w:t>analise</w:t>
      </w:r>
      <w:proofErr w:type="spellEnd"/>
      <w:r w:rsidR="001D6D09">
        <w:rPr>
          <w:rFonts w:eastAsia="Arial" w:cs="Arial"/>
          <w:color w:val="000000" w:themeColor="text1"/>
        </w:rPr>
        <w:t xml:space="preserve"> d</w:t>
      </w:r>
      <w:r>
        <w:rPr>
          <w:rFonts w:eastAsia="Arial" w:cs="Arial"/>
          <w:color w:val="000000" w:themeColor="text1"/>
        </w:rPr>
        <w:t>os ensaios necessários para a caracterização do CAP</w:t>
      </w:r>
      <w:r w:rsidR="001D6D09">
        <w:rPr>
          <w:rFonts w:eastAsia="Arial" w:cs="Arial"/>
          <w:color w:val="000000" w:themeColor="text1"/>
        </w:rPr>
        <w:t xml:space="preserve">, </w:t>
      </w:r>
      <w:r>
        <w:rPr>
          <w:rFonts w:eastAsia="Arial" w:cs="Arial"/>
          <w:color w:val="000000" w:themeColor="text1"/>
        </w:rPr>
        <w:t xml:space="preserve">dos agregados e </w:t>
      </w:r>
      <w:r w:rsidR="001D6D09">
        <w:rPr>
          <w:rFonts w:eastAsia="Arial" w:cs="Arial"/>
          <w:color w:val="000000" w:themeColor="text1"/>
        </w:rPr>
        <w:t>das misturas asfálticas.</w:t>
      </w:r>
    </w:p>
    <w:p w14:paraId="0F6B1753" w14:textId="77777777" w:rsidR="00115702" w:rsidRDefault="00115702">
      <w:pPr>
        <w:spacing w:line="240" w:lineRule="auto"/>
        <w:jc w:val="left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br w:type="page"/>
      </w:r>
    </w:p>
    <w:p w14:paraId="08343349" w14:textId="77777777" w:rsidR="00191423" w:rsidRPr="00F2333F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F2333F">
        <w:rPr>
          <w:rFonts w:cs="Arial"/>
          <w:b/>
        </w:rPr>
        <w:lastRenderedPageBreak/>
        <w:t>MATERIAIS E MÉTODO</w:t>
      </w:r>
    </w:p>
    <w:p w14:paraId="55A0345C" w14:textId="77777777" w:rsidR="00191423" w:rsidRPr="00F2333F" w:rsidRDefault="00191423" w:rsidP="00115702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14:paraId="39D53B05" w14:textId="123C04F7" w:rsidR="00485294" w:rsidRPr="00485294" w:rsidRDefault="00485294" w:rsidP="004914A2">
      <w:pPr>
        <w:pStyle w:val="Default"/>
        <w:spacing w:line="276" w:lineRule="auto"/>
        <w:ind w:firstLine="708"/>
        <w:jc w:val="both"/>
        <w:rPr>
          <w:rFonts w:eastAsia="Calibri"/>
          <w:b w:val="0"/>
          <w:bCs w:val="0"/>
          <w:lang w:eastAsia="pt-BR"/>
        </w:rPr>
      </w:pPr>
      <w:r w:rsidRPr="00485294">
        <w:t xml:space="preserve"> </w:t>
      </w:r>
      <w:r w:rsidRPr="00485294">
        <w:rPr>
          <w:rFonts w:eastAsia="Calibri"/>
          <w:b w:val="0"/>
          <w:bCs w:val="0"/>
          <w:lang w:eastAsia="pt-BR"/>
        </w:rPr>
        <w:t xml:space="preserve">Para a determinação dos parâmetros dos objetivos, foram coletadas amostras de concreto asfáltico e adquirida as informações dos ensaios realizados em laboratório da usina de asfalto Amorim Barreto, situada no estado de Alagoas. O acompanhamento técnico para a realização dos ensaios, foi feito pelo laboratorista Eraldo Gonçalves da Silva para análises, fazendo assim uma comparação tomando por base as normas regulamentares vigentes. Para a realização desse comparativo, será necessário o seguimento de acordo com as seguintes metodologias. </w:t>
      </w:r>
    </w:p>
    <w:p w14:paraId="23974030" w14:textId="77777777" w:rsidR="00485294" w:rsidRPr="00485294" w:rsidRDefault="00485294" w:rsidP="004914A2">
      <w:pPr>
        <w:pStyle w:val="Default"/>
        <w:spacing w:line="276" w:lineRule="auto"/>
        <w:jc w:val="both"/>
        <w:rPr>
          <w:rFonts w:eastAsia="Calibri"/>
          <w:b w:val="0"/>
          <w:bCs w:val="0"/>
          <w:lang w:eastAsia="pt-BR"/>
        </w:rPr>
      </w:pPr>
    </w:p>
    <w:p w14:paraId="39F05B54" w14:textId="54EC8400" w:rsidR="004914A2" w:rsidRPr="00485294" w:rsidRDefault="00485294" w:rsidP="004914A2">
      <w:pPr>
        <w:autoSpaceDE w:val="0"/>
        <w:autoSpaceDN w:val="0"/>
        <w:adjustRightInd w:val="0"/>
        <w:spacing w:line="276" w:lineRule="auto"/>
        <w:rPr>
          <w:rFonts w:eastAsia="Calibri" w:cs="Arial"/>
          <w:b/>
          <w:bCs/>
          <w:color w:val="000000"/>
        </w:rPr>
      </w:pPr>
      <w:r w:rsidRPr="00485294">
        <w:rPr>
          <w:rFonts w:eastAsia="Calibri" w:cs="Arial"/>
          <w:b/>
          <w:bCs/>
          <w:color w:val="000000"/>
        </w:rPr>
        <w:t xml:space="preserve">Obtenção da caracterização do cimento asfáltico </w:t>
      </w:r>
    </w:p>
    <w:p w14:paraId="4E3141EB" w14:textId="7C863DB6" w:rsidR="00485294" w:rsidRPr="00485294" w:rsidRDefault="00485294" w:rsidP="004914A2">
      <w:pPr>
        <w:autoSpaceDE w:val="0"/>
        <w:autoSpaceDN w:val="0"/>
        <w:adjustRightInd w:val="0"/>
        <w:spacing w:line="276" w:lineRule="auto"/>
        <w:ind w:firstLine="708"/>
        <w:rPr>
          <w:rFonts w:eastAsia="Calibri" w:cs="Arial"/>
          <w:color w:val="000000"/>
        </w:rPr>
      </w:pPr>
      <w:r w:rsidRPr="00485294">
        <w:rPr>
          <w:rFonts w:eastAsia="Calibri" w:cs="Arial"/>
          <w:color w:val="000000"/>
        </w:rPr>
        <w:t xml:space="preserve">O material de cimento asfáltico de petróleo, foi coletado de acordo com a Norma Petróleo e Produtos de Petróleo - amostragem manual – NBR 14883/2002. Após a coleta, remetido a amostra, devidamente autenticada, no laboratório aparelhado para os ensaios de recebimentos, para a caracterização do material. </w:t>
      </w:r>
    </w:p>
    <w:p w14:paraId="44FA6BDF" w14:textId="77777777" w:rsidR="00485294" w:rsidRPr="00485294" w:rsidRDefault="00485294" w:rsidP="004914A2">
      <w:pPr>
        <w:autoSpaceDE w:val="0"/>
        <w:autoSpaceDN w:val="0"/>
        <w:adjustRightInd w:val="0"/>
        <w:spacing w:line="276" w:lineRule="auto"/>
        <w:rPr>
          <w:rFonts w:eastAsia="Calibri" w:cs="Arial"/>
          <w:color w:val="000000"/>
        </w:rPr>
      </w:pPr>
    </w:p>
    <w:p w14:paraId="52BAAEBC" w14:textId="2850ED0A" w:rsidR="00485294" w:rsidRPr="00485294" w:rsidRDefault="00485294" w:rsidP="004914A2">
      <w:pPr>
        <w:autoSpaceDE w:val="0"/>
        <w:autoSpaceDN w:val="0"/>
        <w:adjustRightInd w:val="0"/>
        <w:spacing w:line="276" w:lineRule="auto"/>
        <w:rPr>
          <w:rFonts w:eastAsia="Calibri" w:cs="Arial"/>
          <w:color w:val="000000"/>
        </w:rPr>
      </w:pPr>
      <w:r w:rsidRPr="00485294">
        <w:rPr>
          <w:rFonts w:eastAsia="Calibri" w:cs="Arial"/>
          <w:b/>
          <w:bCs/>
          <w:color w:val="000000"/>
        </w:rPr>
        <w:t xml:space="preserve">Determinação do teor de CAP </w:t>
      </w:r>
    </w:p>
    <w:p w14:paraId="252C0AB2" w14:textId="5CDD68C5" w:rsidR="00564EE9" w:rsidRDefault="00485294" w:rsidP="004914A2">
      <w:pPr>
        <w:spacing w:line="276" w:lineRule="auto"/>
        <w:ind w:firstLine="708"/>
        <w:rPr>
          <w:rFonts w:eastAsia="Calibri" w:cs="Arial"/>
          <w:color w:val="000000"/>
        </w:rPr>
      </w:pPr>
      <w:r w:rsidRPr="00485294">
        <w:rPr>
          <w:rFonts w:eastAsia="Calibri" w:cs="Arial"/>
          <w:color w:val="000000"/>
        </w:rPr>
        <w:t xml:space="preserve">Para a determinação do teor do ligante asfáltico, foi utilizado o equipamento Extrator de betume </w:t>
      </w:r>
      <w:proofErr w:type="spellStart"/>
      <w:r w:rsidRPr="00485294">
        <w:rPr>
          <w:rFonts w:eastAsia="Calibri" w:cs="Arial"/>
          <w:color w:val="000000"/>
        </w:rPr>
        <w:t>Rotarex</w:t>
      </w:r>
      <w:proofErr w:type="spellEnd"/>
      <w:r w:rsidRPr="00485294">
        <w:rPr>
          <w:rFonts w:eastAsia="Calibri" w:cs="Arial"/>
          <w:color w:val="000000"/>
        </w:rPr>
        <w:t>, que realizou o ensaio que separa os agregados do CAP. Assim, feitos a extração, foi comparado as massas inicial e final da amostra para a determinação do teor aplicado em usina. Esse ensaio foi seguido pela norma NBR 16208/2013.</w:t>
      </w:r>
    </w:p>
    <w:p w14:paraId="35093831" w14:textId="77777777" w:rsidR="004914A2" w:rsidRDefault="004914A2" w:rsidP="004914A2">
      <w:pPr>
        <w:spacing w:line="276" w:lineRule="auto"/>
        <w:rPr>
          <w:rFonts w:eastAsia="Calibri" w:cs="Arial"/>
          <w:color w:val="000000"/>
        </w:rPr>
      </w:pPr>
    </w:p>
    <w:p w14:paraId="2879686E" w14:textId="3DBD757C" w:rsidR="00485294" w:rsidRDefault="00485294" w:rsidP="004914A2">
      <w:pPr>
        <w:spacing w:line="276" w:lineRule="auto"/>
        <w:rPr>
          <w:rFonts w:cs="Arial"/>
          <w:b/>
          <w:bCs/>
          <w:color w:val="000000" w:themeColor="text1"/>
          <w:lang w:val="pt-PT" w:eastAsia="pt-PT" w:bidi="pt-PT"/>
        </w:rPr>
      </w:pPr>
      <w:r>
        <w:rPr>
          <w:rFonts w:cs="Arial"/>
          <w:b/>
          <w:bCs/>
          <w:color w:val="000000" w:themeColor="text1"/>
          <w:lang w:val="pt-PT" w:eastAsia="pt-PT" w:bidi="pt-PT"/>
        </w:rPr>
        <w:lastRenderedPageBreak/>
        <w:t>Determinação da estabilidade e resistência máxima a compressão</w:t>
      </w:r>
    </w:p>
    <w:p w14:paraId="54A81050" w14:textId="77777777" w:rsidR="00485294" w:rsidRDefault="00485294" w:rsidP="004914A2">
      <w:pPr>
        <w:spacing w:line="276" w:lineRule="auto"/>
        <w:ind w:firstLine="709"/>
        <w:rPr>
          <w:rFonts w:cs="Arial"/>
          <w:b/>
          <w:bCs/>
          <w:color w:val="000000" w:themeColor="text1"/>
          <w:lang w:val="pt-PT" w:eastAsia="pt-PT" w:bidi="pt-PT"/>
        </w:rPr>
      </w:pPr>
      <w:r>
        <w:rPr>
          <w:rFonts w:cs="Arial"/>
          <w:color w:val="000000" w:themeColor="text1"/>
          <w:lang w:val="pt-PT" w:eastAsia="pt-PT" w:bidi="pt-PT"/>
        </w:rPr>
        <w:t>Para a determinação da fluência que corresponde a deformação total apresentada pelo corpo de prova, faz-se o ensaio mecânico Marshall, seguindo as especificações do Instituto de Pesquisas Rodoviárias - IPR.</w:t>
      </w:r>
    </w:p>
    <w:p w14:paraId="1F44D784" w14:textId="77777777" w:rsidR="00485294" w:rsidRDefault="00485294" w:rsidP="004914A2">
      <w:pPr>
        <w:spacing w:line="276" w:lineRule="auto"/>
        <w:rPr>
          <w:rFonts w:cs="Arial"/>
          <w:color w:val="000000" w:themeColor="text1"/>
          <w:lang w:val="pt-PT" w:eastAsia="pt-PT" w:bidi="pt-PT"/>
        </w:rPr>
      </w:pPr>
    </w:p>
    <w:p w14:paraId="2F0C941C" w14:textId="39DC9AD4" w:rsidR="00485294" w:rsidRDefault="00485294" w:rsidP="004914A2">
      <w:pPr>
        <w:spacing w:line="276" w:lineRule="auto"/>
        <w:rPr>
          <w:rFonts w:cs="Arial"/>
          <w:b/>
          <w:bCs/>
          <w:color w:val="000000" w:themeColor="text1"/>
          <w:lang w:val="pt-PT" w:eastAsia="pt-PT" w:bidi="pt-PT"/>
        </w:rPr>
      </w:pPr>
      <w:r>
        <w:rPr>
          <w:rFonts w:cs="Arial"/>
          <w:b/>
          <w:bCs/>
          <w:color w:val="000000" w:themeColor="text1"/>
          <w:lang w:val="pt-PT" w:eastAsia="pt-PT" w:bidi="pt-PT"/>
        </w:rPr>
        <w:t xml:space="preserve">Análise dos </w:t>
      </w:r>
      <w:r w:rsidR="004914A2">
        <w:rPr>
          <w:rFonts w:cs="Arial"/>
          <w:b/>
          <w:bCs/>
          <w:color w:val="000000" w:themeColor="text1"/>
          <w:lang w:val="pt-PT" w:eastAsia="pt-PT" w:bidi="pt-PT"/>
        </w:rPr>
        <w:t>ensaios realizados</w:t>
      </w:r>
    </w:p>
    <w:p w14:paraId="109AAFA5" w14:textId="487862E8" w:rsidR="00485294" w:rsidRDefault="00485294" w:rsidP="004914A2">
      <w:pPr>
        <w:spacing w:line="276" w:lineRule="auto"/>
        <w:ind w:firstLine="709"/>
        <w:rPr>
          <w:rFonts w:cs="Arial"/>
          <w:color w:val="000000" w:themeColor="text1"/>
          <w:lang w:val="pt-PT" w:eastAsia="pt-PT" w:bidi="pt-PT"/>
        </w:rPr>
      </w:pPr>
      <w:r>
        <w:rPr>
          <w:rFonts w:cs="Arial"/>
          <w:color w:val="000000" w:themeColor="text1"/>
          <w:lang w:val="pt-PT" w:eastAsia="pt-PT" w:bidi="pt-PT"/>
        </w:rPr>
        <w:t>Após a execução dos ensaios, os dados foram submetidos à análise com o objetivo de garantia para a significância dos resultados encontrados. Assim sendo, foram observados o comportamento do concreto asfáltico mediante os materiais que o compõe: ligante asfáltico e agregados, para que a partir disso fosse feito a definição da influencia do teor de CAP no concreto asfáltico</w:t>
      </w:r>
      <w:r w:rsidR="001D6D09">
        <w:rPr>
          <w:rFonts w:cs="Arial"/>
          <w:color w:val="000000" w:themeColor="text1"/>
          <w:lang w:val="pt-PT" w:eastAsia="pt-PT" w:bidi="pt-PT"/>
        </w:rPr>
        <w:t>.</w:t>
      </w:r>
    </w:p>
    <w:p w14:paraId="4D774AA1" w14:textId="7476CEFD" w:rsidR="00115702" w:rsidRDefault="00115702" w:rsidP="004914A2">
      <w:pPr>
        <w:spacing w:line="276" w:lineRule="auto"/>
        <w:ind w:firstLine="709"/>
        <w:rPr>
          <w:rFonts w:cs="Arial"/>
          <w:color w:val="000000" w:themeColor="text1"/>
          <w:lang w:val="pt-PT" w:eastAsia="pt-PT" w:bidi="pt-PT"/>
        </w:rPr>
      </w:pPr>
    </w:p>
    <w:p w14:paraId="0CEFAB36" w14:textId="24390278" w:rsidR="00115702" w:rsidRDefault="00115702" w:rsidP="004914A2">
      <w:pPr>
        <w:spacing w:line="276" w:lineRule="auto"/>
        <w:ind w:firstLine="709"/>
        <w:rPr>
          <w:rFonts w:cs="Arial"/>
          <w:color w:val="000000" w:themeColor="text1"/>
          <w:lang w:val="pt-PT" w:eastAsia="pt-PT" w:bidi="pt-PT"/>
        </w:rPr>
      </w:pPr>
      <w:r>
        <w:rPr>
          <w:rFonts w:cs="Arial"/>
          <w:color w:val="000000" w:themeColor="text1"/>
          <w:lang w:val="pt-PT" w:eastAsia="pt-PT" w:bidi="pt-PT"/>
        </w:rPr>
        <w:t>A Figura 1 apresenta, resumidamente, o que foi realizado neste trabalho para a definição do teor de ligante da mistura.</w:t>
      </w:r>
    </w:p>
    <w:p w14:paraId="3A203DD3" w14:textId="77777777" w:rsidR="004914A2" w:rsidRDefault="004914A2" w:rsidP="004914A2">
      <w:pPr>
        <w:spacing w:line="276" w:lineRule="auto"/>
        <w:ind w:firstLine="709"/>
        <w:rPr>
          <w:rFonts w:cs="Arial"/>
          <w:color w:val="000000" w:themeColor="text1"/>
          <w:lang w:val="pt-PT" w:eastAsia="pt-PT" w:bidi="pt-PT"/>
        </w:rPr>
      </w:pPr>
    </w:p>
    <w:p w14:paraId="5E278427" w14:textId="7E1A123C" w:rsidR="004914A2" w:rsidRDefault="004914A2" w:rsidP="004914A2">
      <w:pPr>
        <w:jc w:val="center"/>
        <w:rPr>
          <w:rFonts w:cs="Arial"/>
          <w:noProof/>
          <w:color w:val="000000" w:themeColor="text1"/>
          <w:lang w:val="pt-PT" w:eastAsia="pt-PT" w:bidi="pt-PT"/>
        </w:rPr>
      </w:pPr>
      <w:r w:rsidRPr="00985D71">
        <w:rPr>
          <w:rFonts w:cs="Arial"/>
          <w:b/>
          <w:bCs/>
          <w:color w:val="000000" w:themeColor="text1"/>
          <w:lang w:val="pt-PT" w:eastAsia="pt-PT" w:bidi="pt-PT"/>
        </w:rPr>
        <w:t>Figura 1</w:t>
      </w:r>
      <w:r w:rsidR="00985D71">
        <w:rPr>
          <w:rFonts w:cs="Arial"/>
          <w:color w:val="000000" w:themeColor="text1"/>
          <w:lang w:val="pt-PT" w:eastAsia="pt-PT" w:bidi="pt-PT"/>
        </w:rPr>
        <w:t>.</w:t>
      </w:r>
      <w:r>
        <w:rPr>
          <w:rFonts w:cs="Arial"/>
          <w:color w:val="000000" w:themeColor="text1"/>
          <w:lang w:val="pt-PT" w:eastAsia="pt-PT" w:bidi="pt-PT"/>
        </w:rPr>
        <w:t xml:space="preserve"> </w:t>
      </w:r>
      <w:r w:rsidR="00115702">
        <w:rPr>
          <w:rFonts w:cs="Arial"/>
          <w:color w:val="000000" w:themeColor="text1"/>
          <w:lang w:val="pt-PT" w:eastAsia="pt-PT" w:bidi="pt-PT"/>
        </w:rPr>
        <w:t>Definições metodológicas</w:t>
      </w:r>
    </w:p>
    <w:p w14:paraId="47661583" w14:textId="1531D788" w:rsidR="00485294" w:rsidRDefault="00485294" w:rsidP="00485294">
      <w:pPr>
        <w:jc w:val="center"/>
        <w:rPr>
          <w:rFonts w:cs="Arial"/>
          <w:color w:val="000000" w:themeColor="text1"/>
          <w:lang w:val="pt-PT" w:eastAsia="pt-PT" w:bidi="pt-PT"/>
        </w:rPr>
      </w:pPr>
      <w:r>
        <w:rPr>
          <w:rFonts w:cs="Arial"/>
          <w:noProof/>
          <w:color w:val="000000" w:themeColor="text1"/>
          <w:lang w:val="pt-PT" w:eastAsia="pt-PT" w:bidi="pt-PT"/>
        </w:rPr>
        <w:drawing>
          <wp:inline distT="0" distB="0" distL="0" distR="0" wp14:anchorId="73E80E4C" wp14:editId="46BF7A7D">
            <wp:extent cx="2276617" cy="1808328"/>
            <wp:effectExtent l="38100" t="0" r="47625" b="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80708D9" w14:textId="3A2074E9" w:rsidR="00115702" w:rsidRDefault="00985D71" w:rsidP="00115702">
      <w:pPr>
        <w:jc w:val="center"/>
        <w:rPr>
          <w:rFonts w:cs="Arial"/>
          <w:color w:val="000000" w:themeColor="text1"/>
          <w:lang w:val="pt-PT" w:eastAsia="pt-PT" w:bidi="pt-PT"/>
        </w:rPr>
      </w:pPr>
      <w:r w:rsidRPr="00115702">
        <w:rPr>
          <w:rFonts w:cs="Arial"/>
          <w:color w:val="000000" w:themeColor="text1"/>
          <w:sz w:val="20"/>
          <w:szCs w:val="20"/>
          <w:lang w:val="pt-PT" w:eastAsia="pt-PT" w:bidi="pt-PT"/>
        </w:rPr>
        <w:t>Fonte: Autores, 2020.</w:t>
      </w:r>
      <w:r w:rsidR="00115702">
        <w:rPr>
          <w:rFonts w:cs="Arial"/>
          <w:color w:val="000000" w:themeColor="text1"/>
          <w:lang w:val="pt-PT" w:eastAsia="pt-PT" w:bidi="pt-PT"/>
        </w:rPr>
        <w:br w:type="page"/>
      </w:r>
    </w:p>
    <w:p w14:paraId="24557414" w14:textId="77777777" w:rsidR="00191423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  <w:r w:rsidRPr="00F2333F">
        <w:rPr>
          <w:rFonts w:cs="Arial"/>
          <w:b/>
          <w:caps/>
        </w:rPr>
        <w:lastRenderedPageBreak/>
        <w:t>Resultados e discussão</w:t>
      </w:r>
    </w:p>
    <w:p w14:paraId="7D52EABE" w14:textId="77777777" w:rsidR="00191423" w:rsidRDefault="00191423" w:rsidP="00985D71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  <w:caps/>
        </w:rPr>
      </w:pPr>
    </w:p>
    <w:p w14:paraId="5CC85C89" w14:textId="23DC6B89" w:rsidR="00722EA4" w:rsidRDefault="00722EA4" w:rsidP="00985D71">
      <w:pPr>
        <w:autoSpaceDE w:val="0"/>
        <w:autoSpaceDN w:val="0"/>
        <w:adjustRightInd w:val="0"/>
        <w:spacing w:line="276" w:lineRule="auto"/>
        <w:ind w:firstLine="708"/>
        <w:rPr>
          <w:rFonts w:cs="Arial"/>
          <w:color w:val="000000"/>
        </w:rPr>
      </w:pPr>
      <w:r>
        <w:rPr>
          <w:rFonts w:cs="Arial"/>
          <w:color w:val="000000"/>
        </w:rPr>
        <w:t xml:space="preserve">Para a análise de resultados, foram feitos os ensaios como método de Marshall e extração de betume no </w:t>
      </w:r>
      <w:proofErr w:type="spellStart"/>
      <w:r>
        <w:rPr>
          <w:rFonts w:cs="Arial"/>
          <w:color w:val="000000"/>
        </w:rPr>
        <w:t>Rotarex</w:t>
      </w:r>
      <w:proofErr w:type="spellEnd"/>
      <w:r>
        <w:rPr>
          <w:rFonts w:cs="Arial"/>
          <w:color w:val="000000"/>
        </w:rPr>
        <w:t xml:space="preserve">, com uma amostra de concreto asfáltico da usina de asfalto na cidade de Maceió. </w:t>
      </w:r>
    </w:p>
    <w:p w14:paraId="0D92E716" w14:textId="09EEDEF4" w:rsidR="00722EA4" w:rsidRDefault="00722EA4" w:rsidP="00985D71">
      <w:pPr>
        <w:autoSpaceDE w:val="0"/>
        <w:autoSpaceDN w:val="0"/>
        <w:adjustRightInd w:val="0"/>
        <w:spacing w:line="276" w:lineRule="auto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De acordo </w:t>
      </w:r>
      <w:proofErr w:type="gramStart"/>
      <w:r>
        <w:rPr>
          <w:rFonts w:cs="Arial"/>
          <w:color w:val="000000"/>
        </w:rPr>
        <w:t>o método que é utilizado na usina de asfalto, para os dois ensaios foram</w:t>
      </w:r>
      <w:proofErr w:type="gramEnd"/>
      <w:r>
        <w:rPr>
          <w:rFonts w:cs="Arial"/>
          <w:color w:val="000000"/>
        </w:rPr>
        <w:t xml:space="preserve"> obtidos os seguintes resultados para a caracterização do ligante asfáltico</w:t>
      </w:r>
      <w:r w:rsidR="00985D71">
        <w:rPr>
          <w:rFonts w:cs="Arial"/>
          <w:color w:val="000000"/>
        </w:rPr>
        <w:t>.</w:t>
      </w:r>
    </w:p>
    <w:p w14:paraId="2BEBE459" w14:textId="77777777" w:rsidR="00985D71" w:rsidRDefault="00985D71" w:rsidP="00985D71">
      <w:pPr>
        <w:autoSpaceDE w:val="0"/>
        <w:autoSpaceDN w:val="0"/>
        <w:adjustRightInd w:val="0"/>
        <w:spacing w:line="276" w:lineRule="auto"/>
        <w:ind w:firstLine="709"/>
        <w:rPr>
          <w:rFonts w:cs="Arial"/>
          <w:color w:val="000000"/>
        </w:rPr>
      </w:pPr>
    </w:p>
    <w:p w14:paraId="69F182BA" w14:textId="77777777" w:rsidR="00985D71" w:rsidRDefault="00985D71" w:rsidP="00985D71">
      <w:pPr>
        <w:spacing w:line="276" w:lineRule="auto"/>
        <w:ind w:firstLine="709"/>
        <w:jc w:val="center"/>
        <w:rPr>
          <w:rFonts w:cs="Arial"/>
        </w:rPr>
      </w:pPr>
      <w:r w:rsidRPr="00985D71">
        <w:rPr>
          <w:rFonts w:cs="Arial"/>
          <w:b/>
          <w:bCs/>
        </w:rPr>
        <w:t>Figura 2.</w:t>
      </w:r>
      <w:r>
        <w:rPr>
          <w:rFonts w:cs="Arial"/>
        </w:rPr>
        <w:t xml:space="preserve"> Fluxograma do método de ensaio Marshall.</w:t>
      </w:r>
    </w:p>
    <w:p w14:paraId="71310FA8" w14:textId="77777777" w:rsidR="00985D71" w:rsidRDefault="00985D71" w:rsidP="00985D71">
      <w:pPr>
        <w:spacing w:line="276" w:lineRule="auto"/>
        <w:ind w:firstLine="709"/>
        <w:rPr>
          <w:rFonts w:cs="Arial"/>
        </w:rPr>
      </w:pPr>
    </w:p>
    <w:p w14:paraId="02328411" w14:textId="77777777" w:rsidR="00985D71" w:rsidRDefault="00985D71" w:rsidP="00985D71">
      <w:pPr>
        <w:spacing w:line="276" w:lineRule="auto"/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13C00F8" wp14:editId="65FDF16C">
            <wp:extent cx="3261815" cy="1658203"/>
            <wp:effectExtent l="0" t="0" r="0" b="0"/>
            <wp:docPr id="46" name="Diagrama 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701202B" w14:textId="77777777" w:rsidR="00985D71" w:rsidRPr="00115702" w:rsidRDefault="00985D71" w:rsidP="00985D71">
      <w:pPr>
        <w:spacing w:line="276" w:lineRule="auto"/>
        <w:ind w:firstLine="709"/>
        <w:jc w:val="center"/>
        <w:rPr>
          <w:rFonts w:cs="Arial"/>
          <w:sz w:val="20"/>
          <w:szCs w:val="20"/>
        </w:rPr>
      </w:pPr>
      <w:r w:rsidRPr="00115702">
        <w:rPr>
          <w:rFonts w:cs="Arial"/>
          <w:sz w:val="20"/>
          <w:szCs w:val="20"/>
        </w:rPr>
        <w:t>Fonte: Autores, 2020.</w:t>
      </w:r>
    </w:p>
    <w:p w14:paraId="30C3FDEF" w14:textId="77777777" w:rsidR="00985D71" w:rsidRDefault="00985D71" w:rsidP="00985D71">
      <w:pPr>
        <w:autoSpaceDE w:val="0"/>
        <w:autoSpaceDN w:val="0"/>
        <w:adjustRightInd w:val="0"/>
        <w:spacing w:line="276" w:lineRule="auto"/>
        <w:ind w:firstLine="709"/>
        <w:rPr>
          <w:rFonts w:cs="Arial"/>
          <w:color w:val="000000"/>
        </w:rPr>
      </w:pPr>
    </w:p>
    <w:p w14:paraId="2E103A8C" w14:textId="3E0F4614" w:rsidR="00722EA4" w:rsidRDefault="00722EA4" w:rsidP="00115702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Na tabela </w:t>
      </w:r>
      <w:r w:rsidR="00985D71">
        <w:rPr>
          <w:rFonts w:cs="Arial"/>
        </w:rPr>
        <w:t>1</w:t>
      </w:r>
      <w:r>
        <w:rPr>
          <w:rFonts w:cs="Arial"/>
        </w:rPr>
        <w:t xml:space="preserve">, foi colhido 1000g de CBUQ, no processo de mistura de agregados e ligante na usina. Logo em seguida foi feito a extração do betume no aparelho </w:t>
      </w:r>
      <w:proofErr w:type="spellStart"/>
      <w:r>
        <w:rPr>
          <w:rFonts w:cs="Arial"/>
        </w:rPr>
        <w:t>Rotarex</w:t>
      </w:r>
      <w:proofErr w:type="spellEnd"/>
      <w:r>
        <w:rPr>
          <w:rFonts w:cs="Arial"/>
        </w:rPr>
        <w:t xml:space="preserve"> fazendo a lavagem utilizando 900ml de gasolina. Após a extração do betume, com o material já seco, foi feito a diferença entre o peso inicial e final, dividido pelo peso inicial e multiplicado por cem. Com isso foi obtido a média da porcentagem do teor de ligante presente no concreto asfáltico, que nesse caso foi 5,1%.</w:t>
      </w:r>
    </w:p>
    <w:tbl>
      <w:tblPr>
        <w:tblStyle w:val="Tabelacomgrade"/>
        <w:tblpPr w:leftFromText="141" w:rightFromText="141" w:vertAnchor="text" w:horzAnchor="margin" w:tblpXSpec="center" w:tblpY="421"/>
        <w:tblW w:w="0" w:type="auto"/>
        <w:tblLook w:val="04A0" w:firstRow="1" w:lastRow="0" w:firstColumn="1" w:lastColumn="0" w:noHBand="0" w:noVBand="1"/>
      </w:tblPr>
      <w:tblGrid>
        <w:gridCol w:w="2007"/>
        <w:gridCol w:w="1267"/>
        <w:gridCol w:w="1306"/>
        <w:gridCol w:w="1139"/>
      </w:tblGrid>
      <w:tr w:rsidR="00722EA4" w:rsidRPr="00722EA4" w14:paraId="37A0C66E" w14:textId="77777777" w:rsidTr="00722EA4">
        <w:trPr>
          <w:trHeight w:val="241"/>
        </w:trPr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20BD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b/>
                <w:bCs/>
                <w:sz w:val="16"/>
                <w:szCs w:val="16"/>
              </w:rPr>
              <w:lastRenderedPageBreak/>
              <w:t>EXTRAÇÃO</w:t>
            </w:r>
            <w:r w:rsidRPr="00722EA4">
              <w:rPr>
                <w:rFonts w:cs="Arial"/>
                <w:sz w:val="16"/>
                <w:szCs w:val="16"/>
              </w:rPr>
              <w:t xml:space="preserve"> </w:t>
            </w:r>
            <w:r w:rsidRPr="00722EA4">
              <w:rPr>
                <w:rFonts w:cs="Arial"/>
                <w:b/>
                <w:bCs/>
                <w:sz w:val="16"/>
                <w:szCs w:val="16"/>
              </w:rPr>
              <w:t>DE BETUME DNER ME-053/94</w:t>
            </w:r>
          </w:p>
        </w:tc>
      </w:tr>
      <w:tr w:rsidR="00722EA4" w:rsidRPr="00722EA4" w14:paraId="0A0C1C16" w14:textId="77777777" w:rsidTr="00722EA4">
        <w:trPr>
          <w:trHeight w:val="365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46A6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TARA PAPEL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1C3A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D9AE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EA4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9E4E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EA4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722EA4" w:rsidRPr="00722EA4" w14:paraId="5B165935" w14:textId="77777777" w:rsidTr="00722EA4">
        <w:trPr>
          <w:trHeight w:val="24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3450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AMOSTRA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9D02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530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1000,0g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CCDF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EA4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722EA4" w:rsidRPr="00722EA4" w14:paraId="75A6CE1B" w14:textId="77777777" w:rsidTr="00722EA4">
        <w:trPr>
          <w:trHeight w:val="24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2A10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AMOSTRA SECA + TARA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930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7B2D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4730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EA4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722EA4" w:rsidRPr="00722EA4" w14:paraId="29304C24" w14:textId="77777777" w:rsidTr="00722EA4">
        <w:trPr>
          <w:trHeight w:val="24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190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INSOLÚVEL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1F9D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d=</w:t>
            </w:r>
            <w:proofErr w:type="spellStart"/>
            <w:r w:rsidRPr="00722EA4">
              <w:rPr>
                <w:rFonts w:cs="Arial"/>
                <w:sz w:val="16"/>
                <w:szCs w:val="16"/>
              </w:rPr>
              <w:t>c-a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9CC3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949,0g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8654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EA4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722EA4" w:rsidRPr="00722EA4" w14:paraId="57A1B0BC" w14:textId="77777777" w:rsidTr="00722EA4">
        <w:trPr>
          <w:trHeight w:val="24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C2CA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BETUME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A4AF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e=b-d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BD98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51,0g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8E6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EA4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722EA4" w:rsidRPr="00722EA4" w14:paraId="237DFA62" w14:textId="77777777" w:rsidTr="00722EA4">
        <w:trPr>
          <w:trHeight w:val="241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0CB0" w14:textId="0E20E413" w:rsidR="00722EA4" w:rsidRPr="00722EA4" w:rsidRDefault="00722EA4" w:rsidP="00985D71">
            <w:pPr>
              <w:tabs>
                <w:tab w:val="left" w:pos="2579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TEOR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22EA4">
              <w:rPr>
                <w:rFonts w:cs="Arial"/>
                <w:sz w:val="16"/>
                <w:szCs w:val="16"/>
              </w:rPr>
              <w:t>DE BETUME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A776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f=e/b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2684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5,1%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8F31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EA4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</w:tr>
      <w:tr w:rsidR="00722EA4" w:rsidRPr="00722EA4" w14:paraId="6638E999" w14:textId="77777777" w:rsidTr="00722EA4">
        <w:trPr>
          <w:trHeight w:val="183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4231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722EA4">
              <w:rPr>
                <w:rFonts w:cs="Arial"/>
                <w:sz w:val="16"/>
                <w:szCs w:val="16"/>
              </w:rPr>
              <w:t>MÉDIA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1B4E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EA4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6072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EA4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B87B" w14:textId="77777777" w:rsidR="00722EA4" w:rsidRPr="00722EA4" w:rsidRDefault="00722EA4" w:rsidP="00985D71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722EA4">
              <w:rPr>
                <w:rFonts w:cs="Arial"/>
                <w:b/>
                <w:bCs/>
                <w:sz w:val="16"/>
                <w:szCs w:val="16"/>
              </w:rPr>
              <w:t>5,1</w:t>
            </w:r>
          </w:p>
        </w:tc>
      </w:tr>
    </w:tbl>
    <w:p w14:paraId="30668526" w14:textId="1EDA56DD" w:rsidR="00722EA4" w:rsidRDefault="00722EA4" w:rsidP="00985D71">
      <w:pPr>
        <w:spacing w:line="276" w:lineRule="auto"/>
        <w:jc w:val="center"/>
        <w:rPr>
          <w:rFonts w:cs="Arial"/>
          <w:lang w:eastAsia="en-US"/>
        </w:rPr>
      </w:pPr>
      <w:r w:rsidRPr="00985D71">
        <w:rPr>
          <w:rFonts w:cs="Arial"/>
          <w:b/>
          <w:bCs/>
        </w:rPr>
        <w:t>Tabela</w:t>
      </w:r>
      <w:r w:rsidR="00985D71" w:rsidRPr="00985D71">
        <w:rPr>
          <w:rFonts w:cs="Arial"/>
          <w:b/>
          <w:bCs/>
        </w:rPr>
        <w:t xml:space="preserve"> 1.</w:t>
      </w:r>
      <w:r w:rsidR="00985D71">
        <w:rPr>
          <w:rFonts w:cs="Arial"/>
        </w:rPr>
        <w:t xml:space="preserve"> </w:t>
      </w:r>
      <w:r>
        <w:rPr>
          <w:rFonts w:cs="Arial"/>
        </w:rPr>
        <w:t xml:space="preserve"> Extração de Betume</w:t>
      </w:r>
    </w:p>
    <w:p w14:paraId="680ED23A" w14:textId="0CAD8795" w:rsidR="00722EA4" w:rsidRPr="00115702" w:rsidRDefault="00722EA4" w:rsidP="00985D71">
      <w:pPr>
        <w:spacing w:line="276" w:lineRule="auto"/>
        <w:jc w:val="center"/>
        <w:rPr>
          <w:rFonts w:cs="Arial"/>
          <w:sz w:val="20"/>
          <w:szCs w:val="20"/>
        </w:rPr>
      </w:pPr>
      <w:r w:rsidRPr="00115702">
        <w:rPr>
          <w:rFonts w:cs="Arial"/>
          <w:sz w:val="20"/>
          <w:szCs w:val="20"/>
        </w:rPr>
        <w:t>Fonte: DNER ME-053/94.</w:t>
      </w:r>
    </w:p>
    <w:p w14:paraId="789CEA0F" w14:textId="0B7FBBC8" w:rsidR="00004B57" w:rsidRDefault="00004B57" w:rsidP="00985D71">
      <w:pPr>
        <w:spacing w:line="276" w:lineRule="auto"/>
        <w:ind w:firstLine="709"/>
        <w:jc w:val="center"/>
        <w:rPr>
          <w:rFonts w:cs="Arial"/>
        </w:rPr>
      </w:pPr>
    </w:p>
    <w:p w14:paraId="1DFF7723" w14:textId="17D4707C" w:rsidR="00004B57" w:rsidRDefault="00004B57" w:rsidP="00985D71">
      <w:pPr>
        <w:spacing w:line="276" w:lineRule="auto"/>
        <w:ind w:firstLine="708"/>
        <w:rPr>
          <w:rFonts w:cs="Arial"/>
        </w:rPr>
      </w:pPr>
      <w:r>
        <w:rPr>
          <w:rFonts w:cs="Arial"/>
        </w:rPr>
        <w:t xml:space="preserve">Diante </w:t>
      </w:r>
      <w:r w:rsidR="00985D71">
        <w:rPr>
          <w:rFonts w:cs="Arial"/>
        </w:rPr>
        <w:t xml:space="preserve">dos </w:t>
      </w:r>
      <w:r>
        <w:rPr>
          <w:rFonts w:cs="Arial"/>
        </w:rPr>
        <w:t>resultados acumulados</w:t>
      </w:r>
      <w:r w:rsidR="00985D71">
        <w:rPr>
          <w:rFonts w:cs="Arial"/>
        </w:rPr>
        <w:t xml:space="preserve"> </w:t>
      </w:r>
      <w:r>
        <w:rPr>
          <w:rFonts w:cs="Arial"/>
        </w:rPr>
        <w:t>e compara</w:t>
      </w:r>
      <w:r w:rsidR="00985D71">
        <w:rPr>
          <w:rFonts w:cs="Arial"/>
        </w:rPr>
        <w:t xml:space="preserve">ndo-se </w:t>
      </w:r>
      <w:r>
        <w:rPr>
          <w:rFonts w:cs="Arial"/>
        </w:rPr>
        <w:t xml:space="preserve">com </w:t>
      </w:r>
      <w:r w:rsidR="00985D71">
        <w:rPr>
          <w:rFonts w:cs="Arial"/>
        </w:rPr>
        <w:t xml:space="preserve">a </w:t>
      </w:r>
      <w:r>
        <w:rPr>
          <w:rFonts w:cs="Arial"/>
        </w:rPr>
        <w:t>granulometria</w:t>
      </w:r>
      <w:r w:rsidR="00985D71">
        <w:rPr>
          <w:rFonts w:cs="Arial"/>
        </w:rPr>
        <w:t xml:space="preserve"> </w:t>
      </w:r>
      <w:r>
        <w:rPr>
          <w:rFonts w:cs="Arial"/>
        </w:rPr>
        <w:t>tendo como base a faixa C do DNIT, é visto que a composição dos agregados está dentro do limite</w:t>
      </w:r>
      <w:r w:rsidR="00985D71">
        <w:rPr>
          <w:rFonts w:cs="Arial"/>
        </w:rPr>
        <w:t xml:space="preserve"> normativo.</w:t>
      </w:r>
    </w:p>
    <w:p w14:paraId="4BEC1692" w14:textId="45615E56" w:rsidR="00985D71" w:rsidRDefault="001D6D09" w:rsidP="001D6D09">
      <w:pPr>
        <w:spacing w:line="276" w:lineRule="auto"/>
        <w:ind w:firstLine="708"/>
        <w:rPr>
          <w:rFonts w:cs="Arial"/>
        </w:rPr>
      </w:pPr>
      <w:r>
        <w:rPr>
          <w:sz w:val="23"/>
          <w:szCs w:val="23"/>
        </w:rPr>
        <w:t>A figura 3</w:t>
      </w:r>
      <w:r w:rsidR="00985D71">
        <w:rPr>
          <w:sz w:val="23"/>
          <w:szCs w:val="23"/>
        </w:rPr>
        <w:t xml:space="preserve"> </w:t>
      </w:r>
      <w:r>
        <w:rPr>
          <w:sz w:val="23"/>
          <w:szCs w:val="23"/>
        </w:rPr>
        <w:t>demonstra</w:t>
      </w:r>
      <w:r w:rsidR="00985D71">
        <w:rPr>
          <w:sz w:val="23"/>
          <w:szCs w:val="23"/>
        </w:rPr>
        <w:t xml:space="preserve"> o</w:t>
      </w:r>
      <w:r>
        <w:rPr>
          <w:sz w:val="23"/>
          <w:szCs w:val="23"/>
        </w:rPr>
        <w:t xml:space="preserve"> fluxograma para os</w:t>
      </w:r>
      <w:r w:rsidR="00985D71">
        <w:rPr>
          <w:sz w:val="23"/>
          <w:szCs w:val="23"/>
        </w:rPr>
        <w:t xml:space="preserve"> resultados obtidos após a realização do rompimento dos corpos de prova na prensa Marshall.</w:t>
      </w:r>
    </w:p>
    <w:p w14:paraId="5BF82053" w14:textId="77777777" w:rsidR="00985D71" w:rsidRDefault="00985D71" w:rsidP="00985D71">
      <w:pPr>
        <w:spacing w:line="276" w:lineRule="auto"/>
        <w:ind w:firstLine="708"/>
        <w:rPr>
          <w:rFonts w:cs="Arial"/>
        </w:rPr>
      </w:pPr>
    </w:p>
    <w:p w14:paraId="4361F61A" w14:textId="4508162A" w:rsidR="00985D71" w:rsidRPr="00985D71" w:rsidRDefault="00985D71" w:rsidP="00985D71">
      <w:pPr>
        <w:spacing w:line="276" w:lineRule="auto"/>
        <w:ind w:firstLine="708"/>
        <w:jc w:val="center"/>
        <w:rPr>
          <w:rFonts w:cs="Arial"/>
          <w:b/>
          <w:bCs/>
        </w:rPr>
      </w:pPr>
      <w:r w:rsidRPr="00985D71">
        <w:rPr>
          <w:rFonts w:cs="Arial"/>
          <w:b/>
          <w:bCs/>
        </w:rPr>
        <w:t>Figura 3.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Fluxograma da leitura da prensa Marshall.</w:t>
      </w:r>
    </w:p>
    <w:p w14:paraId="4E5FF91E" w14:textId="77777777" w:rsidR="00985D71" w:rsidRDefault="00985D71" w:rsidP="00985D71">
      <w:pPr>
        <w:spacing w:line="276" w:lineRule="auto"/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DD5676C" wp14:editId="6EED5BCB">
            <wp:extent cx="2527679" cy="973171"/>
            <wp:effectExtent l="38100" t="38100" r="25400" b="5588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250866E4" w14:textId="62CD4C91" w:rsidR="00985D71" w:rsidRPr="00115702" w:rsidRDefault="00985D71" w:rsidP="00985D71">
      <w:pPr>
        <w:spacing w:line="276" w:lineRule="auto"/>
        <w:ind w:firstLine="708"/>
        <w:jc w:val="center"/>
        <w:rPr>
          <w:rFonts w:cs="Arial"/>
          <w:sz w:val="20"/>
          <w:szCs w:val="20"/>
        </w:rPr>
      </w:pPr>
      <w:r w:rsidRPr="00115702">
        <w:rPr>
          <w:rFonts w:cs="Arial"/>
          <w:sz w:val="20"/>
          <w:szCs w:val="20"/>
        </w:rPr>
        <w:t>Fonte: Autores, 2020.</w:t>
      </w:r>
    </w:p>
    <w:p w14:paraId="6C8A3847" w14:textId="77777777" w:rsidR="00004B57" w:rsidRDefault="00004B57" w:rsidP="00985D71">
      <w:pPr>
        <w:spacing w:line="276" w:lineRule="auto"/>
        <w:rPr>
          <w:rFonts w:cs="Arial"/>
        </w:rPr>
      </w:pPr>
    </w:p>
    <w:p w14:paraId="0D9DEF56" w14:textId="5E0F26BE" w:rsidR="00004B57" w:rsidRDefault="00004B57" w:rsidP="001D6D09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A tabela </w:t>
      </w:r>
      <w:r w:rsidR="001D6D09">
        <w:rPr>
          <w:rFonts w:cs="Arial"/>
        </w:rPr>
        <w:t>2</w:t>
      </w:r>
      <w:r>
        <w:rPr>
          <w:rFonts w:cs="Arial"/>
        </w:rPr>
        <w:t xml:space="preserve"> apresenta os valores obtidos da porcentagem de vazios e a relação betume vazios (RBV), dos três corpos de prova moldados para posterior rompimento na prensa Marshall.</w:t>
      </w:r>
    </w:p>
    <w:p w14:paraId="064E34DF" w14:textId="77777777" w:rsidR="001D6D09" w:rsidRDefault="001D6D09" w:rsidP="001D6D09">
      <w:pPr>
        <w:spacing w:line="276" w:lineRule="auto"/>
        <w:ind w:firstLine="709"/>
        <w:rPr>
          <w:rFonts w:cs="Arial"/>
        </w:rPr>
      </w:pPr>
    </w:p>
    <w:p w14:paraId="0698D573" w14:textId="0FF25C08" w:rsidR="001D6D09" w:rsidRPr="001D6D09" w:rsidRDefault="00004B57" w:rsidP="001D6D09">
      <w:pPr>
        <w:spacing w:line="276" w:lineRule="auto"/>
        <w:jc w:val="center"/>
        <w:rPr>
          <w:rFonts w:cs="Arial"/>
        </w:rPr>
      </w:pPr>
      <w:r w:rsidRPr="001D6D09">
        <w:rPr>
          <w:rFonts w:cs="Arial"/>
          <w:b/>
          <w:bCs/>
        </w:rPr>
        <w:lastRenderedPageBreak/>
        <w:t xml:space="preserve">Tabela </w:t>
      </w:r>
      <w:r w:rsidR="001D6D09" w:rsidRPr="001D6D09">
        <w:rPr>
          <w:rFonts w:cs="Arial"/>
          <w:b/>
          <w:bCs/>
        </w:rPr>
        <w:t>2.</w:t>
      </w:r>
      <w:r>
        <w:rPr>
          <w:rFonts w:cs="Arial"/>
        </w:rPr>
        <w:t xml:space="preserve">  Porcentagem de betume/vazios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59"/>
        <w:gridCol w:w="645"/>
        <w:gridCol w:w="645"/>
        <w:gridCol w:w="645"/>
        <w:gridCol w:w="660"/>
      </w:tblGrid>
      <w:tr w:rsidR="00004B57" w:rsidRPr="001D6D09" w14:paraId="2AD9C169" w14:textId="77777777" w:rsidTr="001D6D09">
        <w:trPr>
          <w:trHeight w:val="331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2037" w14:textId="77777777" w:rsidR="00004B57" w:rsidRPr="001D6D09" w:rsidRDefault="00004B57" w:rsidP="00985D71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1D6D09">
              <w:rPr>
                <w:b/>
                <w:bCs/>
                <w:sz w:val="14"/>
                <w:szCs w:val="14"/>
              </w:rPr>
              <w:t>% DE VAZIOS E RBV</w:t>
            </w:r>
          </w:p>
        </w:tc>
      </w:tr>
      <w:tr w:rsidR="00004B57" w:rsidRPr="001D6D09" w14:paraId="71E992D5" w14:textId="77777777" w:rsidTr="001D6D0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B47B" w14:textId="77777777" w:rsidR="00004B57" w:rsidRPr="001D6D09" w:rsidRDefault="00004B57" w:rsidP="00985D71">
            <w:pPr>
              <w:spacing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CP N° (g)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BCA3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6B3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9E52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7998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MÉDIA</w:t>
            </w:r>
          </w:p>
        </w:tc>
      </w:tr>
      <w:tr w:rsidR="00004B57" w:rsidRPr="001D6D09" w14:paraId="360B4438" w14:textId="77777777" w:rsidTr="001D6D09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F4AF" w14:textId="77777777" w:rsidR="00004B57" w:rsidRPr="001D6D09" w:rsidRDefault="00004B57" w:rsidP="00985D71">
            <w:pPr>
              <w:spacing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PESO AO AR (g)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A86D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1203,4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490B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1197,8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171F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1203,8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B7DD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-</w:t>
            </w:r>
          </w:p>
        </w:tc>
      </w:tr>
      <w:tr w:rsidR="00004B57" w:rsidRPr="001D6D09" w14:paraId="175D65AF" w14:textId="77777777" w:rsidTr="001D6D0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F541" w14:textId="77777777" w:rsidR="00004B57" w:rsidRPr="001D6D09" w:rsidRDefault="00004B57" w:rsidP="00985D71">
            <w:pPr>
              <w:spacing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PESO IMERSO (g/cm³)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A172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692,6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5C4C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689,4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86D6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694,7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6E33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-</w:t>
            </w:r>
          </w:p>
        </w:tc>
      </w:tr>
      <w:tr w:rsidR="00004B57" w:rsidRPr="001D6D09" w14:paraId="06BEF75C" w14:textId="77777777" w:rsidTr="001D6D0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A52A" w14:textId="77777777" w:rsidR="00004B57" w:rsidRPr="001D6D09" w:rsidRDefault="00004B57" w:rsidP="00985D71">
            <w:pPr>
              <w:spacing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DENS. APARENTE (g/cm³)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3E1B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2,356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89C6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2,356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1CFD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2,365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E842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2.359</w:t>
            </w:r>
          </w:p>
        </w:tc>
      </w:tr>
      <w:tr w:rsidR="00004B57" w:rsidRPr="001D6D09" w14:paraId="3E6AF5BD" w14:textId="77777777" w:rsidTr="001D6D0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2D8E" w14:textId="77777777" w:rsidR="00004B57" w:rsidRPr="001D6D09" w:rsidRDefault="00004B57" w:rsidP="00985D71">
            <w:pPr>
              <w:spacing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DENS. TEÓRICA (g/cm³)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9612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2,450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298C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2,450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C730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2,450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426B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-</w:t>
            </w:r>
          </w:p>
        </w:tc>
      </w:tr>
      <w:tr w:rsidR="00004B57" w:rsidRPr="001D6D09" w14:paraId="5F37299B" w14:textId="77777777" w:rsidTr="001D6D0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1899" w14:textId="77777777" w:rsidR="00004B57" w:rsidRPr="001D6D09" w:rsidRDefault="00004B57" w:rsidP="00985D71">
            <w:pPr>
              <w:tabs>
                <w:tab w:val="center" w:pos="1238"/>
                <w:tab w:val="right" w:pos="2477"/>
              </w:tabs>
              <w:spacing w:line="276" w:lineRule="auto"/>
              <w:rPr>
                <w:rFonts w:cs="Arial"/>
                <w:b/>
                <w:bCs/>
                <w:sz w:val="14"/>
                <w:szCs w:val="14"/>
              </w:rPr>
            </w:pPr>
            <w:proofErr w:type="gramStart"/>
            <w:r w:rsidRPr="001D6D09">
              <w:rPr>
                <w:rFonts w:cs="Arial"/>
                <w:b/>
                <w:bCs/>
                <w:sz w:val="14"/>
                <w:szCs w:val="14"/>
              </w:rPr>
              <w:t>VAZIOS  (</w:t>
            </w:r>
            <w:proofErr w:type="gramEnd"/>
            <w:r w:rsidRPr="001D6D09">
              <w:rPr>
                <w:rFonts w:cs="Arial"/>
                <w:b/>
                <w:bCs/>
                <w:sz w:val="14"/>
                <w:szCs w:val="14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5D41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5EE1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B687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3C3F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3.7</w:t>
            </w:r>
          </w:p>
        </w:tc>
      </w:tr>
      <w:tr w:rsidR="00004B57" w:rsidRPr="001D6D09" w14:paraId="69BD6734" w14:textId="77777777" w:rsidTr="001D6D09">
        <w:trPr>
          <w:trHeight w:val="1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0EA6" w14:textId="77777777" w:rsidR="00004B57" w:rsidRPr="001D6D09" w:rsidRDefault="00004B57" w:rsidP="00985D71">
            <w:pPr>
              <w:spacing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 xml:space="preserve">V.C.B   </w:t>
            </w:r>
            <w:proofErr w:type="gramStart"/>
            <w:r w:rsidRPr="001D6D09">
              <w:rPr>
                <w:rFonts w:cs="Arial"/>
                <w:b/>
                <w:bCs/>
                <w:sz w:val="14"/>
                <w:szCs w:val="14"/>
              </w:rPr>
              <w:t xml:space="preserve">   (</w:t>
            </w:r>
            <w:proofErr w:type="gramEnd"/>
            <w:r w:rsidRPr="001D6D09">
              <w:rPr>
                <w:rFonts w:cs="Arial"/>
                <w:b/>
                <w:bCs/>
                <w:sz w:val="14"/>
                <w:szCs w:val="14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F35C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F054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B38A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73B2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11,7</w:t>
            </w:r>
          </w:p>
        </w:tc>
      </w:tr>
      <w:tr w:rsidR="00004B57" w:rsidRPr="001D6D09" w14:paraId="471ADED2" w14:textId="77777777" w:rsidTr="001D6D09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132E" w14:textId="77777777" w:rsidR="00004B57" w:rsidRPr="001D6D09" w:rsidRDefault="00004B57" w:rsidP="00985D71">
            <w:pPr>
              <w:spacing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 xml:space="preserve">V.A.M   </w:t>
            </w:r>
            <w:proofErr w:type="gramStart"/>
            <w:r w:rsidRPr="001D6D09">
              <w:rPr>
                <w:rFonts w:cs="Arial"/>
                <w:b/>
                <w:bCs/>
                <w:sz w:val="14"/>
                <w:szCs w:val="14"/>
              </w:rPr>
              <w:t xml:space="preserve">   (</w:t>
            </w:r>
            <w:proofErr w:type="gramEnd"/>
            <w:r w:rsidRPr="001D6D09">
              <w:rPr>
                <w:rFonts w:cs="Arial"/>
                <w:b/>
                <w:bCs/>
                <w:sz w:val="14"/>
                <w:szCs w:val="14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84A8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FCAC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0B95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657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15,4</w:t>
            </w:r>
          </w:p>
        </w:tc>
      </w:tr>
      <w:tr w:rsidR="00004B57" w:rsidRPr="001D6D09" w14:paraId="1FA1C71F" w14:textId="77777777" w:rsidTr="001D6D09">
        <w:trPr>
          <w:trHeight w:val="3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089C" w14:textId="77777777" w:rsidR="00004B57" w:rsidRPr="001D6D09" w:rsidRDefault="00004B57" w:rsidP="00985D71">
            <w:pPr>
              <w:spacing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 xml:space="preserve">R.B.V   </w:t>
            </w:r>
            <w:proofErr w:type="gramStart"/>
            <w:r w:rsidRPr="001D6D09">
              <w:rPr>
                <w:rFonts w:cs="Arial"/>
                <w:b/>
                <w:bCs/>
                <w:sz w:val="14"/>
                <w:szCs w:val="14"/>
              </w:rPr>
              <w:t xml:space="preserve">   (</w:t>
            </w:r>
            <w:proofErr w:type="gramEnd"/>
            <w:r w:rsidRPr="001D6D09">
              <w:rPr>
                <w:rFonts w:cs="Arial"/>
                <w:b/>
                <w:bCs/>
                <w:sz w:val="14"/>
                <w:szCs w:val="14"/>
              </w:rPr>
              <w:t>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3F35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BBE1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8899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D6D09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11C1" w14:textId="77777777" w:rsidR="00004B57" w:rsidRPr="001D6D09" w:rsidRDefault="00004B57" w:rsidP="00985D71">
            <w:pPr>
              <w:spacing w:line="276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6D09">
              <w:rPr>
                <w:rFonts w:cs="Arial"/>
                <w:b/>
                <w:bCs/>
                <w:sz w:val="14"/>
                <w:szCs w:val="14"/>
              </w:rPr>
              <w:t>76</w:t>
            </w:r>
          </w:p>
        </w:tc>
      </w:tr>
    </w:tbl>
    <w:p w14:paraId="41A3454C" w14:textId="612D9BC9" w:rsidR="00004B57" w:rsidRPr="00115702" w:rsidRDefault="001D6D09" w:rsidP="00985D71">
      <w:pPr>
        <w:spacing w:line="276" w:lineRule="auto"/>
        <w:jc w:val="center"/>
        <w:rPr>
          <w:rFonts w:cs="Arial"/>
          <w:sz w:val="20"/>
          <w:szCs w:val="20"/>
          <w:lang w:eastAsia="en-US"/>
        </w:rPr>
      </w:pPr>
      <w:r w:rsidRPr="00115702">
        <w:rPr>
          <w:rFonts w:cs="Arial"/>
          <w:sz w:val="20"/>
          <w:szCs w:val="20"/>
          <w:lang w:eastAsia="en-US"/>
        </w:rPr>
        <w:t>Fonte: Autores,2020.</w:t>
      </w:r>
    </w:p>
    <w:p w14:paraId="2DBE648F" w14:textId="77777777" w:rsidR="001D6D09" w:rsidRPr="001D6D09" w:rsidRDefault="001D6D09" w:rsidP="00985D71">
      <w:pPr>
        <w:spacing w:line="276" w:lineRule="auto"/>
        <w:jc w:val="center"/>
        <w:rPr>
          <w:rFonts w:cs="Arial"/>
          <w:sz w:val="22"/>
          <w:szCs w:val="22"/>
          <w:lang w:eastAsia="en-US"/>
        </w:rPr>
      </w:pPr>
    </w:p>
    <w:p w14:paraId="2FA65605" w14:textId="4D350ACF" w:rsidR="00004B57" w:rsidRDefault="00004B57" w:rsidP="00985D71">
      <w:pPr>
        <w:spacing w:line="276" w:lineRule="auto"/>
        <w:rPr>
          <w:rFonts w:cs="Arial"/>
        </w:rPr>
      </w:pPr>
      <w:r>
        <w:tab/>
      </w:r>
      <w:r>
        <w:rPr>
          <w:rFonts w:cs="Arial"/>
        </w:rPr>
        <w:t xml:space="preserve">Diante desses resultados e de acordo com o estabelecido por norma, mostrado na tabela </w:t>
      </w:r>
      <w:r w:rsidR="001D6D09">
        <w:rPr>
          <w:rFonts w:cs="Arial"/>
        </w:rPr>
        <w:t>2</w:t>
      </w:r>
      <w:r>
        <w:rPr>
          <w:rFonts w:cs="Arial"/>
        </w:rPr>
        <w:t xml:space="preserve">, estes estão dentro do limite. </w:t>
      </w:r>
    </w:p>
    <w:p w14:paraId="43E2BAE1" w14:textId="358F6767" w:rsidR="00115702" w:rsidRDefault="001D6D09" w:rsidP="00115702">
      <w:pPr>
        <w:tabs>
          <w:tab w:val="left" w:pos="426"/>
        </w:tabs>
        <w:spacing w:line="276" w:lineRule="auto"/>
        <w:ind w:firstLine="709"/>
      </w:pPr>
      <w:r w:rsidRPr="001D6D09">
        <w:t>Mesmo utilizando o procedimento Marshall para dosagem, existem diferentes métodos de escolha do teor ótimo, sendo que todos utilizam o volume de vazios da mistura para a sua determinação.</w:t>
      </w:r>
      <w:r w:rsidR="00115702">
        <w:t xml:space="preserve"> Desta forma, fica caracterizado que o</w:t>
      </w:r>
      <w:r w:rsidRPr="001D6D09">
        <w:t xml:space="preserve"> volume de vazios (</w:t>
      </w:r>
      <w:proofErr w:type="spellStart"/>
      <w:r w:rsidRPr="001D6D09">
        <w:t>Vv</w:t>
      </w:r>
      <w:proofErr w:type="spellEnd"/>
      <w:r w:rsidRPr="001D6D09">
        <w:t>) é a propriedade volumétrica mais importante do concreto asfáltico.</w:t>
      </w:r>
    </w:p>
    <w:p w14:paraId="0FC5F8F0" w14:textId="77777777" w:rsidR="00115702" w:rsidRDefault="00115702">
      <w:pPr>
        <w:spacing w:line="240" w:lineRule="auto"/>
        <w:jc w:val="left"/>
      </w:pPr>
      <w:r>
        <w:br w:type="page"/>
      </w:r>
    </w:p>
    <w:p w14:paraId="00E2A348" w14:textId="77777777" w:rsidR="00191423" w:rsidRPr="00F2333F" w:rsidRDefault="00191423" w:rsidP="00CE47FB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F2333F">
        <w:rPr>
          <w:rFonts w:cs="Arial"/>
          <w:b/>
          <w:bCs/>
        </w:rPr>
        <w:lastRenderedPageBreak/>
        <w:t xml:space="preserve">CONCLUSÕES </w:t>
      </w:r>
    </w:p>
    <w:p w14:paraId="119EAE1E" w14:textId="77777777" w:rsidR="00191423" w:rsidRPr="00D260B7" w:rsidRDefault="00191423" w:rsidP="0024688A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6BFBC458" w14:textId="77777777" w:rsidR="00D260B7" w:rsidRPr="00D260B7" w:rsidRDefault="00D260B7" w:rsidP="0024688A">
      <w:pPr>
        <w:pStyle w:val="Default"/>
        <w:spacing w:line="276" w:lineRule="auto"/>
        <w:ind w:firstLine="709"/>
        <w:jc w:val="both"/>
        <w:rPr>
          <w:b w:val="0"/>
          <w:bCs w:val="0"/>
        </w:rPr>
      </w:pPr>
      <w:r w:rsidRPr="00D260B7">
        <w:rPr>
          <w:b w:val="0"/>
          <w:bCs w:val="0"/>
          <w:lang w:val="pt-PT" w:eastAsia="pt-PT" w:bidi="pt-PT"/>
        </w:rPr>
        <w:t xml:space="preserve">Sabendo que pelo método de Marshall, </w:t>
      </w:r>
      <w:r w:rsidRPr="00D260B7">
        <w:rPr>
          <w:b w:val="0"/>
          <w:bCs w:val="0"/>
        </w:rPr>
        <w:t xml:space="preserve">são moldados corpos de prova com teores crescentes de asfalto (4 a 8%)  de modo a preencher os vazios de ar até que os espaços vazios do agregado mineral estejam cheios ao máximo permitido. Ao se aumentar o teor de ligante além de um certo ponto, não se conseguirá uma máxima consolidação. À medida que se varia o teor de ligante, a densidade, a estabilidade, a fluência, a porcentagem de vazios da mistura, a relação betume-vazios também sofre variação. O teor ótimo de ligante será aquele que satisfizer, ao mesmo tempo, os limites especificados para os vários parâmetros de interesse.   </w:t>
      </w:r>
    </w:p>
    <w:p w14:paraId="0F8A67C7" w14:textId="4F52AEEF" w:rsidR="001B2C78" w:rsidRDefault="00D260B7" w:rsidP="0024688A">
      <w:pPr>
        <w:tabs>
          <w:tab w:val="left" w:pos="426"/>
        </w:tabs>
        <w:spacing w:line="276" w:lineRule="auto"/>
        <w:ind w:firstLine="709"/>
      </w:pPr>
      <w:r>
        <w:t>Tendo em vista que no ensaio realizado foi utilizado apenas um teor de ligante asfáltico para os três corpos de prova, o laboratório não atendeu os critérios normatizados. Com isso, não foi possível observar as curvas necessárias para a determinação do teor ótimo de ligante asfáltico.</w:t>
      </w:r>
    </w:p>
    <w:p w14:paraId="4BBC0915" w14:textId="77777777" w:rsidR="00191423" w:rsidRDefault="00191423" w:rsidP="0024688A">
      <w:pPr>
        <w:tabs>
          <w:tab w:val="left" w:pos="284"/>
          <w:tab w:val="left" w:pos="567"/>
        </w:tabs>
        <w:spacing w:line="276" w:lineRule="auto"/>
        <w:rPr>
          <w:rFonts w:cs="Arial"/>
          <w:b/>
        </w:rPr>
      </w:pPr>
    </w:p>
    <w:p w14:paraId="07B54D47" w14:textId="77777777" w:rsidR="00191423" w:rsidRPr="00F2333F" w:rsidRDefault="00191423" w:rsidP="0057360F">
      <w:pPr>
        <w:tabs>
          <w:tab w:val="left" w:pos="284"/>
          <w:tab w:val="left" w:pos="567"/>
        </w:tabs>
        <w:spacing w:before="23" w:line="276" w:lineRule="auto"/>
        <w:ind w:left="426" w:hanging="426"/>
        <w:rPr>
          <w:rFonts w:cs="Arial"/>
          <w:b/>
        </w:rPr>
      </w:pPr>
      <w:r w:rsidRPr="00F2333F">
        <w:rPr>
          <w:rFonts w:cs="Arial"/>
          <w:b/>
        </w:rPr>
        <w:t>REFERÊNCIAS BIBLIOGRÁFICAS</w:t>
      </w:r>
    </w:p>
    <w:p w14:paraId="76595A97" w14:textId="25DFBDE3" w:rsidR="0057360F" w:rsidRPr="0057360F" w:rsidRDefault="0057360F" w:rsidP="0057360F">
      <w:pPr>
        <w:autoSpaceDE w:val="0"/>
        <w:autoSpaceDN w:val="0"/>
        <w:adjustRightInd w:val="0"/>
        <w:spacing w:line="240" w:lineRule="auto"/>
        <w:jc w:val="left"/>
        <w:rPr>
          <w:rFonts w:eastAsia="Calibri" w:cs="Arial"/>
          <w:color w:val="000000"/>
          <w:sz w:val="20"/>
          <w:szCs w:val="20"/>
        </w:rPr>
      </w:pPr>
      <w:r w:rsidRPr="0057360F">
        <w:rPr>
          <w:rFonts w:eastAsia="Calibri" w:cs="Arial"/>
          <w:color w:val="000000"/>
          <w:sz w:val="20"/>
          <w:szCs w:val="20"/>
        </w:rPr>
        <w:t xml:space="preserve"> </w:t>
      </w:r>
    </w:p>
    <w:p w14:paraId="5CF54EC9" w14:textId="13848369" w:rsidR="0057360F" w:rsidRDefault="0057360F" w:rsidP="0057360F">
      <w:pPr>
        <w:autoSpaceDE w:val="0"/>
        <w:autoSpaceDN w:val="0"/>
        <w:adjustRightInd w:val="0"/>
        <w:spacing w:line="240" w:lineRule="auto"/>
        <w:jc w:val="left"/>
        <w:rPr>
          <w:rFonts w:eastAsia="Calibri" w:cs="Arial"/>
          <w:color w:val="000000"/>
          <w:sz w:val="20"/>
          <w:szCs w:val="20"/>
        </w:rPr>
      </w:pPr>
      <w:r w:rsidRPr="0057360F">
        <w:rPr>
          <w:rFonts w:eastAsia="Calibri" w:cs="Arial"/>
          <w:color w:val="000000"/>
          <w:sz w:val="20"/>
          <w:szCs w:val="20"/>
        </w:rPr>
        <w:t>ASSOCIAÇÃO BRASILEIRA DE NORMAS TÉNICAS</w:t>
      </w:r>
      <w:r w:rsidRPr="0057360F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 w:rsidRPr="0057360F">
        <w:rPr>
          <w:rFonts w:eastAsia="Calibri" w:cs="Arial"/>
          <w:b/>
          <w:bCs/>
          <w:color w:val="000000"/>
          <w:sz w:val="20"/>
          <w:szCs w:val="20"/>
        </w:rPr>
        <w:t>NBR 14883</w:t>
      </w:r>
      <w:r w:rsidRPr="0057360F">
        <w:rPr>
          <w:rFonts w:eastAsia="Calibri" w:cs="Arial"/>
          <w:color w:val="000000"/>
          <w:sz w:val="20"/>
          <w:szCs w:val="20"/>
        </w:rPr>
        <w:t xml:space="preserve">: Petróleo e produtos de petróleo - Amostragem manual. Rio de Janeiro. </w:t>
      </w:r>
    </w:p>
    <w:p w14:paraId="5DB213BB" w14:textId="6D9A9CCB" w:rsidR="00115702" w:rsidRPr="0057360F" w:rsidRDefault="00115702" w:rsidP="0057360F">
      <w:pPr>
        <w:autoSpaceDE w:val="0"/>
        <w:autoSpaceDN w:val="0"/>
        <w:adjustRightInd w:val="0"/>
        <w:spacing w:line="240" w:lineRule="auto"/>
        <w:jc w:val="left"/>
        <w:rPr>
          <w:rFonts w:eastAsia="Calibri" w:cs="Arial"/>
          <w:color w:val="000000"/>
          <w:sz w:val="20"/>
          <w:szCs w:val="20"/>
        </w:rPr>
      </w:pPr>
      <w:r w:rsidRPr="0057360F">
        <w:rPr>
          <w:rFonts w:eastAsia="Calibri" w:cs="Arial"/>
          <w:color w:val="000000"/>
          <w:sz w:val="20"/>
          <w:szCs w:val="20"/>
        </w:rPr>
        <w:t>ASSOCIAÇÃO BRASILEIRA DE NORMAS TÉNICAS</w:t>
      </w:r>
      <w:r w:rsidRPr="0057360F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. </w:t>
      </w:r>
      <w:r w:rsidRPr="0057360F">
        <w:rPr>
          <w:rFonts w:eastAsia="Calibri" w:cs="Arial"/>
          <w:b/>
          <w:bCs/>
          <w:color w:val="000000"/>
          <w:sz w:val="20"/>
          <w:szCs w:val="20"/>
        </w:rPr>
        <w:t>NBR 1</w:t>
      </w:r>
      <w:r>
        <w:rPr>
          <w:rFonts w:eastAsia="Calibri" w:cs="Arial"/>
          <w:b/>
          <w:bCs/>
          <w:color w:val="000000"/>
          <w:sz w:val="20"/>
          <w:szCs w:val="20"/>
        </w:rPr>
        <w:t>6208</w:t>
      </w:r>
      <w:r w:rsidRPr="0057360F">
        <w:rPr>
          <w:rFonts w:eastAsia="Calibri" w:cs="Arial"/>
          <w:color w:val="000000"/>
          <w:sz w:val="20"/>
          <w:szCs w:val="20"/>
        </w:rPr>
        <w:t xml:space="preserve">: </w:t>
      </w:r>
      <w:r w:rsidRPr="00115702">
        <w:rPr>
          <w:rFonts w:eastAsia="Calibri" w:cs="Arial"/>
          <w:color w:val="000000"/>
          <w:sz w:val="20"/>
          <w:szCs w:val="20"/>
        </w:rPr>
        <w:t xml:space="preserve">Misturas asfálticas — Determinação do teor de betume pelo </w:t>
      </w:r>
      <w:proofErr w:type="spellStart"/>
      <w:r w:rsidRPr="00115702">
        <w:rPr>
          <w:rFonts w:eastAsia="Calibri" w:cs="Arial"/>
          <w:color w:val="000000"/>
          <w:sz w:val="20"/>
          <w:szCs w:val="20"/>
        </w:rPr>
        <w:t>Soxhlet</w:t>
      </w:r>
      <w:proofErr w:type="spellEnd"/>
      <w:r w:rsidRPr="00115702">
        <w:rPr>
          <w:rFonts w:eastAsia="Calibri" w:cs="Arial"/>
          <w:color w:val="000000"/>
          <w:sz w:val="20"/>
          <w:szCs w:val="20"/>
        </w:rPr>
        <w:t xml:space="preserve">, pelo </w:t>
      </w:r>
      <w:proofErr w:type="spellStart"/>
      <w:r w:rsidRPr="00115702">
        <w:rPr>
          <w:rFonts w:eastAsia="Calibri" w:cs="Arial"/>
          <w:color w:val="000000"/>
          <w:sz w:val="20"/>
          <w:szCs w:val="20"/>
        </w:rPr>
        <w:t>Rotarex</w:t>
      </w:r>
      <w:proofErr w:type="spellEnd"/>
      <w:r w:rsidRPr="00115702">
        <w:rPr>
          <w:rFonts w:eastAsia="Calibri" w:cs="Arial"/>
          <w:color w:val="000000"/>
          <w:sz w:val="20"/>
          <w:szCs w:val="20"/>
        </w:rPr>
        <w:t xml:space="preserve"> e pelo refluxo duplo</w:t>
      </w:r>
      <w:r w:rsidRPr="0057360F">
        <w:rPr>
          <w:rFonts w:eastAsia="Calibri" w:cs="Arial"/>
          <w:color w:val="000000"/>
          <w:sz w:val="20"/>
          <w:szCs w:val="20"/>
        </w:rPr>
        <w:t>. Rio de Janeiro</w:t>
      </w:r>
    </w:p>
    <w:p w14:paraId="19C78B1F" w14:textId="77777777" w:rsidR="0057360F" w:rsidRPr="0057360F" w:rsidRDefault="0057360F" w:rsidP="0057360F">
      <w:pPr>
        <w:autoSpaceDE w:val="0"/>
        <w:autoSpaceDN w:val="0"/>
        <w:adjustRightInd w:val="0"/>
        <w:spacing w:line="240" w:lineRule="auto"/>
        <w:jc w:val="left"/>
        <w:rPr>
          <w:rFonts w:eastAsia="Calibri" w:cs="Arial"/>
          <w:color w:val="000000"/>
          <w:sz w:val="20"/>
          <w:szCs w:val="20"/>
        </w:rPr>
      </w:pPr>
      <w:r w:rsidRPr="0057360F">
        <w:rPr>
          <w:rFonts w:eastAsia="Calibri" w:cs="Arial"/>
          <w:color w:val="000000"/>
          <w:sz w:val="20"/>
          <w:szCs w:val="20"/>
        </w:rPr>
        <w:t xml:space="preserve">BERNUCCI, L. B., DA MOTTA, L. M. G., CERATTI, J. A. P., SOARES, J. B. </w:t>
      </w:r>
      <w:r w:rsidRPr="0057360F">
        <w:rPr>
          <w:rFonts w:eastAsia="Calibri" w:cs="Arial"/>
          <w:b/>
          <w:bCs/>
          <w:color w:val="000000"/>
          <w:sz w:val="20"/>
          <w:szCs w:val="20"/>
        </w:rPr>
        <w:t xml:space="preserve">Pavimentação Asfáltica: </w:t>
      </w:r>
      <w:r w:rsidRPr="0057360F">
        <w:rPr>
          <w:rFonts w:eastAsia="Calibri" w:cs="Arial"/>
          <w:color w:val="000000"/>
          <w:sz w:val="20"/>
          <w:szCs w:val="20"/>
        </w:rPr>
        <w:t xml:space="preserve">Formação Básica para Engenheiros. Rio de Janeiro, </w:t>
      </w:r>
      <w:proofErr w:type="spellStart"/>
      <w:r w:rsidRPr="0057360F">
        <w:rPr>
          <w:rFonts w:eastAsia="Calibri" w:cs="Arial"/>
          <w:color w:val="000000"/>
          <w:sz w:val="20"/>
          <w:szCs w:val="20"/>
        </w:rPr>
        <w:t>RJ:Petrobras</w:t>
      </w:r>
      <w:proofErr w:type="spellEnd"/>
      <w:r w:rsidRPr="0057360F">
        <w:rPr>
          <w:rFonts w:eastAsia="Calibri" w:cs="Arial"/>
          <w:color w:val="000000"/>
          <w:sz w:val="20"/>
          <w:szCs w:val="20"/>
        </w:rPr>
        <w:t xml:space="preserve">: </w:t>
      </w:r>
      <w:proofErr w:type="spellStart"/>
      <w:r w:rsidRPr="0057360F">
        <w:rPr>
          <w:rFonts w:eastAsia="Calibri" w:cs="Arial"/>
          <w:color w:val="000000"/>
          <w:sz w:val="20"/>
          <w:szCs w:val="20"/>
        </w:rPr>
        <w:t>Adeda</w:t>
      </w:r>
      <w:proofErr w:type="spellEnd"/>
      <w:r w:rsidRPr="0057360F">
        <w:rPr>
          <w:rFonts w:eastAsia="Calibri" w:cs="Arial"/>
          <w:color w:val="000000"/>
          <w:sz w:val="20"/>
          <w:szCs w:val="20"/>
        </w:rPr>
        <w:t xml:space="preserve">, 2006. </w:t>
      </w:r>
    </w:p>
    <w:p w14:paraId="4727A6F6" w14:textId="77777777" w:rsidR="0057360F" w:rsidRPr="0057360F" w:rsidRDefault="0057360F" w:rsidP="0057360F">
      <w:pPr>
        <w:autoSpaceDE w:val="0"/>
        <w:autoSpaceDN w:val="0"/>
        <w:adjustRightInd w:val="0"/>
        <w:spacing w:line="240" w:lineRule="auto"/>
        <w:jc w:val="left"/>
        <w:rPr>
          <w:rFonts w:eastAsia="Calibri" w:cs="Arial"/>
          <w:color w:val="000000"/>
          <w:sz w:val="20"/>
          <w:szCs w:val="20"/>
        </w:rPr>
      </w:pPr>
      <w:r w:rsidRPr="0057360F">
        <w:rPr>
          <w:rFonts w:eastAsia="Calibri" w:cs="Arial"/>
          <w:color w:val="000000"/>
          <w:sz w:val="20"/>
          <w:szCs w:val="20"/>
        </w:rPr>
        <w:t xml:space="preserve">DEPARTAMENTO NACIONAL DE ESTRADAS DE RODAGEM. </w:t>
      </w:r>
      <w:r w:rsidRPr="0057360F">
        <w:rPr>
          <w:rFonts w:eastAsia="Calibri" w:cs="Arial"/>
          <w:b/>
          <w:bCs/>
          <w:color w:val="000000"/>
          <w:sz w:val="20"/>
          <w:szCs w:val="20"/>
        </w:rPr>
        <w:t>DNER-ME 053/94</w:t>
      </w:r>
      <w:r w:rsidRPr="0057360F">
        <w:rPr>
          <w:rFonts w:eastAsia="Calibri" w:cs="Arial"/>
          <w:color w:val="000000"/>
          <w:sz w:val="20"/>
          <w:szCs w:val="20"/>
        </w:rPr>
        <w:t xml:space="preserve">. Misturas Betuminosas - percentagem de betume. Rio de Janeiro, 1994. </w:t>
      </w:r>
    </w:p>
    <w:p w14:paraId="4E958615" w14:textId="5F7E1360" w:rsidR="0057360F" w:rsidRDefault="0057360F" w:rsidP="0057360F">
      <w:pPr>
        <w:spacing w:before="23" w:line="240" w:lineRule="auto"/>
        <w:jc w:val="left"/>
        <w:rPr>
          <w:rFonts w:eastAsia="Calibri" w:cs="Arial"/>
          <w:color w:val="000000"/>
          <w:sz w:val="20"/>
          <w:szCs w:val="20"/>
        </w:rPr>
      </w:pPr>
    </w:p>
    <w:p w14:paraId="02BA3EFE" w14:textId="77777777" w:rsidR="00115702" w:rsidRPr="0057360F" w:rsidRDefault="00115702" w:rsidP="0057360F">
      <w:pPr>
        <w:spacing w:before="23" w:line="240" w:lineRule="auto"/>
        <w:jc w:val="left"/>
        <w:rPr>
          <w:sz w:val="20"/>
          <w:szCs w:val="20"/>
        </w:rPr>
      </w:pPr>
    </w:p>
    <w:p w14:paraId="2EAE7A83" w14:textId="11163B88" w:rsidR="00831426" w:rsidRDefault="00AD685C" w:rsidP="0024688A">
      <w:pPr>
        <w:tabs>
          <w:tab w:val="left" w:pos="284"/>
          <w:tab w:val="left" w:pos="567"/>
        </w:tabs>
        <w:spacing w:before="23" w:line="276" w:lineRule="auto"/>
        <w:ind w:left="426" w:hanging="426"/>
        <w:rPr>
          <w:rFonts w:cs="Arial"/>
          <w:b/>
        </w:rPr>
      </w:pPr>
      <w:r>
        <w:rPr>
          <w:rFonts w:cs="Arial"/>
          <w:b/>
        </w:rPr>
        <w:lastRenderedPageBreak/>
        <w:t>AGRADECIMENTOS</w:t>
      </w:r>
    </w:p>
    <w:p w14:paraId="1CF68515" w14:textId="77777777" w:rsidR="0024688A" w:rsidRPr="0024688A" w:rsidRDefault="0024688A" w:rsidP="0024688A">
      <w:pPr>
        <w:tabs>
          <w:tab w:val="left" w:pos="284"/>
          <w:tab w:val="left" w:pos="567"/>
        </w:tabs>
        <w:spacing w:before="23" w:line="276" w:lineRule="auto"/>
        <w:ind w:left="426" w:hanging="426"/>
        <w:rPr>
          <w:rFonts w:cs="Arial"/>
          <w:b/>
        </w:rPr>
      </w:pPr>
    </w:p>
    <w:p w14:paraId="5C8C5C54" w14:textId="2CEC0918" w:rsidR="00AD685C" w:rsidRPr="004B17EF" w:rsidRDefault="00C92043" w:rsidP="0024688A">
      <w:pPr>
        <w:spacing w:line="276" w:lineRule="auto"/>
        <w:ind w:firstLine="426"/>
      </w:pPr>
      <w:r>
        <w:t xml:space="preserve">Agradeço primeiramente a Deus, por me fazer acreditar em dias melhores, e me dá forças </w:t>
      </w:r>
      <w:proofErr w:type="gramStart"/>
      <w:r>
        <w:t>para  buscar</w:t>
      </w:r>
      <w:proofErr w:type="gramEnd"/>
      <w:r>
        <w:t xml:space="preserve"> tudo que </w:t>
      </w:r>
      <w:proofErr w:type="spellStart"/>
      <w:r>
        <w:t>almeijo</w:t>
      </w:r>
      <w:proofErr w:type="spellEnd"/>
      <w:r>
        <w:t xml:space="preserve">. Dedico também esse trabalho para minha família e todos aqueles que me ajudaram na execução dos ensaios no laboratório na usina de asfalto no estado de Alagoas. </w:t>
      </w:r>
    </w:p>
    <w:sectPr w:rsidR="00AD685C" w:rsidRPr="004B17EF" w:rsidSect="00F2333F">
      <w:headerReference w:type="default" r:id="rId23"/>
      <w:footerReference w:type="default" r:id="rId24"/>
      <w:headerReference w:type="first" r:id="rId25"/>
      <w:footerReference w:type="first" r:id="rId26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E04D3" w14:textId="77777777" w:rsidR="00635F32" w:rsidRDefault="00635F32" w:rsidP="00EE20DF">
      <w:pPr>
        <w:spacing w:line="240" w:lineRule="auto"/>
      </w:pPr>
      <w:r>
        <w:separator/>
      </w:r>
    </w:p>
  </w:endnote>
  <w:endnote w:type="continuationSeparator" w:id="0">
    <w:p w14:paraId="1254672C" w14:textId="77777777" w:rsidR="00635F32" w:rsidRDefault="00635F32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2D35C28F" w:rsidR="00722EA4" w:rsidRDefault="00722EA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E927E22" w14:textId="77777777" w:rsidR="00722EA4" w:rsidRDefault="00722EA4" w:rsidP="00737DC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722EA4" w:rsidRDefault="00722EA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722EA4" w:rsidRDefault="00722E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68BA6" w14:textId="77777777" w:rsidR="00635F32" w:rsidRDefault="00635F32" w:rsidP="00EE20DF">
      <w:pPr>
        <w:spacing w:line="240" w:lineRule="auto"/>
      </w:pPr>
      <w:r>
        <w:separator/>
      </w:r>
    </w:p>
  </w:footnote>
  <w:footnote w:type="continuationSeparator" w:id="0">
    <w:p w14:paraId="1925BA01" w14:textId="77777777" w:rsidR="00635F32" w:rsidRDefault="00635F32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243C" w14:textId="59919986" w:rsidR="00722EA4" w:rsidRDefault="00722EA4" w:rsidP="00064CD5">
    <w:pPr>
      <w:pStyle w:val="Cabealho"/>
      <w:tabs>
        <w:tab w:val="left" w:pos="6096"/>
      </w:tabs>
    </w:pPr>
    <w:r w:rsidRPr="00F01F74">
      <w:rPr>
        <w:noProof/>
      </w:rPr>
      <w:drawing>
        <wp:anchor distT="0" distB="0" distL="114300" distR="114300" simplePos="0" relativeHeight="251661312" behindDoc="0" locked="0" layoutInCell="1" allowOverlap="1" wp14:anchorId="12104D3C" wp14:editId="56DD5918">
          <wp:simplePos x="0" y="0"/>
          <wp:positionH relativeFrom="column">
            <wp:posOffset>1412240</wp:posOffset>
          </wp:positionH>
          <wp:positionV relativeFrom="paragraph">
            <wp:posOffset>-259080</wp:posOffset>
          </wp:positionV>
          <wp:extent cx="1537335" cy="447675"/>
          <wp:effectExtent l="0" t="0" r="5715" b="9525"/>
          <wp:wrapNone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06247FC6-52A7-46A5-B45A-D6B60B91A2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06247FC6-52A7-46A5-B45A-D6B60B91A2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840C4" w14:textId="6E2E4A36" w:rsidR="00722EA4" w:rsidRDefault="00722E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523B" w14:textId="77777777" w:rsidR="00722EA4" w:rsidRPr="000C5D03" w:rsidRDefault="00722EA4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4B57"/>
    <w:rsid w:val="0000565B"/>
    <w:rsid w:val="000123EA"/>
    <w:rsid w:val="000165E9"/>
    <w:rsid w:val="00032A87"/>
    <w:rsid w:val="000356B6"/>
    <w:rsid w:val="000478B2"/>
    <w:rsid w:val="0005304C"/>
    <w:rsid w:val="00053504"/>
    <w:rsid w:val="000568D8"/>
    <w:rsid w:val="00056AA3"/>
    <w:rsid w:val="00064CD5"/>
    <w:rsid w:val="00066A05"/>
    <w:rsid w:val="00072ECE"/>
    <w:rsid w:val="00072FC5"/>
    <w:rsid w:val="0007508B"/>
    <w:rsid w:val="00075203"/>
    <w:rsid w:val="000769C1"/>
    <w:rsid w:val="00080B3D"/>
    <w:rsid w:val="000879D3"/>
    <w:rsid w:val="00097F20"/>
    <w:rsid w:val="000A1EF1"/>
    <w:rsid w:val="000A45BC"/>
    <w:rsid w:val="000B109A"/>
    <w:rsid w:val="000B42CE"/>
    <w:rsid w:val="000B4CE7"/>
    <w:rsid w:val="000C435D"/>
    <w:rsid w:val="000C7477"/>
    <w:rsid w:val="000D2CBD"/>
    <w:rsid w:val="000D2CD7"/>
    <w:rsid w:val="000D3A6B"/>
    <w:rsid w:val="000E667F"/>
    <w:rsid w:val="000E66C6"/>
    <w:rsid w:val="000E7E21"/>
    <w:rsid w:val="001000EB"/>
    <w:rsid w:val="0010326E"/>
    <w:rsid w:val="00115702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6D09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688A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E24E4"/>
    <w:rsid w:val="002E432F"/>
    <w:rsid w:val="0030361C"/>
    <w:rsid w:val="00306CCB"/>
    <w:rsid w:val="00313BBF"/>
    <w:rsid w:val="00313F28"/>
    <w:rsid w:val="003350FD"/>
    <w:rsid w:val="003440CA"/>
    <w:rsid w:val="00345944"/>
    <w:rsid w:val="0035666F"/>
    <w:rsid w:val="00373AB1"/>
    <w:rsid w:val="00383A0C"/>
    <w:rsid w:val="003954D4"/>
    <w:rsid w:val="003956B8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06D9C"/>
    <w:rsid w:val="004104FC"/>
    <w:rsid w:val="0043373B"/>
    <w:rsid w:val="00435B40"/>
    <w:rsid w:val="00444998"/>
    <w:rsid w:val="00445EF9"/>
    <w:rsid w:val="00446153"/>
    <w:rsid w:val="004614EF"/>
    <w:rsid w:val="00463292"/>
    <w:rsid w:val="0047605A"/>
    <w:rsid w:val="00484D7E"/>
    <w:rsid w:val="00485294"/>
    <w:rsid w:val="004914A2"/>
    <w:rsid w:val="00494A45"/>
    <w:rsid w:val="00496E18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31CB"/>
    <w:rsid w:val="00550CFF"/>
    <w:rsid w:val="00550DC5"/>
    <w:rsid w:val="00556203"/>
    <w:rsid w:val="00564EE9"/>
    <w:rsid w:val="00571CB0"/>
    <w:rsid w:val="0057360F"/>
    <w:rsid w:val="0057754A"/>
    <w:rsid w:val="005879AC"/>
    <w:rsid w:val="005954F4"/>
    <w:rsid w:val="005D65A9"/>
    <w:rsid w:val="005F44E2"/>
    <w:rsid w:val="005F799E"/>
    <w:rsid w:val="00607AFB"/>
    <w:rsid w:val="00625437"/>
    <w:rsid w:val="00635F32"/>
    <w:rsid w:val="0064371A"/>
    <w:rsid w:val="00645963"/>
    <w:rsid w:val="00657884"/>
    <w:rsid w:val="0066585F"/>
    <w:rsid w:val="006662FD"/>
    <w:rsid w:val="006920A0"/>
    <w:rsid w:val="006B4A97"/>
    <w:rsid w:val="006B778A"/>
    <w:rsid w:val="006C0882"/>
    <w:rsid w:val="006C2AF3"/>
    <w:rsid w:val="006D6CDC"/>
    <w:rsid w:val="006E25C5"/>
    <w:rsid w:val="006F274C"/>
    <w:rsid w:val="006F6BEF"/>
    <w:rsid w:val="00705B66"/>
    <w:rsid w:val="007164BA"/>
    <w:rsid w:val="00717D62"/>
    <w:rsid w:val="00722EA4"/>
    <w:rsid w:val="00723318"/>
    <w:rsid w:val="00725B80"/>
    <w:rsid w:val="00727255"/>
    <w:rsid w:val="00737DA6"/>
    <w:rsid w:val="00737DC9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D4AE7"/>
    <w:rsid w:val="007E4904"/>
    <w:rsid w:val="007F357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14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85D71"/>
    <w:rsid w:val="00992D69"/>
    <w:rsid w:val="009B4AF9"/>
    <w:rsid w:val="009D36A3"/>
    <w:rsid w:val="009F7848"/>
    <w:rsid w:val="00A00ECE"/>
    <w:rsid w:val="00A162EB"/>
    <w:rsid w:val="00A27648"/>
    <w:rsid w:val="00A30863"/>
    <w:rsid w:val="00A51983"/>
    <w:rsid w:val="00A54735"/>
    <w:rsid w:val="00A64687"/>
    <w:rsid w:val="00A70A0D"/>
    <w:rsid w:val="00A7389C"/>
    <w:rsid w:val="00A750E6"/>
    <w:rsid w:val="00A83577"/>
    <w:rsid w:val="00A8380A"/>
    <w:rsid w:val="00A92A43"/>
    <w:rsid w:val="00A94A62"/>
    <w:rsid w:val="00AB2435"/>
    <w:rsid w:val="00AB2AE7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795B"/>
    <w:rsid w:val="00C623D3"/>
    <w:rsid w:val="00C63701"/>
    <w:rsid w:val="00C6505E"/>
    <w:rsid w:val="00C658FE"/>
    <w:rsid w:val="00C92043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260B7"/>
    <w:rsid w:val="00D36973"/>
    <w:rsid w:val="00D400E9"/>
    <w:rsid w:val="00D44317"/>
    <w:rsid w:val="00D5285D"/>
    <w:rsid w:val="00D5667C"/>
    <w:rsid w:val="00D63577"/>
    <w:rsid w:val="00D7675A"/>
    <w:rsid w:val="00D773F5"/>
    <w:rsid w:val="00D815CE"/>
    <w:rsid w:val="00D8353E"/>
    <w:rsid w:val="00D846F5"/>
    <w:rsid w:val="00D93E5D"/>
    <w:rsid w:val="00D96819"/>
    <w:rsid w:val="00DB08F7"/>
    <w:rsid w:val="00DB4247"/>
    <w:rsid w:val="00DC0C16"/>
    <w:rsid w:val="00DC0EB4"/>
    <w:rsid w:val="00DC19C3"/>
    <w:rsid w:val="00DD02DB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3135"/>
    <w:rsid w:val="00E56F4B"/>
    <w:rsid w:val="00E607BB"/>
    <w:rsid w:val="00E63AF3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1D1D"/>
    <w:rsid w:val="00EF27FB"/>
    <w:rsid w:val="00F0790F"/>
    <w:rsid w:val="00F21FE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4D5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91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329761-CA84-4D1F-B953-C007DC8EA2AC}" type="doc">
      <dgm:prSet loTypeId="urn:microsoft.com/office/officeart/2008/layout/HorizontalMultiLevelHierarchy" loCatId="hierarchy" qsTypeId="urn:microsoft.com/office/officeart/2005/8/quickstyle/3d2" qsCatId="3D" csTypeId="urn:microsoft.com/office/officeart/2005/8/colors/accent5_1" csCatId="accent5" phldr="1"/>
      <dgm:spPr/>
      <dgm:t>
        <a:bodyPr/>
        <a:lstStyle/>
        <a:p>
          <a:endParaRPr lang="pt-BR"/>
        </a:p>
      </dgm:t>
    </dgm:pt>
    <dgm:pt modelId="{DA29D921-C414-41D6-9D75-0B1969015C3F}">
      <dgm:prSet phldrT="[Texto]" custT="1"/>
      <dgm:spPr/>
      <dgm:t>
        <a:bodyPr/>
        <a:lstStyle/>
        <a:p>
          <a:pPr algn="ctr"/>
          <a:r>
            <a:rPr lang="pt-BR" sz="1100"/>
            <a:t>CONCRETO</a:t>
          </a:r>
          <a:r>
            <a:rPr lang="pt-BR" sz="1200"/>
            <a:t> ASFÁLTICO</a:t>
          </a:r>
        </a:p>
      </dgm:t>
    </dgm:pt>
    <dgm:pt modelId="{0454133D-8108-4F78-BB78-DC496BB840A7}" type="parTrans" cxnId="{F7A5E8B9-CBDD-4AFB-91D9-CF1554AB856C}">
      <dgm:prSet/>
      <dgm:spPr/>
      <dgm:t>
        <a:bodyPr/>
        <a:lstStyle/>
        <a:p>
          <a:pPr algn="ctr"/>
          <a:endParaRPr lang="pt-BR" sz="1600"/>
        </a:p>
      </dgm:t>
    </dgm:pt>
    <dgm:pt modelId="{18EE0D75-1B0B-45C0-A39E-43C1B4C9A06D}" type="sibTrans" cxnId="{F7A5E8B9-CBDD-4AFB-91D9-CF1554AB856C}">
      <dgm:prSet/>
      <dgm:spPr/>
      <dgm:t>
        <a:bodyPr/>
        <a:lstStyle/>
        <a:p>
          <a:pPr algn="ctr"/>
          <a:endParaRPr lang="pt-BR" sz="1600"/>
        </a:p>
      </dgm:t>
    </dgm:pt>
    <dgm:pt modelId="{AD5083FD-0323-4607-AF7F-3DEC0A80B01A}">
      <dgm:prSet phldrT="[Texto]" custT="1"/>
      <dgm:spPr/>
      <dgm:t>
        <a:bodyPr/>
        <a:lstStyle/>
        <a:p>
          <a:pPr algn="ctr"/>
          <a:r>
            <a:rPr lang="pt-BR" sz="1000" b="1"/>
            <a:t>Caracterização</a:t>
          </a:r>
          <a:endParaRPr lang="pt-BR" sz="1100" b="1"/>
        </a:p>
      </dgm:t>
    </dgm:pt>
    <dgm:pt modelId="{2C71A8F3-39D3-4EE0-9FC8-559485E8F484}" type="parTrans" cxnId="{8991AFC2-56AE-45E0-8CE2-72155048ADDE}">
      <dgm:prSet custT="1"/>
      <dgm:spPr/>
      <dgm:t>
        <a:bodyPr/>
        <a:lstStyle/>
        <a:p>
          <a:pPr algn="ctr"/>
          <a:endParaRPr lang="pt-BR" sz="400"/>
        </a:p>
      </dgm:t>
    </dgm:pt>
    <dgm:pt modelId="{DACAD859-2AB9-4D68-8593-04DCC04C48F1}" type="sibTrans" cxnId="{8991AFC2-56AE-45E0-8CE2-72155048ADDE}">
      <dgm:prSet/>
      <dgm:spPr/>
      <dgm:t>
        <a:bodyPr/>
        <a:lstStyle/>
        <a:p>
          <a:pPr algn="ctr"/>
          <a:endParaRPr lang="pt-BR" sz="1600"/>
        </a:p>
      </dgm:t>
    </dgm:pt>
    <dgm:pt modelId="{58105EDF-B1D6-4264-93F4-3D46D08240B9}">
      <dgm:prSet phldrT="[Texto]" custT="1"/>
      <dgm:spPr/>
      <dgm:t>
        <a:bodyPr/>
        <a:lstStyle/>
        <a:p>
          <a:pPr algn="ctr"/>
          <a:r>
            <a:rPr lang="pt-BR" sz="900">
              <a:latin typeface="Arial" panose="020B0604020202020204" pitchFamily="34" charset="0"/>
              <a:cs typeface="Arial" panose="020B0604020202020204" pitchFamily="34" charset="0"/>
            </a:rPr>
            <a:t>Agregados</a:t>
          </a:r>
          <a:endParaRPr lang="pt-BR" sz="105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EE1D50-A42B-4EBD-91CB-C4DC147F7BB7}" type="parTrans" cxnId="{C819B6E5-D46B-4AAD-A4FD-CF2149FF06ED}">
      <dgm:prSet custT="1"/>
      <dgm:spPr/>
      <dgm:t>
        <a:bodyPr/>
        <a:lstStyle/>
        <a:p>
          <a:pPr algn="ctr"/>
          <a:endParaRPr lang="pt-BR" sz="400"/>
        </a:p>
      </dgm:t>
    </dgm:pt>
    <dgm:pt modelId="{760DBB65-BDFF-40DC-9299-45F75F9B3D4F}" type="sibTrans" cxnId="{C819B6E5-D46B-4AAD-A4FD-CF2149FF06ED}">
      <dgm:prSet/>
      <dgm:spPr/>
      <dgm:t>
        <a:bodyPr/>
        <a:lstStyle/>
        <a:p>
          <a:pPr algn="ctr"/>
          <a:endParaRPr lang="pt-BR" sz="1600"/>
        </a:p>
      </dgm:t>
    </dgm:pt>
    <dgm:pt modelId="{68FF0F3C-3454-48F5-8C18-68889A89C36F}">
      <dgm:prSet phldrT="[Texto]" custT="1"/>
      <dgm:spPr/>
      <dgm:t>
        <a:bodyPr/>
        <a:lstStyle/>
        <a:p>
          <a:pPr algn="ctr"/>
          <a:r>
            <a:rPr lang="pt-BR" sz="900">
              <a:latin typeface="Arial" panose="020B0604020202020204" pitchFamily="34" charset="0"/>
              <a:cs typeface="Arial" panose="020B0604020202020204" pitchFamily="34" charset="0"/>
            </a:rPr>
            <a:t>Ligante Asfáltico (CAP)</a:t>
          </a:r>
        </a:p>
      </dgm:t>
    </dgm:pt>
    <dgm:pt modelId="{977D97F9-2E67-4D43-8A21-7612C2A13E22}" type="parTrans" cxnId="{4B31D7B6-DE58-4E6E-B46F-4C2152B599F2}">
      <dgm:prSet custT="1"/>
      <dgm:spPr/>
      <dgm:t>
        <a:bodyPr/>
        <a:lstStyle/>
        <a:p>
          <a:pPr algn="ctr"/>
          <a:endParaRPr lang="pt-BR" sz="400"/>
        </a:p>
      </dgm:t>
    </dgm:pt>
    <dgm:pt modelId="{34F9156A-067D-458D-900E-E565FA71E0EB}" type="sibTrans" cxnId="{4B31D7B6-DE58-4E6E-B46F-4C2152B599F2}">
      <dgm:prSet/>
      <dgm:spPr/>
      <dgm:t>
        <a:bodyPr/>
        <a:lstStyle/>
        <a:p>
          <a:pPr algn="ctr"/>
          <a:endParaRPr lang="pt-BR" sz="1600"/>
        </a:p>
      </dgm:t>
    </dgm:pt>
    <dgm:pt modelId="{2C5082C9-AB3A-4D33-91EB-71BB0AEF81E4}">
      <dgm:prSet phldrT="[Texto]" custT="1"/>
      <dgm:spPr/>
      <dgm:t>
        <a:bodyPr/>
        <a:lstStyle/>
        <a:p>
          <a:pPr algn="ctr"/>
          <a:r>
            <a:rPr lang="pt-BR" sz="900" b="1"/>
            <a:t>Misturas</a:t>
          </a:r>
          <a:r>
            <a:rPr lang="pt-BR" sz="900"/>
            <a:t> </a:t>
          </a:r>
          <a:r>
            <a:rPr lang="pt-BR" sz="900" b="1"/>
            <a:t>asfálticas</a:t>
          </a:r>
          <a:r>
            <a:rPr lang="pt-BR" sz="900"/>
            <a:t> </a:t>
          </a:r>
        </a:p>
      </dgm:t>
    </dgm:pt>
    <dgm:pt modelId="{A240DDE5-6C8C-4E5C-A326-CD0BBEF8C98C}" type="parTrans" cxnId="{0BCB2702-A74B-4EFB-B4C7-8E93455A1272}">
      <dgm:prSet custT="1"/>
      <dgm:spPr/>
      <dgm:t>
        <a:bodyPr/>
        <a:lstStyle/>
        <a:p>
          <a:pPr algn="ctr"/>
          <a:endParaRPr lang="pt-BR" sz="400"/>
        </a:p>
      </dgm:t>
    </dgm:pt>
    <dgm:pt modelId="{A00F2E79-035E-4C53-828F-11A6B637A11B}" type="sibTrans" cxnId="{0BCB2702-A74B-4EFB-B4C7-8E93455A1272}">
      <dgm:prSet/>
      <dgm:spPr/>
      <dgm:t>
        <a:bodyPr/>
        <a:lstStyle/>
        <a:p>
          <a:pPr algn="ctr"/>
          <a:endParaRPr lang="pt-BR" sz="1600"/>
        </a:p>
      </dgm:t>
    </dgm:pt>
    <dgm:pt modelId="{4F407F29-C7FF-4A06-83DE-D45EC73D28C6}">
      <dgm:prSet phldrT="[Texto]" custT="1"/>
      <dgm:spPr/>
      <dgm:t>
        <a:bodyPr/>
        <a:lstStyle/>
        <a:p>
          <a:pPr algn="ctr"/>
          <a:r>
            <a:rPr lang="pt-BR" sz="1000">
              <a:latin typeface="Arial" panose="020B0604020202020204" pitchFamily="34" charset="0"/>
              <a:cs typeface="Arial" panose="020B0604020202020204" pitchFamily="34" charset="0"/>
            </a:rPr>
            <a:t>Ensaios </a:t>
          </a:r>
        </a:p>
      </dgm:t>
    </dgm:pt>
    <dgm:pt modelId="{7C8AD630-80AE-4370-8EEF-3910DDC36416}" type="parTrans" cxnId="{87FB6515-21F3-4F1E-A367-392F02E5DBFC}">
      <dgm:prSet custT="1"/>
      <dgm:spPr/>
      <dgm:t>
        <a:bodyPr/>
        <a:lstStyle/>
        <a:p>
          <a:pPr algn="ctr"/>
          <a:endParaRPr lang="pt-BR" sz="400"/>
        </a:p>
      </dgm:t>
    </dgm:pt>
    <dgm:pt modelId="{7ADE3CA6-6C83-40C6-B582-E158B0F2BAA8}" type="sibTrans" cxnId="{87FB6515-21F3-4F1E-A367-392F02E5DBFC}">
      <dgm:prSet/>
      <dgm:spPr/>
      <dgm:t>
        <a:bodyPr/>
        <a:lstStyle/>
        <a:p>
          <a:pPr algn="ctr"/>
          <a:endParaRPr lang="pt-BR" sz="1600"/>
        </a:p>
      </dgm:t>
    </dgm:pt>
    <dgm:pt modelId="{743481A5-9DA0-4CA2-8B89-506F50290B8F}" type="pres">
      <dgm:prSet presAssocID="{C6329761-CA84-4D1F-B953-C007DC8EA2A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75F20DB-34EA-46D0-9BDC-E9A9FA92568A}" type="pres">
      <dgm:prSet presAssocID="{DA29D921-C414-41D6-9D75-0B1969015C3F}" presName="root1" presStyleCnt="0"/>
      <dgm:spPr/>
    </dgm:pt>
    <dgm:pt modelId="{977D489B-94BD-418A-B87A-55A4CFD0D964}" type="pres">
      <dgm:prSet presAssocID="{DA29D921-C414-41D6-9D75-0B1969015C3F}" presName="LevelOneTextNode" presStyleLbl="node0" presStyleIdx="0" presStyleCnt="1" custLinFactNeighborX="-73696" custLinFactNeighborY="-2667">
        <dgm:presLayoutVars>
          <dgm:chPref val="3"/>
        </dgm:presLayoutVars>
      </dgm:prSet>
      <dgm:spPr/>
    </dgm:pt>
    <dgm:pt modelId="{C3AC82BE-FE84-4FA2-8C23-A30029C656E4}" type="pres">
      <dgm:prSet presAssocID="{DA29D921-C414-41D6-9D75-0B1969015C3F}" presName="level2hierChild" presStyleCnt="0"/>
      <dgm:spPr/>
    </dgm:pt>
    <dgm:pt modelId="{B5CD4999-9B07-43B7-88F3-3F3E7716B7CA}" type="pres">
      <dgm:prSet presAssocID="{2C71A8F3-39D3-4EE0-9FC8-559485E8F484}" presName="conn2-1" presStyleLbl="parChTrans1D2" presStyleIdx="0" presStyleCnt="2"/>
      <dgm:spPr/>
    </dgm:pt>
    <dgm:pt modelId="{0B1961F2-DF43-4CC1-A50E-CC651665BFDC}" type="pres">
      <dgm:prSet presAssocID="{2C71A8F3-39D3-4EE0-9FC8-559485E8F484}" presName="connTx" presStyleLbl="parChTrans1D2" presStyleIdx="0" presStyleCnt="2"/>
      <dgm:spPr/>
    </dgm:pt>
    <dgm:pt modelId="{062BB4EB-B0FE-496F-9E8D-07CAAEF91877}" type="pres">
      <dgm:prSet presAssocID="{AD5083FD-0323-4607-AF7F-3DEC0A80B01A}" presName="root2" presStyleCnt="0"/>
      <dgm:spPr/>
    </dgm:pt>
    <dgm:pt modelId="{EF94988E-9F91-4520-A2BB-C83D9DC74210}" type="pres">
      <dgm:prSet presAssocID="{AD5083FD-0323-4607-AF7F-3DEC0A80B01A}" presName="LevelTwoTextNode" presStyleLbl="node2" presStyleIdx="0" presStyleCnt="2">
        <dgm:presLayoutVars>
          <dgm:chPref val="3"/>
        </dgm:presLayoutVars>
      </dgm:prSet>
      <dgm:spPr/>
    </dgm:pt>
    <dgm:pt modelId="{520EBDC2-91F1-4336-B6F4-2181A8271220}" type="pres">
      <dgm:prSet presAssocID="{AD5083FD-0323-4607-AF7F-3DEC0A80B01A}" presName="level3hierChild" presStyleCnt="0"/>
      <dgm:spPr/>
    </dgm:pt>
    <dgm:pt modelId="{5AC45FB8-E054-48AB-A55A-241DB7D3ABF7}" type="pres">
      <dgm:prSet presAssocID="{D0EE1D50-A42B-4EBD-91CB-C4DC147F7BB7}" presName="conn2-1" presStyleLbl="parChTrans1D3" presStyleIdx="0" presStyleCnt="3"/>
      <dgm:spPr/>
    </dgm:pt>
    <dgm:pt modelId="{93E4723C-8B59-47AA-B418-8C822F010792}" type="pres">
      <dgm:prSet presAssocID="{D0EE1D50-A42B-4EBD-91CB-C4DC147F7BB7}" presName="connTx" presStyleLbl="parChTrans1D3" presStyleIdx="0" presStyleCnt="3"/>
      <dgm:spPr/>
    </dgm:pt>
    <dgm:pt modelId="{57F2316A-3CDB-44E7-9EEB-0E0156B10CBD}" type="pres">
      <dgm:prSet presAssocID="{58105EDF-B1D6-4264-93F4-3D46D08240B9}" presName="root2" presStyleCnt="0"/>
      <dgm:spPr/>
    </dgm:pt>
    <dgm:pt modelId="{726CB185-312E-4BC2-8C80-20A7FFF78865}" type="pres">
      <dgm:prSet presAssocID="{58105EDF-B1D6-4264-93F4-3D46D08240B9}" presName="LevelTwoTextNode" presStyleLbl="node3" presStyleIdx="0" presStyleCnt="3">
        <dgm:presLayoutVars>
          <dgm:chPref val="3"/>
        </dgm:presLayoutVars>
      </dgm:prSet>
      <dgm:spPr/>
    </dgm:pt>
    <dgm:pt modelId="{CBDEC70B-8E22-4EFF-9319-66D3014AA6CA}" type="pres">
      <dgm:prSet presAssocID="{58105EDF-B1D6-4264-93F4-3D46D08240B9}" presName="level3hierChild" presStyleCnt="0"/>
      <dgm:spPr/>
    </dgm:pt>
    <dgm:pt modelId="{BEBFD651-EE77-433F-B9D0-5A201FB722AC}" type="pres">
      <dgm:prSet presAssocID="{977D97F9-2E67-4D43-8A21-7612C2A13E22}" presName="conn2-1" presStyleLbl="parChTrans1D3" presStyleIdx="1" presStyleCnt="3"/>
      <dgm:spPr/>
    </dgm:pt>
    <dgm:pt modelId="{32D2A548-0942-4B7E-9090-1148407E89F0}" type="pres">
      <dgm:prSet presAssocID="{977D97F9-2E67-4D43-8A21-7612C2A13E22}" presName="connTx" presStyleLbl="parChTrans1D3" presStyleIdx="1" presStyleCnt="3"/>
      <dgm:spPr/>
    </dgm:pt>
    <dgm:pt modelId="{36D13504-B494-4B06-8723-FFC7335FBE91}" type="pres">
      <dgm:prSet presAssocID="{68FF0F3C-3454-48F5-8C18-68889A89C36F}" presName="root2" presStyleCnt="0"/>
      <dgm:spPr/>
    </dgm:pt>
    <dgm:pt modelId="{07BD83C9-0C0F-45B3-8440-314ACE66BF92}" type="pres">
      <dgm:prSet presAssocID="{68FF0F3C-3454-48F5-8C18-68889A89C36F}" presName="LevelTwoTextNode" presStyleLbl="node3" presStyleIdx="1" presStyleCnt="3">
        <dgm:presLayoutVars>
          <dgm:chPref val="3"/>
        </dgm:presLayoutVars>
      </dgm:prSet>
      <dgm:spPr/>
    </dgm:pt>
    <dgm:pt modelId="{1BDBEFF7-2885-4DE5-B774-A5E81E0E1E7F}" type="pres">
      <dgm:prSet presAssocID="{68FF0F3C-3454-48F5-8C18-68889A89C36F}" presName="level3hierChild" presStyleCnt="0"/>
      <dgm:spPr/>
    </dgm:pt>
    <dgm:pt modelId="{154C7D2E-DB34-4999-80DB-E5A974457080}" type="pres">
      <dgm:prSet presAssocID="{A240DDE5-6C8C-4E5C-A326-CD0BBEF8C98C}" presName="conn2-1" presStyleLbl="parChTrans1D2" presStyleIdx="1" presStyleCnt="2"/>
      <dgm:spPr/>
    </dgm:pt>
    <dgm:pt modelId="{9D9221E2-3073-45F8-92DA-E06172234147}" type="pres">
      <dgm:prSet presAssocID="{A240DDE5-6C8C-4E5C-A326-CD0BBEF8C98C}" presName="connTx" presStyleLbl="parChTrans1D2" presStyleIdx="1" presStyleCnt="2"/>
      <dgm:spPr/>
    </dgm:pt>
    <dgm:pt modelId="{D6229CD0-70AA-457B-A515-E1C030D96745}" type="pres">
      <dgm:prSet presAssocID="{2C5082C9-AB3A-4D33-91EB-71BB0AEF81E4}" presName="root2" presStyleCnt="0"/>
      <dgm:spPr/>
    </dgm:pt>
    <dgm:pt modelId="{ABB71FA7-EDA5-45AF-A5F9-BCC8F590F4F2}" type="pres">
      <dgm:prSet presAssocID="{2C5082C9-AB3A-4D33-91EB-71BB0AEF81E4}" presName="LevelTwoTextNode" presStyleLbl="node2" presStyleIdx="1" presStyleCnt="2">
        <dgm:presLayoutVars>
          <dgm:chPref val="3"/>
        </dgm:presLayoutVars>
      </dgm:prSet>
      <dgm:spPr/>
    </dgm:pt>
    <dgm:pt modelId="{5ADCF0F7-6104-48B5-B749-D5BB1FCC2A44}" type="pres">
      <dgm:prSet presAssocID="{2C5082C9-AB3A-4D33-91EB-71BB0AEF81E4}" presName="level3hierChild" presStyleCnt="0"/>
      <dgm:spPr/>
    </dgm:pt>
    <dgm:pt modelId="{2C29B7B5-7CB9-403A-96A9-D71253D457D9}" type="pres">
      <dgm:prSet presAssocID="{7C8AD630-80AE-4370-8EEF-3910DDC36416}" presName="conn2-1" presStyleLbl="parChTrans1D3" presStyleIdx="2" presStyleCnt="3"/>
      <dgm:spPr/>
    </dgm:pt>
    <dgm:pt modelId="{BC719C02-5798-44F6-A66D-248B601CE0EA}" type="pres">
      <dgm:prSet presAssocID="{7C8AD630-80AE-4370-8EEF-3910DDC36416}" presName="connTx" presStyleLbl="parChTrans1D3" presStyleIdx="2" presStyleCnt="3"/>
      <dgm:spPr/>
    </dgm:pt>
    <dgm:pt modelId="{04EED2DC-987A-41C6-8F1C-3FF85A790342}" type="pres">
      <dgm:prSet presAssocID="{4F407F29-C7FF-4A06-83DE-D45EC73D28C6}" presName="root2" presStyleCnt="0"/>
      <dgm:spPr/>
    </dgm:pt>
    <dgm:pt modelId="{EB980140-7A84-4A10-A826-4B7F316E19D4}" type="pres">
      <dgm:prSet presAssocID="{4F407F29-C7FF-4A06-83DE-D45EC73D28C6}" presName="LevelTwoTextNode" presStyleLbl="node3" presStyleIdx="2" presStyleCnt="3">
        <dgm:presLayoutVars>
          <dgm:chPref val="3"/>
        </dgm:presLayoutVars>
      </dgm:prSet>
      <dgm:spPr/>
    </dgm:pt>
    <dgm:pt modelId="{1FF26923-FE36-45AF-95D9-E845E8ED5755}" type="pres">
      <dgm:prSet presAssocID="{4F407F29-C7FF-4A06-83DE-D45EC73D28C6}" presName="level3hierChild" presStyleCnt="0"/>
      <dgm:spPr/>
    </dgm:pt>
  </dgm:ptLst>
  <dgm:cxnLst>
    <dgm:cxn modelId="{0BCB2702-A74B-4EFB-B4C7-8E93455A1272}" srcId="{DA29D921-C414-41D6-9D75-0B1969015C3F}" destId="{2C5082C9-AB3A-4D33-91EB-71BB0AEF81E4}" srcOrd="1" destOrd="0" parTransId="{A240DDE5-6C8C-4E5C-A326-CD0BBEF8C98C}" sibTransId="{A00F2E79-035E-4C53-828F-11A6B637A11B}"/>
    <dgm:cxn modelId="{87FB6515-21F3-4F1E-A367-392F02E5DBFC}" srcId="{2C5082C9-AB3A-4D33-91EB-71BB0AEF81E4}" destId="{4F407F29-C7FF-4A06-83DE-D45EC73D28C6}" srcOrd="0" destOrd="0" parTransId="{7C8AD630-80AE-4370-8EEF-3910DDC36416}" sibTransId="{7ADE3CA6-6C83-40C6-B582-E158B0F2BAA8}"/>
    <dgm:cxn modelId="{789F9263-ED81-410C-B1C3-969C72D52C18}" type="presOf" srcId="{977D97F9-2E67-4D43-8A21-7612C2A13E22}" destId="{BEBFD651-EE77-433F-B9D0-5A201FB722AC}" srcOrd="0" destOrd="0" presId="urn:microsoft.com/office/officeart/2008/layout/HorizontalMultiLevelHierarchy"/>
    <dgm:cxn modelId="{AB13C548-65BE-4F37-9F1F-359629BDBE7A}" type="presOf" srcId="{7C8AD630-80AE-4370-8EEF-3910DDC36416}" destId="{2C29B7B5-7CB9-403A-96A9-D71253D457D9}" srcOrd="0" destOrd="0" presId="urn:microsoft.com/office/officeart/2008/layout/HorizontalMultiLevelHierarchy"/>
    <dgm:cxn modelId="{5B6CE64A-328B-4A43-88C8-95DCAF2B309A}" type="presOf" srcId="{7C8AD630-80AE-4370-8EEF-3910DDC36416}" destId="{BC719C02-5798-44F6-A66D-248B601CE0EA}" srcOrd="1" destOrd="0" presId="urn:microsoft.com/office/officeart/2008/layout/HorizontalMultiLevelHierarchy"/>
    <dgm:cxn modelId="{F482166E-A942-4555-A31D-BCDCFB0CBE73}" type="presOf" srcId="{2C5082C9-AB3A-4D33-91EB-71BB0AEF81E4}" destId="{ABB71FA7-EDA5-45AF-A5F9-BCC8F590F4F2}" srcOrd="0" destOrd="0" presId="urn:microsoft.com/office/officeart/2008/layout/HorizontalMultiLevelHierarchy"/>
    <dgm:cxn modelId="{AC938352-3066-4A0A-95E7-75F95D5F0F45}" type="presOf" srcId="{D0EE1D50-A42B-4EBD-91CB-C4DC147F7BB7}" destId="{93E4723C-8B59-47AA-B418-8C822F010792}" srcOrd="1" destOrd="0" presId="urn:microsoft.com/office/officeart/2008/layout/HorizontalMultiLevelHierarchy"/>
    <dgm:cxn modelId="{2B6E9673-7CBB-4831-80B6-3A901A22AD79}" type="presOf" srcId="{A240DDE5-6C8C-4E5C-A326-CD0BBEF8C98C}" destId="{154C7D2E-DB34-4999-80DB-E5A974457080}" srcOrd="0" destOrd="0" presId="urn:microsoft.com/office/officeart/2008/layout/HorizontalMultiLevelHierarchy"/>
    <dgm:cxn modelId="{4014F957-EA47-4260-B795-C809C441566D}" type="presOf" srcId="{A240DDE5-6C8C-4E5C-A326-CD0BBEF8C98C}" destId="{9D9221E2-3073-45F8-92DA-E06172234147}" srcOrd="1" destOrd="0" presId="urn:microsoft.com/office/officeart/2008/layout/HorizontalMultiLevelHierarchy"/>
    <dgm:cxn modelId="{1F53D978-7939-4B1A-AB67-8E0CC940DA40}" type="presOf" srcId="{AD5083FD-0323-4607-AF7F-3DEC0A80B01A}" destId="{EF94988E-9F91-4520-A2BB-C83D9DC74210}" srcOrd="0" destOrd="0" presId="urn:microsoft.com/office/officeart/2008/layout/HorizontalMultiLevelHierarchy"/>
    <dgm:cxn modelId="{C689C284-7DD2-496A-A3FB-22DEA873C56B}" type="presOf" srcId="{DA29D921-C414-41D6-9D75-0B1969015C3F}" destId="{977D489B-94BD-418A-B87A-55A4CFD0D964}" srcOrd="0" destOrd="0" presId="urn:microsoft.com/office/officeart/2008/layout/HorizontalMultiLevelHierarchy"/>
    <dgm:cxn modelId="{1173508D-95F0-41FC-A5AF-6E4CF37F47FD}" type="presOf" srcId="{58105EDF-B1D6-4264-93F4-3D46D08240B9}" destId="{726CB185-312E-4BC2-8C80-20A7FFF78865}" srcOrd="0" destOrd="0" presId="urn:microsoft.com/office/officeart/2008/layout/HorizontalMultiLevelHierarchy"/>
    <dgm:cxn modelId="{EBB76FA2-DD57-49AE-8252-799438FF81C2}" type="presOf" srcId="{D0EE1D50-A42B-4EBD-91CB-C4DC147F7BB7}" destId="{5AC45FB8-E054-48AB-A55A-241DB7D3ABF7}" srcOrd="0" destOrd="0" presId="urn:microsoft.com/office/officeart/2008/layout/HorizontalMultiLevelHierarchy"/>
    <dgm:cxn modelId="{4B31D7B6-DE58-4E6E-B46F-4C2152B599F2}" srcId="{AD5083FD-0323-4607-AF7F-3DEC0A80B01A}" destId="{68FF0F3C-3454-48F5-8C18-68889A89C36F}" srcOrd="1" destOrd="0" parTransId="{977D97F9-2E67-4D43-8A21-7612C2A13E22}" sibTransId="{34F9156A-067D-458D-900E-E565FA71E0EB}"/>
    <dgm:cxn modelId="{F7A5E8B9-CBDD-4AFB-91D9-CF1554AB856C}" srcId="{C6329761-CA84-4D1F-B953-C007DC8EA2AC}" destId="{DA29D921-C414-41D6-9D75-0B1969015C3F}" srcOrd="0" destOrd="0" parTransId="{0454133D-8108-4F78-BB78-DC496BB840A7}" sibTransId="{18EE0D75-1B0B-45C0-A39E-43C1B4C9A06D}"/>
    <dgm:cxn modelId="{0C0908C1-EAE0-4A46-BC72-2E5E10C6EF72}" type="presOf" srcId="{68FF0F3C-3454-48F5-8C18-68889A89C36F}" destId="{07BD83C9-0C0F-45B3-8440-314ACE66BF92}" srcOrd="0" destOrd="0" presId="urn:microsoft.com/office/officeart/2008/layout/HorizontalMultiLevelHierarchy"/>
    <dgm:cxn modelId="{8991AFC2-56AE-45E0-8CE2-72155048ADDE}" srcId="{DA29D921-C414-41D6-9D75-0B1969015C3F}" destId="{AD5083FD-0323-4607-AF7F-3DEC0A80B01A}" srcOrd="0" destOrd="0" parTransId="{2C71A8F3-39D3-4EE0-9FC8-559485E8F484}" sibTransId="{DACAD859-2AB9-4D68-8593-04DCC04C48F1}"/>
    <dgm:cxn modelId="{101050D9-3BC3-46FD-96B1-75FB0BC98451}" type="presOf" srcId="{977D97F9-2E67-4D43-8A21-7612C2A13E22}" destId="{32D2A548-0942-4B7E-9090-1148407E89F0}" srcOrd="1" destOrd="0" presId="urn:microsoft.com/office/officeart/2008/layout/HorizontalMultiLevelHierarchy"/>
    <dgm:cxn modelId="{C33BF0DD-4F29-42BF-A677-7893DC719F73}" type="presOf" srcId="{2C71A8F3-39D3-4EE0-9FC8-559485E8F484}" destId="{B5CD4999-9B07-43B7-88F3-3F3E7716B7CA}" srcOrd="0" destOrd="0" presId="urn:microsoft.com/office/officeart/2008/layout/HorizontalMultiLevelHierarchy"/>
    <dgm:cxn modelId="{C819B6E5-D46B-4AAD-A4FD-CF2149FF06ED}" srcId="{AD5083FD-0323-4607-AF7F-3DEC0A80B01A}" destId="{58105EDF-B1D6-4264-93F4-3D46D08240B9}" srcOrd="0" destOrd="0" parTransId="{D0EE1D50-A42B-4EBD-91CB-C4DC147F7BB7}" sibTransId="{760DBB65-BDFF-40DC-9299-45F75F9B3D4F}"/>
    <dgm:cxn modelId="{BD3876F6-E96E-4A3C-9A17-60BB4EAFDED3}" type="presOf" srcId="{2C71A8F3-39D3-4EE0-9FC8-559485E8F484}" destId="{0B1961F2-DF43-4CC1-A50E-CC651665BFDC}" srcOrd="1" destOrd="0" presId="urn:microsoft.com/office/officeart/2008/layout/HorizontalMultiLevelHierarchy"/>
    <dgm:cxn modelId="{F5AF5CFA-9EF2-46CC-9222-12AC0A2D0743}" type="presOf" srcId="{C6329761-CA84-4D1F-B953-C007DC8EA2AC}" destId="{743481A5-9DA0-4CA2-8B89-506F50290B8F}" srcOrd="0" destOrd="0" presId="urn:microsoft.com/office/officeart/2008/layout/HorizontalMultiLevelHierarchy"/>
    <dgm:cxn modelId="{3C5E14FB-5D24-431F-B507-5F4E458B2EB2}" type="presOf" srcId="{4F407F29-C7FF-4A06-83DE-D45EC73D28C6}" destId="{EB980140-7A84-4A10-A826-4B7F316E19D4}" srcOrd="0" destOrd="0" presId="urn:microsoft.com/office/officeart/2008/layout/HorizontalMultiLevelHierarchy"/>
    <dgm:cxn modelId="{C8EE8A6D-138B-4D98-BBA1-5F1D55F0B221}" type="presParOf" srcId="{743481A5-9DA0-4CA2-8B89-506F50290B8F}" destId="{D75F20DB-34EA-46D0-9BDC-E9A9FA92568A}" srcOrd="0" destOrd="0" presId="urn:microsoft.com/office/officeart/2008/layout/HorizontalMultiLevelHierarchy"/>
    <dgm:cxn modelId="{764CF76A-0A81-4408-AACA-ECA82EDCBF8C}" type="presParOf" srcId="{D75F20DB-34EA-46D0-9BDC-E9A9FA92568A}" destId="{977D489B-94BD-418A-B87A-55A4CFD0D964}" srcOrd="0" destOrd="0" presId="urn:microsoft.com/office/officeart/2008/layout/HorizontalMultiLevelHierarchy"/>
    <dgm:cxn modelId="{5C6823B4-3BBD-4CD1-9B83-9AD6801E0FF2}" type="presParOf" srcId="{D75F20DB-34EA-46D0-9BDC-E9A9FA92568A}" destId="{C3AC82BE-FE84-4FA2-8C23-A30029C656E4}" srcOrd="1" destOrd="0" presId="urn:microsoft.com/office/officeart/2008/layout/HorizontalMultiLevelHierarchy"/>
    <dgm:cxn modelId="{19F74836-38E1-4134-A068-3907F212CDA3}" type="presParOf" srcId="{C3AC82BE-FE84-4FA2-8C23-A30029C656E4}" destId="{B5CD4999-9B07-43B7-88F3-3F3E7716B7CA}" srcOrd="0" destOrd="0" presId="urn:microsoft.com/office/officeart/2008/layout/HorizontalMultiLevelHierarchy"/>
    <dgm:cxn modelId="{14CAF45D-C948-4AF2-A07C-03F0AC5D64D4}" type="presParOf" srcId="{B5CD4999-9B07-43B7-88F3-3F3E7716B7CA}" destId="{0B1961F2-DF43-4CC1-A50E-CC651665BFDC}" srcOrd="0" destOrd="0" presId="urn:microsoft.com/office/officeart/2008/layout/HorizontalMultiLevelHierarchy"/>
    <dgm:cxn modelId="{175BB24A-FAF2-4DFA-9DB3-91A353566C3E}" type="presParOf" srcId="{C3AC82BE-FE84-4FA2-8C23-A30029C656E4}" destId="{062BB4EB-B0FE-496F-9E8D-07CAAEF91877}" srcOrd="1" destOrd="0" presId="urn:microsoft.com/office/officeart/2008/layout/HorizontalMultiLevelHierarchy"/>
    <dgm:cxn modelId="{AE9BAF8F-F16D-4F43-BC9C-9168F44EC076}" type="presParOf" srcId="{062BB4EB-B0FE-496F-9E8D-07CAAEF91877}" destId="{EF94988E-9F91-4520-A2BB-C83D9DC74210}" srcOrd="0" destOrd="0" presId="urn:microsoft.com/office/officeart/2008/layout/HorizontalMultiLevelHierarchy"/>
    <dgm:cxn modelId="{B9BA4F61-691F-4669-A0C5-8C224582574E}" type="presParOf" srcId="{062BB4EB-B0FE-496F-9E8D-07CAAEF91877}" destId="{520EBDC2-91F1-4336-B6F4-2181A8271220}" srcOrd="1" destOrd="0" presId="urn:microsoft.com/office/officeart/2008/layout/HorizontalMultiLevelHierarchy"/>
    <dgm:cxn modelId="{3887AEB3-A992-4AAA-9131-8A0E44A9B24C}" type="presParOf" srcId="{520EBDC2-91F1-4336-B6F4-2181A8271220}" destId="{5AC45FB8-E054-48AB-A55A-241DB7D3ABF7}" srcOrd="0" destOrd="0" presId="urn:microsoft.com/office/officeart/2008/layout/HorizontalMultiLevelHierarchy"/>
    <dgm:cxn modelId="{42E3D82B-7990-4CBA-83A1-28E0069BE017}" type="presParOf" srcId="{5AC45FB8-E054-48AB-A55A-241DB7D3ABF7}" destId="{93E4723C-8B59-47AA-B418-8C822F010792}" srcOrd="0" destOrd="0" presId="urn:microsoft.com/office/officeart/2008/layout/HorizontalMultiLevelHierarchy"/>
    <dgm:cxn modelId="{65415BE3-5FC5-4C9D-A9A4-3B881E3009AC}" type="presParOf" srcId="{520EBDC2-91F1-4336-B6F4-2181A8271220}" destId="{57F2316A-3CDB-44E7-9EEB-0E0156B10CBD}" srcOrd="1" destOrd="0" presId="urn:microsoft.com/office/officeart/2008/layout/HorizontalMultiLevelHierarchy"/>
    <dgm:cxn modelId="{D3044C7E-7893-4A7C-9FB8-0E400B52D57D}" type="presParOf" srcId="{57F2316A-3CDB-44E7-9EEB-0E0156B10CBD}" destId="{726CB185-312E-4BC2-8C80-20A7FFF78865}" srcOrd="0" destOrd="0" presId="urn:microsoft.com/office/officeart/2008/layout/HorizontalMultiLevelHierarchy"/>
    <dgm:cxn modelId="{FF4A594D-AB04-49D6-B813-E2F86A2EE6B4}" type="presParOf" srcId="{57F2316A-3CDB-44E7-9EEB-0E0156B10CBD}" destId="{CBDEC70B-8E22-4EFF-9319-66D3014AA6CA}" srcOrd="1" destOrd="0" presId="urn:microsoft.com/office/officeart/2008/layout/HorizontalMultiLevelHierarchy"/>
    <dgm:cxn modelId="{DBD6F341-6928-4DDA-8C60-DB1DE09852C4}" type="presParOf" srcId="{520EBDC2-91F1-4336-B6F4-2181A8271220}" destId="{BEBFD651-EE77-433F-B9D0-5A201FB722AC}" srcOrd="2" destOrd="0" presId="urn:microsoft.com/office/officeart/2008/layout/HorizontalMultiLevelHierarchy"/>
    <dgm:cxn modelId="{EE49F307-016F-4502-ACD0-BD04AAD593C5}" type="presParOf" srcId="{BEBFD651-EE77-433F-B9D0-5A201FB722AC}" destId="{32D2A548-0942-4B7E-9090-1148407E89F0}" srcOrd="0" destOrd="0" presId="urn:microsoft.com/office/officeart/2008/layout/HorizontalMultiLevelHierarchy"/>
    <dgm:cxn modelId="{612EFC62-318C-4F65-A72F-17B0217D174E}" type="presParOf" srcId="{520EBDC2-91F1-4336-B6F4-2181A8271220}" destId="{36D13504-B494-4B06-8723-FFC7335FBE91}" srcOrd="3" destOrd="0" presId="urn:microsoft.com/office/officeart/2008/layout/HorizontalMultiLevelHierarchy"/>
    <dgm:cxn modelId="{C479D21C-EC9E-4385-9905-140500678130}" type="presParOf" srcId="{36D13504-B494-4B06-8723-FFC7335FBE91}" destId="{07BD83C9-0C0F-45B3-8440-314ACE66BF92}" srcOrd="0" destOrd="0" presId="urn:microsoft.com/office/officeart/2008/layout/HorizontalMultiLevelHierarchy"/>
    <dgm:cxn modelId="{05E5B1DC-6E1E-4CD0-8F2F-456F2DAC7A8A}" type="presParOf" srcId="{36D13504-B494-4B06-8723-FFC7335FBE91}" destId="{1BDBEFF7-2885-4DE5-B774-A5E81E0E1E7F}" srcOrd="1" destOrd="0" presId="urn:microsoft.com/office/officeart/2008/layout/HorizontalMultiLevelHierarchy"/>
    <dgm:cxn modelId="{71399F5D-4BD5-4226-A176-E6153BD3DA89}" type="presParOf" srcId="{C3AC82BE-FE84-4FA2-8C23-A30029C656E4}" destId="{154C7D2E-DB34-4999-80DB-E5A974457080}" srcOrd="2" destOrd="0" presId="urn:microsoft.com/office/officeart/2008/layout/HorizontalMultiLevelHierarchy"/>
    <dgm:cxn modelId="{7FA4C68E-E760-420E-A190-56ED5A51DFFA}" type="presParOf" srcId="{154C7D2E-DB34-4999-80DB-E5A974457080}" destId="{9D9221E2-3073-45F8-92DA-E06172234147}" srcOrd="0" destOrd="0" presId="urn:microsoft.com/office/officeart/2008/layout/HorizontalMultiLevelHierarchy"/>
    <dgm:cxn modelId="{429D1F1E-07CE-4F99-9409-FECAE1DA3B79}" type="presParOf" srcId="{C3AC82BE-FE84-4FA2-8C23-A30029C656E4}" destId="{D6229CD0-70AA-457B-A515-E1C030D96745}" srcOrd="3" destOrd="0" presId="urn:microsoft.com/office/officeart/2008/layout/HorizontalMultiLevelHierarchy"/>
    <dgm:cxn modelId="{A7674392-82DE-4113-97C5-876F8CDB45F3}" type="presParOf" srcId="{D6229CD0-70AA-457B-A515-E1C030D96745}" destId="{ABB71FA7-EDA5-45AF-A5F9-BCC8F590F4F2}" srcOrd="0" destOrd="0" presId="urn:microsoft.com/office/officeart/2008/layout/HorizontalMultiLevelHierarchy"/>
    <dgm:cxn modelId="{D81E1595-E403-4514-9495-7E0B357CF96D}" type="presParOf" srcId="{D6229CD0-70AA-457B-A515-E1C030D96745}" destId="{5ADCF0F7-6104-48B5-B749-D5BB1FCC2A44}" srcOrd="1" destOrd="0" presId="urn:microsoft.com/office/officeart/2008/layout/HorizontalMultiLevelHierarchy"/>
    <dgm:cxn modelId="{8A2A61CB-8A12-4AFD-B230-910F294AF8C7}" type="presParOf" srcId="{5ADCF0F7-6104-48B5-B749-D5BB1FCC2A44}" destId="{2C29B7B5-7CB9-403A-96A9-D71253D457D9}" srcOrd="0" destOrd="0" presId="urn:microsoft.com/office/officeart/2008/layout/HorizontalMultiLevelHierarchy"/>
    <dgm:cxn modelId="{4ACF9561-D264-4B5D-9334-712218DED7E5}" type="presParOf" srcId="{2C29B7B5-7CB9-403A-96A9-D71253D457D9}" destId="{BC719C02-5798-44F6-A66D-248B601CE0EA}" srcOrd="0" destOrd="0" presId="urn:microsoft.com/office/officeart/2008/layout/HorizontalMultiLevelHierarchy"/>
    <dgm:cxn modelId="{F42E10BE-8888-4BCB-9861-E8B2123EADF1}" type="presParOf" srcId="{5ADCF0F7-6104-48B5-B749-D5BB1FCC2A44}" destId="{04EED2DC-987A-41C6-8F1C-3FF85A790342}" srcOrd="1" destOrd="0" presId="urn:microsoft.com/office/officeart/2008/layout/HorizontalMultiLevelHierarchy"/>
    <dgm:cxn modelId="{08400CF6-D8B8-4BB6-9304-8E2FDC7F7440}" type="presParOf" srcId="{04EED2DC-987A-41C6-8F1C-3FF85A790342}" destId="{EB980140-7A84-4A10-A826-4B7F316E19D4}" srcOrd="0" destOrd="0" presId="urn:microsoft.com/office/officeart/2008/layout/HorizontalMultiLevelHierarchy"/>
    <dgm:cxn modelId="{E65515D1-730B-4474-8090-E34D32DE5905}" type="presParOf" srcId="{04EED2DC-987A-41C6-8F1C-3FF85A790342}" destId="{1FF26923-FE36-45AF-95D9-E845E8ED575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21AEF99-9AE6-4BDD-8573-863D270D720F}" type="doc">
      <dgm:prSet loTypeId="urn:microsoft.com/office/officeart/2005/8/layout/hProcess9" loCatId="process" qsTypeId="urn:microsoft.com/office/officeart/2005/8/quickstyle/simple3" qsCatId="simple" csTypeId="urn:microsoft.com/office/officeart/2005/8/colors/accent1_2" csCatId="accent1" phldr="1"/>
      <dgm:spPr/>
    </dgm:pt>
    <dgm:pt modelId="{C68937E2-395E-4DF8-A0E8-288EBE58AE9C}">
      <dgm:prSet phldrT="[Texto]"/>
      <dgm:spPr/>
      <dgm:t>
        <a:bodyPr/>
        <a:lstStyle/>
        <a:p>
          <a:pPr algn="ctr"/>
          <a:r>
            <a:rPr lang="pt-BR" b="1"/>
            <a:t>COLETA DA MISTURA ASFÁLTICA </a:t>
          </a:r>
        </a:p>
      </dgm:t>
    </dgm:pt>
    <dgm:pt modelId="{4C32FAFE-B2DD-4307-98D1-FD59F2B01F21}" type="parTrans" cxnId="{133AB7C4-C848-4517-99F9-747AE7B9FA2D}">
      <dgm:prSet/>
      <dgm:spPr/>
      <dgm:t>
        <a:bodyPr/>
        <a:lstStyle/>
        <a:p>
          <a:pPr algn="ctr"/>
          <a:endParaRPr lang="pt-BR"/>
        </a:p>
      </dgm:t>
    </dgm:pt>
    <dgm:pt modelId="{27DCEB95-792C-4459-8C94-87ED0F8F0EB3}" type="sibTrans" cxnId="{133AB7C4-C848-4517-99F9-747AE7B9FA2D}">
      <dgm:prSet/>
      <dgm:spPr/>
      <dgm:t>
        <a:bodyPr/>
        <a:lstStyle/>
        <a:p>
          <a:pPr algn="ctr"/>
          <a:endParaRPr lang="pt-BR"/>
        </a:p>
      </dgm:t>
    </dgm:pt>
    <dgm:pt modelId="{D8717AF5-CA95-4159-9EC0-4F90658CCC22}">
      <dgm:prSet phldrT="[Texto]"/>
      <dgm:spPr/>
      <dgm:t>
        <a:bodyPr/>
        <a:lstStyle/>
        <a:p>
          <a:pPr algn="ctr"/>
          <a:r>
            <a:rPr lang="pt-BR" b="1"/>
            <a:t>EXTRAÇÃO DE BETUME NO APARELHO ROTAREX</a:t>
          </a:r>
        </a:p>
      </dgm:t>
    </dgm:pt>
    <dgm:pt modelId="{8CF554B5-244B-4BCE-85B8-8D57329C453F}" type="parTrans" cxnId="{3883C1E1-8AE3-4056-B323-EF61E0F24606}">
      <dgm:prSet/>
      <dgm:spPr/>
      <dgm:t>
        <a:bodyPr/>
        <a:lstStyle/>
        <a:p>
          <a:pPr algn="ctr"/>
          <a:endParaRPr lang="pt-BR"/>
        </a:p>
      </dgm:t>
    </dgm:pt>
    <dgm:pt modelId="{D9557319-BE70-4EA2-A1B5-2AC3A1EC67CB}" type="sibTrans" cxnId="{3883C1E1-8AE3-4056-B323-EF61E0F24606}">
      <dgm:prSet/>
      <dgm:spPr/>
      <dgm:t>
        <a:bodyPr/>
        <a:lstStyle/>
        <a:p>
          <a:pPr algn="ctr"/>
          <a:endParaRPr lang="pt-BR"/>
        </a:p>
      </dgm:t>
    </dgm:pt>
    <dgm:pt modelId="{8BF9ED64-5AC4-43CC-A01D-EF46AAF7A633}">
      <dgm:prSet phldrT="[Texto]"/>
      <dgm:spPr/>
      <dgm:t>
        <a:bodyPr/>
        <a:lstStyle/>
        <a:p>
          <a:pPr algn="ctr"/>
          <a:r>
            <a:rPr lang="pt-BR" b="1"/>
            <a:t>A DIFERENÇA DE PESO DA AMOSTRA ANTES E APÓS O ENSAIO INDICA O PESO DO BETUME </a:t>
          </a:r>
        </a:p>
      </dgm:t>
    </dgm:pt>
    <dgm:pt modelId="{9F38F7F8-A57D-4DD9-B3AA-064537A4F933}" type="parTrans" cxnId="{E6644E55-0C47-436B-9B6B-5107D0ACA090}">
      <dgm:prSet/>
      <dgm:spPr/>
      <dgm:t>
        <a:bodyPr/>
        <a:lstStyle/>
        <a:p>
          <a:pPr algn="ctr"/>
          <a:endParaRPr lang="pt-BR"/>
        </a:p>
      </dgm:t>
    </dgm:pt>
    <dgm:pt modelId="{CBD15A6B-22B9-45CD-ADB5-600256E59EA1}" type="sibTrans" cxnId="{E6644E55-0C47-436B-9B6B-5107D0ACA090}">
      <dgm:prSet/>
      <dgm:spPr/>
      <dgm:t>
        <a:bodyPr/>
        <a:lstStyle/>
        <a:p>
          <a:pPr algn="ctr"/>
          <a:endParaRPr lang="pt-BR"/>
        </a:p>
      </dgm:t>
    </dgm:pt>
    <dgm:pt modelId="{610A7DE5-A462-4118-B68E-717D7007A19A}">
      <dgm:prSet phldrT="[Texto]"/>
      <dgm:spPr/>
      <dgm:t>
        <a:bodyPr/>
        <a:lstStyle/>
        <a:p>
          <a:pPr algn="ctr"/>
          <a:r>
            <a:rPr lang="pt-BR" b="1"/>
            <a:t>MULTIPLICADO POR 100 OBTÊM-SE TEOR DE LIGANTE PRESENTE NA AMOSTRA COLETADA</a:t>
          </a:r>
          <a:r>
            <a:rPr lang="pt-BR"/>
            <a:t>.</a:t>
          </a:r>
        </a:p>
      </dgm:t>
    </dgm:pt>
    <dgm:pt modelId="{2BBF8765-2CA8-488E-8745-A8999D6764BA}" type="parTrans" cxnId="{1DD18582-0CD7-4B17-9FF3-3C036546061D}">
      <dgm:prSet/>
      <dgm:spPr/>
      <dgm:t>
        <a:bodyPr/>
        <a:lstStyle/>
        <a:p>
          <a:pPr algn="ctr"/>
          <a:endParaRPr lang="pt-BR"/>
        </a:p>
      </dgm:t>
    </dgm:pt>
    <dgm:pt modelId="{CA33EAFA-B21D-4E39-B442-ABA24B26B651}" type="sibTrans" cxnId="{1DD18582-0CD7-4B17-9FF3-3C036546061D}">
      <dgm:prSet/>
      <dgm:spPr/>
      <dgm:t>
        <a:bodyPr/>
        <a:lstStyle/>
        <a:p>
          <a:pPr algn="ctr"/>
          <a:endParaRPr lang="pt-BR"/>
        </a:p>
      </dgm:t>
    </dgm:pt>
    <dgm:pt modelId="{4228A387-874D-4391-BD7A-77F07336ED98}" type="pres">
      <dgm:prSet presAssocID="{221AEF99-9AE6-4BDD-8573-863D270D720F}" presName="CompostProcess" presStyleCnt="0">
        <dgm:presLayoutVars>
          <dgm:dir/>
          <dgm:resizeHandles val="exact"/>
        </dgm:presLayoutVars>
      </dgm:prSet>
      <dgm:spPr/>
    </dgm:pt>
    <dgm:pt modelId="{47948625-37C5-4EA8-A831-92B4D4999EE5}" type="pres">
      <dgm:prSet presAssocID="{221AEF99-9AE6-4BDD-8573-863D270D720F}" presName="arrow" presStyleLbl="bgShp" presStyleIdx="0" presStyleCnt="1"/>
      <dgm:spPr/>
    </dgm:pt>
    <dgm:pt modelId="{FB413CB7-9938-4C4E-9F2D-E5EA44DFABD5}" type="pres">
      <dgm:prSet presAssocID="{221AEF99-9AE6-4BDD-8573-863D270D720F}" presName="linearProcess" presStyleCnt="0"/>
      <dgm:spPr/>
    </dgm:pt>
    <dgm:pt modelId="{02B8C273-E1C5-4AC6-8EFC-682BF67C288F}" type="pres">
      <dgm:prSet presAssocID="{C68937E2-395E-4DF8-A0E8-288EBE58AE9C}" presName="textNode" presStyleLbl="node1" presStyleIdx="0" presStyleCnt="4" custScaleX="100061">
        <dgm:presLayoutVars>
          <dgm:bulletEnabled val="1"/>
        </dgm:presLayoutVars>
      </dgm:prSet>
      <dgm:spPr/>
    </dgm:pt>
    <dgm:pt modelId="{A2B0F3B9-A9B4-4049-AEFA-F794F7C4C230}" type="pres">
      <dgm:prSet presAssocID="{27DCEB95-792C-4459-8C94-87ED0F8F0EB3}" presName="sibTrans" presStyleCnt="0"/>
      <dgm:spPr/>
    </dgm:pt>
    <dgm:pt modelId="{F7116EAE-F52A-405F-B05D-C75177F65D62}" type="pres">
      <dgm:prSet presAssocID="{D8717AF5-CA95-4159-9EC0-4F90658CCC22}" presName="textNode" presStyleLbl="node1" presStyleIdx="1" presStyleCnt="4" custScaleX="87752">
        <dgm:presLayoutVars>
          <dgm:bulletEnabled val="1"/>
        </dgm:presLayoutVars>
      </dgm:prSet>
      <dgm:spPr/>
    </dgm:pt>
    <dgm:pt modelId="{B82449CD-D903-4B4E-BADF-BAB2B5EEADCD}" type="pres">
      <dgm:prSet presAssocID="{D9557319-BE70-4EA2-A1B5-2AC3A1EC67CB}" presName="sibTrans" presStyleCnt="0"/>
      <dgm:spPr/>
    </dgm:pt>
    <dgm:pt modelId="{37D784C6-CF28-4D84-AED8-408423AB1FE1}" type="pres">
      <dgm:prSet presAssocID="{8BF9ED64-5AC4-43CC-A01D-EF46AAF7A633}" presName="textNode" presStyleLbl="node1" presStyleIdx="2" presStyleCnt="4" custLinFactNeighborX="10840">
        <dgm:presLayoutVars>
          <dgm:bulletEnabled val="1"/>
        </dgm:presLayoutVars>
      </dgm:prSet>
      <dgm:spPr/>
    </dgm:pt>
    <dgm:pt modelId="{1D863C0A-1744-457F-AEFF-80690A48E264}" type="pres">
      <dgm:prSet presAssocID="{CBD15A6B-22B9-45CD-ADB5-600256E59EA1}" presName="sibTrans" presStyleCnt="0"/>
      <dgm:spPr/>
    </dgm:pt>
    <dgm:pt modelId="{E245BA34-B6A2-4CEA-B6CE-17B8EF6CA0EE}" type="pres">
      <dgm:prSet presAssocID="{610A7DE5-A462-4118-B68E-717D7007A19A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EDE6367-75E4-4A28-A302-EE03F5094C46}" type="presOf" srcId="{8BF9ED64-5AC4-43CC-A01D-EF46AAF7A633}" destId="{37D784C6-CF28-4D84-AED8-408423AB1FE1}" srcOrd="0" destOrd="0" presId="urn:microsoft.com/office/officeart/2005/8/layout/hProcess9"/>
    <dgm:cxn modelId="{F1FCF467-C0A5-4A22-8CA6-C0C71D6B5EA6}" type="presOf" srcId="{C68937E2-395E-4DF8-A0E8-288EBE58AE9C}" destId="{02B8C273-E1C5-4AC6-8EFC-682BF67C288F}" srcOrd="0" destOrd="0" presId="urn:microsoft.com/office/officeart/2005/8/layout/hProcess9"/>
    <dgm:cxn modelId="{E6644E55-0C47-436B-9B6B-5107D0ACA090}" srcId="{221AEF99-9AE6-4BDD-8573-863D270D720F}" destId="{8BF9ED64-5AC4-43CC-A01D-EF46AAF7A633}" srcOrd="2" destOrd="0" parTransId="{9F38F7F8-A57D-4DD9-B3AA-064537A4F933}" sibTransId="{CBD15A6B-22B9-45CD-ADB5-600256E59EA1}"/>
    <dgm:cxn modelId="{1DD18582-0CD7-4B17-9FF3-3C036546061D}" srcId="{221AEF99-9AE6-4BDD-8573-863D270D720F}" destId="{610A7DE5-A462-4118-B68E-717D7007A19A}" srcOrd="3" destOrd="0" parTransId="{2BBF8765-2CA8-488E-8745-A8999D6764BA}" sibTransId="{CA33EAFA-B21D-4E39-B442-ABA24B26B651}"/>
    <dgm:cxn modelId="{DD1FAB8A-DAC2-4818-BA45-58E4576B4F46}" type="presOf" srcId="{221AEF99-9AE6-4BDD-8573-863D270D720F}" destId="{4228A387-874D-4391-BD7A-77F07336ED98}" srcOrd="0" destOrd="0" presId="urn:microsoft.com/office/officeart/2005/8/layout/hProcess9"/>
    <dgm:cxn modelId="{5CA8C1AF-4385-432D-803C-BB19FB7F384F}" type="presOf" srcId="{610A7DE5-A462-4118-B68E-717D7007A19A}" destId="{E245BA34-B6A2-4CEA-B6CE-17B8EF6CA0EE}" srcOrd="0" destOrd="0" presId="urn:microsoft.com/office/officeart/2005/8/layout/hProcess9"/>
    <dgm:cxn modelId="{133AB7C4-C848-4517-99F9-747AE7B9FA2D}" srcId="{221AEF99-9AE6-4BDD-8573-863D270D720F}" destId="{C68937E2-395E-4DF8-A0E8-288EBE58AE9C}" srcOrd="0" destOrd="0" parTransId="{4C32FAFE-B2DD-4307-98D1-FD59F2B01F21}" sibTransId="{27DCEB95-792C-4459-8C94-87ED0F8F0EB3}"/>
    <dgm:cxn modelId="{3883C1E1-8AE3-4056-B323-EF61E0F24606}" srcId="{221AEF99-9AE6-4BDD-8573-863D270D720F}" destId="{D8717AF5-CA95-4159-9EC0-4F90658CCC22}" srcOrd="1" destOrd="0" parTransId="{8CF554B5-244B-4BCE-85B8-8D57329C453F}" sibTransId="{D9557319-BE70-4EA2-A1B5-2AC3A1EC67CB}"/>
    <dgm:cxn modelId="{065E0FF2-C63F-4FE9-B1E3-1A1F1B3A99FF}" type="presOf" srcId="{D8717AF5-CA95-4159-9EC0-4F90658CCC22}" destId="{F7116EAE-F52A-405F-B05D-C75177F65D62}" srcOrd="0" destOrd="0" presId="urn:microsoft.com/office/officeart/2005/8/layout/hProcess9"/>
    <dgm:cxn modelId="{46090CA7-82C2-44DF-BE05-9D34A2C4CEDC}" type="presParOf" srcId="{4228A387-874D-4391-BD7A-77F07336ED98}" destId="{47948625-37C5-4EA8-A831-92B4D4999EE5}" srcOrd="0" destOrd="0" presId="urn:microsoft.com/office/officeart/2005/8/layout/hProcess9"/>
    <dgm:cxn modelId="{64D1C474-2888-42A4-A0D7-787D86832243}" type="presParOf" srcId="{4228A387-874D-4391-BD7A-77F07336ED98}" destId="{FB413CB7-9938-4C4E-9F2D-E5EA44DFABD5}" srcOrd="1" destOrd="0" presId="urn:microsoft.com/office/officeart/2005/8/layout/hProcess9"/>
    <dgm:cxn modelId="{7F6573AE-D796-490D-9E50-4DC37865CCA2}" type="presParOf" srcId="{FB413CB7-9938-4C4E-9F2D-E5EA44DFABD5}" destId="{02B8C273-E1C5-4AC6-8EFC-682BF67C288F}" srcOrd="0" destOrd="0" presId="urn:microsoft.com/office/officeart/2005/8/layout/hProcess9"/>
    <dgm:cxn modelId="{16EACC79-E23B-42A4-BC41-F8B626688F2B}" type="presParOf" srcId="{FB413CB7-9938-4C4E-9F2D-E5EA44DFABD5}" destId="{A2B0F3B9-A9B4-4049-AEFA-F794F7C4C230}" srcOrd="1" destOrd="0" presId="urn:microsoft.com/office/officeart/2005/8/layout/hProcess9"/>
    <dgm:cxn modelId="{AA67A14B-B6C2-4BF2-8184-DC6CECDE47AD}" type="presParOf" srcId="{FB413CB7-9938-4C4E-9F2D-E5EA44DFABD5}" destId="{F7116EAE-F52A-405F-B05D-C75177F65D62}" srcOrd="2" destOrd="0" presId="urn:microsoft.com/office/officeart/2005/8/layout/hProcess9"/>
    <dgm:cxn modelId="{8D64A27B-797A-41AF-B91E-4A084676C2CE}" type="presParOf" srcId="{FB413CB7-9938-4C4E-9F2D-E5EA44DFABD5}" destId="{B82449CD-D903-4B4E-BADF-BAB2B5EEADCD}" srcOrd="3" destOrd="0" presId="urn:microsoft.com/office/officeart/2005/8/layout/hProcess9"/>
    <dgm:cxn modelId="{25703C01-08B8-41DD-95B7-B6BF0F1D83A7}" type="presParOf" srcId="{FB413CB7-9938-4C4E-9F2D-E5EA44DFABD5}" destId="{37D784C6-CF28-4D84-AED8-408423AB1FE1}" srcOrd="4" destOrd="0" presId="urn:microsoft.com/office/officeart/2005/8/layout/hProcess9"/>
    <dgm:cxn modelId="{09A8A1FA-FC0B-460E-BD6F-B2CC3DC5147B}" type="presParOf" srcId="{FB413CB7-9938-4C4E-9F2D-E5EA44DFABD5}" destId="{1D863C0A-1744-457F-AEFF-80690A48E264}" srcOrd="5" destOrd="0" presId="urn:microsoft.com/office/officeart/2005/8/layout/hProcess9"/>
    <dgm:cxn modelId="{4EDDEC5B-0629-4098-AE84-A42BD2B450D6}" type="presParOf" srcId="{FB413CB7-9938-4C4E-9F2D-E5EA44DFABD5}" destId="{E245BA34-B6A2-4CEA-B6CE-17B8EF6CA0EE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C836FD3-8B20-4384-94C4-C393241B9130}" type="doc">
      <dgm:prSet loTypeId="urn:microsoft.com/office/officeart/2005/8/layout/vList6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E7089011-15F2-4D12-822C-C6F5AE9686C7}">
      <dgm:prSet phldrT="[Texto]"/>
      <dgm:spPr/>
      <dgm:t>
        <a:bodyPr/>
        <a:lstStyle/>
        <a:p>
          <a:pPr algn="ctr"/>
          <a:r>
            <a:rPr lang="pt-BR"/>
            <a:t>GRAU DE FLEXIBILIDADE.</a:t>
          </a:r>
        </a:p>
      </dgm:t>
    </dgm:pt>
    <dgm:pt modelId="{848120A5-6228-451C-A683-63E3427DB528}" type="parTrans" cxnId="{5854F375-B1E5-4597-A485-F26F2C18425B}">
      <dgm:prSet/>
      <dgm:spPr/>
      <dgm:t>
        <a:bodyPr/>
        <a:lstStyle/>
        <a:p>
          <a:endParaRPr lang="pt-BR"/>
        </a:p>
      </dgm:t>
    </dgm:pt>
    <dgm:pt modelId="{A9536D2C-D11B-48BE-B50A-5D528A7D333A}" type="sibTrans" cxnId="{5854F375-B1E5-4597-A485-F26F2C18425B}">
      <dgm:prSet/>
      <dgm:spPr/>
      <dgm:t>
        <a:bodyPr/>
        <a:lstStyle/>
        <a:p>
          <a:endParaRPr lang="pt-BR"/>
        </a:p>
      </dgm:t>
    </dgm:pt>
    <dgm:pt modelId="{345543F1-F22B-4360-BFCE-2117EE9A1FE2}">
      <dgm:prSet phldrT="[Texto]"/>
      <dgm:spPr/>
      <dgm:t>
        <a:bodyPr/>
        <a:lstStyle/>
        <a:p>
          <a:r>
            <a:rPr lang="pt-BR"/>
            <a:t>FLUÊNCIA</a:t>
          </a:r>
        </a:p>
      </dgm:t>
    </dgm:pt>
    <dgm:pt modelId="{691534C8-86A7-440A-9E02-77DEA83733A1}" type="parTrans" cxnId="{017BAF8E-2797-4329-8C61-B43C433592AF}">
      <dgm:prSet/>
      <dgm:spPr/>
      <dgm:t>
        <a:bodyPr/>
        <a:lstStyle/>
        <a:p>
          <a:endParaRPr lang="pt-BR"/>
        </a:p>
      </dgm:t>
    </dgm:pt>
    <dgm:pt modelId="{2A28A3CA-0791-48CA-BDD5-E7AC2921E754}" type="sibTrans" cxnId="{017BAF8E-2797-4329-8C61-B43C433592AF}">
      <dgm:prSet/>
      <dgm:spPr/>
      <dgm:t>
        <a:bodyPr/>
        <a:lstStyle/>
        <a:p>
          <a:endParaRPr lang="pt-BR"/>
        </a:p>
      </dgm:t>
    </dgm:pt>
    <dgm:pt modelId="{9662F691-E922-40AD-A444-1AAE8A778BCB}">
      <dgm:prSet phldrT="[Texto]"/>
      <dgm:spPr/>
      <dgm:t>
        <a:bodyPr/>
        <a:lstStyle/>
        <a:p>
          <a:r>
            <a:rPr lang="pt-BR"/>
            <a:t>DIFERENÇA DE LEITURA DE DEFORMAÇÃO; </a:t>
          </a:r>
        </a:p>
      </dgm:t>
    </dgm:pt>
    <dgm:pt modelId="{25B3B54C-CED8-438C-B6EA-B74B40ADD5CB}" type="parTrans" cxnId="{9D8592BF-3FE9-40E1-961D-0C7EE91C49F1}">
      <dgm:prSet/>
      <dgm:spPr/>
      <dgm:t>
        <a:bodyPr/>
        <a:lstStyle/>
        <a:p>
          <a:endParaRPr lang="pt-BR"/>
        </a:p>
      </dgm:t>
    </dgm:pt>
    <dgm:pt modelId="{918DD333-3A15-4CD7-8D17-AE8E4A4B4EE7}" type="sibTrans" cxnId="{9D8592BF-3FE9-40E1-961D-0C7EE91C49F1}">
      <dgm:prSet/>
      <dgm:spPr/>
      <dgm:t>
        <a:bodyPr/>
        <a:lstStyle/>
        <a:p>
          <a:endParaRPr lang="pt-BR"/>
        </a:p>
      </dgm:t>
    </dgm:pt>
    <dgm:pt modelId="{919E20F8-0D09-499C-8859-0EBEE7E51E27}">
      <dgm:prSet phldrT="[Texto]"/>
      <dgm:spPr/>
      <dgm:t>
        <a:bodyPr/>
        <a:lstStyle/>
        <a:p>
          <a:pPr algn="ctr"/>
          <a:r>
            <a:rPr lang="pt-BR"/>
            <a:t>CARGA DE RUPTURA DO ANEL DINAMÔMETRO;</a:t>
          </a:r>
        </a:p>
      </dgm:t>
    </dgm:pt>
    <dgm:pt modelId="{BF706435-4AA9-4E23-86A0-AE74A720ECC7}" type="parTrans" cxnId="{2D06A470-69E5-4A43-B41C-677ABE8747E3}">
      <dgm:prSet/>
      <dgm:spPr/>
      <dgm:t>
        <a:bodyPr/>
        <a:lstStyle/>
        <a:p>
          <a:endParaRPr lang="pt-BR"/>
        </a:p>
      </dgm:t>
    </dgm:pt>
    <dgm:pt modelId="{9813C23F-5591-489A-8FDC-063596EF609D}" type="sibTrans" cxnId="{2D06A470-69E5-4A43-B41C-677ABE8747E3}">
      <dgm:prSet/>
      <dgm:spPr/>
      <dgm:t>
        <a:bodyPr/>
        <a:lstStyle/>
        <a:p>
          <a:endParaRPr lang="pt-BR"/>
        </a:p>
      </dgm:t>
    </dgm:pt>
    <dgm:pt modelId="{9B2D87E3-DFCA-4F4B-B4C9-BD6A6A70542B}">
      <dgm:prSet phldrT="[Texto]"/>
      <dgm:spPr/>
      <dgm:t>
        <a:bodyPr/>
        <a:lstStyle/>
        <a:p>
          <a:r>
            <a:rPr lang="pt-BR"/>
            <a:t>GRAU DE RESISTÊNCIA.</a:t>
          </a:r>
        </a:p>
      </dgm:t>
    </dgm:pt>
    <dgm:pt modelId="{57C67ADA-7FD9-4B8C-96DE-87C540AC869B}" type="parTrans" cxnId="{A8BE9252-A220-4C5E-B6EF-8396538C511B}">
      <dgm:prSet/>
      <dgm:spPr/>
      <dgm:t>
        <a:bodyPr/>
        <a:lstStyle/>
        <a:p>
          <a:endParaRPr lang="pt-BR"/>
        </a:p>
      </dgm:t>
    </dgm:pt>
    <dgm:pt modelId="{B472AFFE-F4F9-4D29-B0F6-26F39A4A30F3}" type="sibTrans" cxnId="{A8BE9252-A220-4C5E-B6EF-8396538C511B}">
      <dgm:prSet/>
      <dgm:spPr/>
      <dgm:t>
        <a:bodyPr/>
        <a:lstStyle/>
        <a:p>
          <a:endParaRPr lang="pt-BR"/>
        </a:p>
      </dgm:t>
    </dgm:pt>
    <dgm:pt modelId="{B5AC85C1-D594-4D3B-8641-09207553CC93}">
      <dgm:prSet phldrT="[Texto]"/>
      <dgm:spPr/>
      <dgm:t>
        <a:bodyPr/>
        <a:lstStyle/>
        <a:p>
          <a:pPr algn="ctr"/>
          <a:r>
            <a:rPr lang="pt-BR"/>
            <a:t>ESTABILIDADE</a:t>
          </a:r>
        </a:p>
      </dgm:t>
    </dgm:pt>
    <dgm:pt modelId="{7F8C3D3D-847F-4F46-B133-89A4E251802F}" type="sibTrans" cxnId="{C095EDCE-18E0-4693-9730-53E2169341B3}">
      <dgm:prSet/>
      <dgm:spPr/>
      <dgm:t>
        <a:bodyPr/>
        <a:lstStyle/>
        <a:p>
          <a:endParaRPr lang="pt-BR"/>
        </a:p>
      </dgm:t>
    </dgm:pt>
    <dgm:pt modelId="{7631AFEF-8CCA-42FA-B9F2-590BDB170258}" type="parTrans" cxnId="{C095EDCE-18E0-4693-9730-53E2169341B3}">
      <dgm:prSet/>
      <dgm:spPr/>
      <dgm:t>
        <a:bodyPr/>
        <a:lstStyle/>
        <a:p>
          <a:endParaRPr lang="pt-BR"/>
        </a:p>
      </dgm:t>
    </dgm:pt>
    <dgm:pt modelId="{42D9D9D1-1051-4127-B6DD-A34D36B80DD6}" type="pres">
      <dgm:prSet presAssocID="{4C836FD3-8B20-4384-94C4-C393241B9130}" presName="Name0" presStyleCnt="0">
        <dgm:presLayoutVars>
          <dgm:dir/>
          <dgm:animLvl val="lvl"/>
          <dgm:resizeHandles/>
        </dgm:presLayoutVars>
      </dgm:prSet>
      <dgm:spPr/>
    </dgm:pt>
    <dgm:pt modelId="{74488A97-DEC0-4325-A19F-7DF020F24F1F}" type="pres">
      <dgm:prSet presAssocID="{B5AC85C1-D594-4D3B-8641-09207553CC93}" presName="linNode" presStyleCnt="0"/>
      <dgm:spPr/>
    </dgm:pt>
    <dgm:pt modelId="{EE99E51C-FFCF-4E43-93B9-9BCBA9210783}" type="pres">
      <dgm:prSet presAssocID="{B5AC85C1-D594-4D3B-8641-09207553CC93}" presName="parentShp" presStyleLbl="node1" presStyleIdx="0" presStyleCnt="2">
        <dgm:presLayoutVars>
          <dgm:bulletEnabled val="1"/>
        </dgm:presLayoutVars>
      </dgm:prSet>
      <dgm:spPr/>
    </dgm:pt>
    <dgm:pt modelId="{EF5DF9E0-C352-4CCB-ACAC-9672A15187F6}" type="pres">
      <dgm:prSet presAssocID="{B5AC85C1-D594-4D3B-8641-09207553CC93}" presName="childShp" presStyleLbl="bgAccFollowNode1" presStyleIdx="0" presStyleCnt="2">
        <dgm:presLayoutVars>
          <dgm:bulletEnabled val="1"/>
        </dgm:presLayoutVars>
      </dgm:prSet>
      <dgm:spPr/>
    </dgm:pt>
    <dgm:pt modelId="{4743EA29-C8C8-4668-A9C4-4B2F8782D0FF}" type="pres">
      <dgm:prSet presAssocID="{7F8C3D3D-847F-4F46-B133-89A4E251802F}" presName="spacing" presStyleCnt="0"/>
      <dgm:spPr/>
    </dgm:pt>
    <dgm:pt modelId="{AC547D29-999D-450A-ABFB-B8001FCA752F}" type="pres">
      <dgm:prSet presAssocID="{345543F1-F22B-4360-BFCE-2117EE9A1FE2}" presName="linNode" presStyleCnt="0"/>
      <dgm:spPr/>
    </dgm:pt>
    <dgm:pt modelId="{9140AFA7-017E-45A0-8B65-221585E84EBD}" type="pres">
      <dgm:prSet presAssocID="{345543F1-F22B-4360-BFCE-2117EE9A1FE2}" presName="parentShp" presStyleLbl="node1" presStyleIdx="1" presStyleCnt="2">
        <dgm:presLayoutVars>
          <dgm:bulletEnabled val="1"/>
        </dgm:presLayoutVars>
      </dgm:prSet>
      <dgm:spPr/>
    </dgm:pt>
    <dgm:pt modelId="{EEE6F60B-6DE0-44EE-8338-F8B89DEDD406}" type="pres">
      <dgm:prSet presAssocID="{345543F1-F22B-4360-BFCE-2117EE9A1FE2}" presName="childShp" presStyleLbl="bgAccFollowNode1" presStyleIdx="1" presStyleCnt="2">
        <dgm:presLayoutVars>
          <dgm:bulletEnabled val="1"/>
        </dgm:presLayoutVars>
      </dgm:prSet>
      <dgm:spPr/>
    </dgm:pt>
  </dgm:ptLst>
  <dgm:cxnLst>
    <dgm:cxn modelId="{22AD8145-CDD9-4835-ACE8-DA616762F469}" type="presOf" srcId="{9B2D87E3-DFCA-4F4B-B4C9-BD6A6A70542B}" destId="{EEE6F60B-6DE0-44EE-8338-F8B89DEDD406}" srcOrd="0" destOrd="1" presId="urn:microsoft.com/office/officeart/2005/8/layout/vList6"/>
    <dgm:cxn modelId="{FEE84B46-ADCD-4ED6-8526-603B27D5E386}" type="presOf" srcId="{E7089011-15F2-4D12-822C-C6F5AE9686C7}" destId="{EF5DF9E0-C352-4CCB-ACAC-9672A15187F6}" srcOrd="0" destOrd="1" presId="urn:microsoft.com/office/officeart/2005/8/layout/vList6"/>
    <dgm:cxn modelId="{D6A15F48-014B-4882-B203-52C09E6CBA95}" type="presOf" srcId="{4C836FD3-8B20-4384-94C4-C393241B9130}" destId="{42D9D9D1-1051-4127-B6DD-A34D36B80DD6}" srcOrd="0" destOrd="0" presId="urn:microsoft.com/office/officeart/2005/8/layout/vList6"/>
    <dgm:cxn modelId="{5780C14A-686E-4628-9F8E-5506D5FBA64C}" type="presOf" srcId="{919E20F8-0D09-499C-8859-0EBEE7E51E27}" destId="{EF5DF9E0-C352-4CCB-ACAC-9672A15187F6}" srcOrd="0" destOrd="0" presId="urn:microsoft.com/office/officeart/2005/8/layout/vList6"/>
    <dgm:cxn modelId="{2D06A470-69E5-4A43-B41C-677ABE8747E3}" srcId="{B5AC85C1-D594-4D3B-8641-09207553CC93}" destId="{919E20F8-0D09-499C-8859-0EBEE7E51E27}" srcOrd="0" destOrd="0" parTransId="{BF706435-4AA9-4E23-86A0-AE74A720ECC7}" sibTransId="{9813C23F-5591-489A-8FDC-063596EF609D}"/>
    <dgm:cxn modelId="{A8BE9252-A220-4C5E-B6EF-8396538C511B}" srcId="{345543F1-F22B-4360-BFCE-2117EE9A1FE2}" destId="{9B2D87E3-DFCA-4F4B-B4C9-BD6A6A70542B}" srcOrd="1" destOrd="0" parTransId="{57C67ADA-7FD9-4B8C-96DE-87C540AC869B}" sibTransId="{B472AFFE-F4F9-4D29-B0F6-26F39A4A30F3}"/>
    <dgm:cxn modelId="{5854F375-B1E5-4597-A485-F26F2C18425B}" srcId="{B5AC85C1-D594-4D3B-8641-09207553CC93}" destId="{E7089011-15F2-4D12-822C-C6F5AE9686C7}" srcOrd="1" destOrd="0" parTransId="{848120A5-6228-451C-A683-63E3427DB528}" sibTransId="{A9536D2C-D11B-48BE-B50A-5D528A7D333A}"/>
    <dgm:cxn modelId="{5DCCE457-AA6F-4ABE-A926-411A96771746}" type="presOf" srcId="{345543F1-F22B-4360-BFCE-2117EE9A1FE2}" destId="{9140AFA7-017E-45A0-8B65-221585E84EBD}" srcOrd="0" destOrd="0" presId="urn:microsoft.com/office/officeart/2005/8/layout/vList6"/>
    <dgm:cxn modelId="{017BAF8E-2797-4329-8C61-B43C433592AF}" srcId="{4C836FD3-8B20-4384-94C4-C393241B9130}" destId="{345543F1-F22B-4360-BFCE-2117EE9A1FE2}" srcOrd="1" destOrd="0" parTransId="{691534C8-86A7-440A-9E02-77DEA83733A1}" sibTransId="{2A28A3CA-0791-48CA-BDD5-E7AC2921E754}"/>
    <dgm:cxn modelId="{974F9699-BD35-4DA6-81AB-B8A84B31CF33}" type="presOf" srcId="{B5AC85C1-D594-4D3B-8641-09207553CC93}" destId="{EE99E51C-FFCF-4E43-93B9-9BCBA9210783}" srcOrd="0" destOrd="0" presId="urn:microsoft.com/office/officeart/2005/8/layout/vList6"/>
    <dgm:cxn modelId="{93C54BA8-8454-42B7-962A-ACC71A7F6FD1}" type="presOf" srcId="{9662F691-E922-40AD-A444-1AAE8A778BCB}" destId="{EEE6F60B-6DE0-44EE-8338-F8B89DEDD406}" srcOrd="0" destOrd="0" presId="urn:microsoft.com/office/officeart/2005/8/layout/vList6"/>
    <dgm:cxn modelId="{9D8592BF-3FE9-40E1-961D-0C7EE91C49F1}" srcId="{345543F1-F22B-4360-BFCE-2117EE9A1FE2}" destId="{9662F691-E922-40AD-A444-1AAE8A778BCB}" srcOrd="0" destOrd="0" parTransId="{25B3B54C-CED8-438C-B6EA-B74B40ADD5CB}" sibTransId="{918DD333-3A15-4CD7-8D17-AE8E4A4B4EE7}"/>
    <dgm:cxn modelId="{C095EDCE-18E0-4693-9730-53E2169341B3}" srcId="{4C836FD3-8B20-4384-94C4-C393241B9130}" destId="{B5AC85C1-D594-4D3B-8641-09207553CC93}" srcOrd="0" destOrd="0" parTransId="{7631AFEF-8CCA-42FA-B9F2-590BDB170258}" sibTransId="{7F8C3D3D-847F-4F46-B133-89A4E251802F}"/>
    <dgm:cxn modelId="{807F209C-C62A-4354-8A5B-1816AD6342C1}" type="presParOf" srcId="{42D9D9D1-1051-4127-B6DD-A34D36B80DD6}" destId="{74488A97-DEC0-4325-A19F-7DF020F24F1F}" srcOrd="0" destOrd="0" presId="urn:microsoft.com/office/officeart/2005/8/layout/vList6"/>
    <dgm:cxn modelId="{4341308F-B6DA-4E0B-8E1B-79BB31390B28}" type="presParOf" srcId="{74488A97-DEC0-4325-A19F-7DF020F24F1F}" destId="{EE99E51C-FFCF-4E43-93B9-9BCBA9210783}" srcOrd="0" destOrd="0" presId="urn:microsoft.com/office/officeart/2005/8/layout/vList6"/>
    <dgm:cxn modelId="{41FEF255-765B-4C55-A31D-3189793BEBF7}" type="presParOf" srcId="{74488A97-DEC0-4325-A19F-7DF020F24F1F}" destId="{EF5DF9E0-C352-4CCB-ACAC-9672A15187F6}" srcOrd="1" destOrd="0" presId="urn:microsoft.com/office/officeart/2005/8/layout/vList6"/>
    <dgm:cxn modelId="{FE845D11-1CA3-4575-A2FC-7081C8D3203B}" type="presParOf" srcId="{42D9D9D1-1051-4127-B6DD-A34D36B80DD6}" destId="{4743EA29-C8C8-4668-A9C4-4B2F8782D0FF}" srcOrd="1" destOrd="0" presId="urn:microsoft.com/office/officeart/2005/8/layout/vList6"/>
    <dgm:cxn modelId="{7FF35C0F-84EA-4EC3-AECB-7C822F8242C2}" type="presParOf" srcId="{42D9D9D1-1051-4127-B6DD-A34D36B80DD6}" destId="{AC547D29-999D-450A-ABFB-B8001FCA752F}" srcOrd="2" destOrd="0" presId="urn:microsoft.com/office/officeart/2005/8/layout/vList6"/>
    <dgm:cxn modelId="{E53844F2-CBE5-4060-AD8D-725C959D9A4F}" type="presParOf" srcId="{AC547D29-999D-450A-ABFB-B8001FCA752F}" destId="{9140AFA7-017E-45A0-8B65-221585E84EBD}" srcOrd="0" destOrd="0" presId="urn:microsoft.com/office/officeart/2005/8/layout/vList6"/>
    <dgm:cxn modelId="{548DC5FF-377D-4BE9-AC45-C88F15A91416}" type="presParOf" srcId="{AC547D29-999D-450A-ABFB-B8001FCA752F}" destId="{EEE6F60B-6DE0-44EE-8338-F8B89DEDD406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29B7B5-7CB9-403A-96A9-D71253D457D9}">
      <dsp:nvSpPr>
        <dsp:cNvPr id="0" name=""/>
        <dsp:cNvSpPr/>
      </dsp:nvSpPr>
      <dsp:spPr>
        <a:xfrm>
          <a:off x="1266355" y="1098532"/>
          <a:ext cx="16799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7997" y="4572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400" kern="1200"/>
        </a:p>
      </dsp:txBody>
      <dsp:txXfrm>
        <a:off x="1346154" y="1140052"/>
        <a:ext cx="8399" cy="8399"/>
      </dsp:txXfrm>
    </dsp:sp>
    <dsp:sp modelId="{154C7D2E-DB34-4999-80DB-E5A974457080}">
      <dsp:nvSpPr>
        <dsp:cNvPr id="0" name=""/>
        <dsp:cNvSpPr/>
      </dsp:nvSpPr>
      <dsp:spPr>
        <a:xfrm>
          <a:off x="256094" y="868216"/>
          <a:ext cx="170272" cy="276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5136" y="0"/>
              </a:lnTo>
              <a:lnTo>
                <a:pt x="85136" y="276035"/>
              </a:lnTo>
              <a:lnTo>
                <a:pt x="170272" y="276035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400" kern="1200"/>
        </a:p>
      </dsp:txBody>
      <dsp:txXfrm>
        <a:off x="333122" y="998126"/>
        <a:ext cx="16216" cy="16216"/>
      </dsp:txXfrm>
    </dsp:sp>
    <dsp:sp modelId="{BEBFD651-EE77-433F-B9D0-5A201FB722AC}">
      <dsp:nvSpPr>
        <dsp:cNvPr id="0" name=""/>
        <dsp:cNvSpPr/>
      </dsp:nvSpPr>
      <dsp:spPr>
        <a:xfrm>
          <a:off x="1266355" y="664075"/>
          <a:ext cx="167997" cy="160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3998" y="0"/>
              </a:lnTo>
              <a:lnTo>
                <a:pt x="83998" y="160058"/>
              </a:lnTo>
              <a:lnTo>
                <a:pt x="167997" y="16005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400" kern="1200"/>
        </a:p>
      </dsp:txBody>
      <dsp:txXfrm>
        <a:off x="1344553" y="738304"/>
        <a:ext cx="11601" cy="11601"/>
      </dsp:txXfrm>
    </dsp:sp>
    <dsp:sp modelId="{5AC45FB8-E054-48AB-A55A-241DB7D3ABF7}">
      <dsp:nvSpPr>
        <dsp:cNvPr id="0" name=""/>
        <dsp:cNvSpPr/>
      </dsp:nvSpPr>
      <dsp:spPr>
        <a:xfrm>
          <a:off x="1266355" y="504016"/>
          <a:ext cx="167997" cy="160058"/>
        </a:xfrm>
        <a:custGeom>
          <a:avLst/>
          <a:gdLst/>
          <a:ahLst/>
          <a:cxnLst/>
          <a:rect l="0" t="0" r="0" b="0"/>
          <a:pathLst>
            <a:path>
              <a:moveTo>
                <a:pt x="0" y="160058"/>
              </a:moveTo>
              <a:lnTo>
                <a:pt x="83998" y="160058"/>
              </a:lnTo>
              <a:lnTo>
                <a:pt x="83998" y="0"/>
              </a:lnTo>
              <a:lnTo>
                <a:pt x="167997" y="0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400" kern="1200"/>
        </a:p>
      </dsp:txBody>
      <dsp:txXfrm>
        <a:off x="1344553" y="578245"/>
        <a:ext cx="11601" cy="11601"/>
      </dsp:txXfrm>
    </dsp:sp>
    <dsp:sp modelId="{B5CD4999-9B07-43B7-88F3-3F3E7716B7CA}">
      <dsp:nvSpPr>
        <dsp:cNvPr id="0" name=""/>
        <dsp:cNvSpPr/>
      </dsp:nvSpPr>
      <dsp:spPr>
        <a:xfrm>
          <a:off x="256094" y="664075"/>
          <a:ext cx="170272" cy="204140"/>
        </a:xfrm>
        <a:custGeom>
          <a:avLst/>
          <a:gdLst/>
          <a:ahLst/>
          <a:cxnLst/>
          <a:rect l="0" t="0" r="0" b="0"/>
          <a:pathLst>
            <a:path>
              <a:moveTo>
                <a:pt x="0" y="204140"/>
              </a:moveTo>
              <a:lnTo>
                <a:pt x="85136" y="204140"/>
              </a:lnTo>
              <a:lnTo>
                <a:pt x="85136" y="0"/>
              </a:lnTo>
              <a:lnTo>
                <a:pt x="170272" y="0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400" kern="1200"/>
        </a:p>
      </dsp:txBody>
      <dsp:txXfrm>
        <a:off x="334584" y="759500"/>
        <a:ext cx="13291" cy="13291"/>
      </dsp:txXfrm>
    </dsp:sp>
    <dsp:sp modelId="{977D489B-94BD-418A-B87A-55A4CFD0D964}">
      <dsp:nvSpPr>
        <dsp:cNvPr id="0" name=""/>
        <dsp:cNvSpPr/>
      </dsp:nvSpPr>
      <dsp:spPr>
        <a:xfrm rot="16200000">
          <a:off x="-545885" y="740169"/>
          <a:ext cx="1347864" cy="25609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CONCRETO</a:t>
          </a:r>
          <a:r>
            <a:rPr lang="pt-BR" sz="1200" kern="1200"/>
            <a:t> ASFÁLTICO</a:t>
          </a:r>
        </a:p>
      </dsp:txBody>
      <dsp:txXfrm>
        <a:off x="-545885" y="740169"/>
        <a:ext cx="1347864" cy="256094"/>
      </dsp:txXfrm>
    </dsp:sp>
    <dsp:sp modelId="{EF94988E-9F91-4520-A2BB-C83D9DC74210}">
      <dsp:nvSpPr>
        <dsp:cNvPr id="0" name=""/>
        <dsp:cNvSpPr/>
      </dsp:nvSpPr>
      <dsp:spPr>
        <a:xfrm>
          <a:off x="426366" y="536028"/>
          <a:ext cx="839989" cy="25609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b="1" kern="1200"/>
            <a:t>Caracterização</a:t>
          </a:r>
          <a:endParaRPr lang="pt-BR" sz="1100" b="1" kern="1200"/>
        </a:p>
      </dsp:txBody>
      <dsp:txXfrm>
        <a:off x="426366" y="536028"/>
        <a:ext cx="839989" cy="256094"/>
      </dsp:txXfrm>
    </dsp:sp>
    <dsp:sp modelId="{726CB185-312E-4BC2-8C80-20A7FFF78865}">
      <dsp:nvSpPr>
        <dsp:cNvPr id="0" name=""/>
        <dsp:cNvSpPr/>
      </dsp:nvSpPr>
      <dsp:spPr>
        <a:xfrm>
          <a:off x="1434353" y="375969"/>
          <a:ext cx="839989" cy="25609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>
              <a:latin typeface="Arial" panose="020B0604020202020204" pitchFamily="34" charset="0"/>
              <a:cs typeface="Arial" panose="020B0604020202020204" pitchFamily="34" charset="0"/>
            </a:rPr>
            <a:t>Agregados</a:t>
          </a:r>
          <a:endParaRPr lang="pt-BR" sz="105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434353" y="375969"/>
        <a:ext cx="839989" cy="256094"/>
      </dsp:txXfrm>
    </dsp:sp>
    <dsp:sp modelId="{07BD83C9-0C0F-45B3-8440-314ACE66BF92}">
      <dsp:nvSpPr>
        <dsp:cNvPr id="0" name=""/>
        <dsp:cNvSpPr/>
      </dsp:nvSpPr>
      <dsp:spPr>
        <a:xfrm>
          <a:off x="1434353" y="696087"/>
          <a:ext cx="839989" cy="25609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kern="1200">
              <a:latin typeface="Arial" panose="020B0604020202020204" pitchFamily="34" charset="0"/>
              <a:cs typeface="Arial" panose="020B0604020202020204" pitchFamily="34" charset="0"/>
            </a:rPr>
            <a:t>Ligante Asfáltico (CAP)</a:t>
          </a:r>
        </a:p>
      </dsp:txBody>
      <dsp:txXfrm>
        <a:off x="1434353" y="696087"/>
        <a:ext cx="839989" cy="256094"/>
      </dsp:txXfrm>
    </dsp:sp>
    <dsp:sp modelId="{ABB71FA7-EDA5-45AF-A5F9-BCC8F590F4F2}">
      <dsp:nvSpPr>
        <dsp:cNvPr id="0" name=""/>
        <dsp:cNvSpPr/>
      </dsp:nvSpPr>
      <dsp:spPr>
        <a:xfrm>
          <a:off x="426366" y="1016205"/>
          <a:ext cx="839989" cy="25609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900" b="1" kern="1200"/>
            <a:t>Misturas</a:t>
          </a:r>
          <a:r>
            <a:rPr lang="pt-BR" sz="900" kern="1200"/>
            <a:t> </a:t>
          </a:r>
          <a:r>
            <a:rPr lang="pt-BR" sz="900" b="1" kern="1200"/>
            <a:t>asfálticas</a:t>
          </a:r>
          <a:r>
            <a:rPr lang="pt-BR" sz="900" kern="1200"/>
            <a:t> </a:t>
          </a:r>
        </a:p>
      </dsp:txBody>
      <dsp:txXfrm>
        <a:off x="426366" y="1016205"/>
        <a:ext cx="839989" cy="256094"/>
      </dsp:txXfrm>
    </dsp:sp>
    <dsp:sp modelId="{EB980140-7A84-4A10-A826-4B7F316E19D4}">
      <dsp:nvSpPr>
        <dsp:cNvPr id="0" name=""/>
        <dsp:cNvSpPr/>
      </dsp:nvSpPr>
      <dsp:spPr>
        <a:xfrm>
          <a:off x="1434353" y="1016205"/>
          <a:ext cx="839989" cy="25609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000" kern="1200">
              <a:latin typeface="Arial" panose="020B0604020202020204" pitchFamily="34" charset="0"/>
              <a:cs typeface="Arial" panose="020B0604020202020204" pitchFamily="34" charset="0"/>
            </a:rPr>
            <a:t>Ensaios </a:t>
          </a:r>
        </a:p>
      </dsp:txBody>
      <dsp:txXfrm>
        <a:off x="1434353" y="1016205"/>
        <a:ext cx="839989" cy="2560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948625-37C5-4EA8-A831-92B4D4999EE5}">
      <dsp:nvSpPr>
        <dsp:cNvPr id="0" name=""/>
        <dsp:cNvSpPr/>
      </dsp:nvSpPr>
      <dsp:spPr>
        <a:xfrm>
          <a:off x="244636" y="0"/>
          <a:ext cx="2772542" cy="1658203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2B8C273-E1C5-4AC6-8EFC-682BF67C288F}">
      <dsp:nvSpPr>
        <dsp:cNvPr id="0" name=""/>
        <dsp:cNvSpPr/>
      </dsp:nvSpPr>
      <dsp:spPr>
        <a:xfrm>
          <a:off x="49102" y="497460"/>
          <a:ext cx="785858" cy="66328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COLETA DA MISTURA ASFÁLTICA </a:t>
          </a:r>
        </a:p>
      </dsp:txBody>
      <dsp:txXfrm>
        <a:off x="81481" y="529839"/>
        <a:ext cx="721100" cy="598523"/>
      </dsp:txXfrm>
    </dsp:sp>
    <dsp:sp modelId="{F7116EAE-F52A-405F-B05D-C75177F65D62}">
      <dsp:nvSpPr>
        <dsp:cNvPr id="0" name=""/>
        <dsp:cNvSpPr/>
      </dsp:nvSpPr>
      <dsp:spPr>
        <a:xfrm>
          <a:off x="874229" y="497460"/>
          <a:ext cx="689186" cy="66328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EXTRAÇÃO DE BETUME NO APARELHO ROTAREX</a:t>
          </a:r>
        </a:p>
      </dsp:txBody>
      <dsp:txXfrm>
        <a:off x="906608" y="529839"/>
        <a:ext cx="624428" cy="598523"/>
      </dsp:txXfrm>
    </dsp:sp>
    <dsp:sp modelId="{37D784C6-CF28-4D84-AED8-408423AB1FE1}">
      <dsp:nvSpPr>
        <dsp:cNvPr id="0" name=""/>
        <dsp:cNvSpPr/>
      </dsp:nvSpPr>
      <dsp:spPr>
        <a:xfrm>
          <a:off x="1606941" y="497460"/>
          <a:ext cx="785379" cy="66328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A DIFERENÇA DE PESO DA AMOSTRA ANTES E APÓS O ENSAIO INDICA O PESO DO BETUME </a:t>
          </a:r>
        </a:p>
      </dsp:txBody>
      <dsp:txXfrm>
        <a:off x="1639320" y="529839"/>
        <a:ext cx="720621" cy="598523"/>
      </dsp:txXfrm>
    </dsp:sp>
    <dsp:sp modelId="{E245BA34-B6A2-4CEA-B6CE-17B8EF6CA0EE}">
      <dsp:nvSpPr>
        <dsp:cNvPr id="0" name=""/>
        <dsp:cNvSpPr/>
      </dsp:nvSpPr>
      <dsp:spPr>
        <a:xfrm>
          <a:off x="2427333" y="497460"/>
          <a:ext cx="785379" cy="66328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600" b="1" kern="1200"/>
            <a:t>MULTIPLICADO POR 100 OBTÊM-SE TEOR DE LIGANTE PRESENTE NA AMOSTRA COLETADA</a:t>
          </a:r>
          <a:r>
            <a:rPr lang="pt-BR" sz="600" kern="1200"/>
            <a:t>.</a:t>
          </a:r>
        </a:p>
      </dsp:txBody>
      <dsp:txXfrm>
        <a:off x="2459712" y="529839"/>
        <a:ext cx="720621" cy="59852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5DF9E0-C352-4CCB-ACAC-9672A15187F6}">
      <dsp:nvSpPr>
        <dsp:cNvPr id="0" name=""/>
        <dsp:cNvSpPr/>
      </dsp:nvSpPr>
      <dsp:spPr>
        <a:xfrm>
          <a:off x="1011071" y="118"/>
          <a:ext cx="1516607" cy="46330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t" anchorCtr="0">
          <a:noAutofit/>
        </a:bodyPr>
        <a:lstStyle/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700" kern="1200"/>
            <a:t>CARGA DE RUPTURA DO ANEL DINAMÔMETRO;</a:t>
          </a:r>
        </a:p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700" kern="1200"/>
            <a:t>GRAU DE FLEXIBILIDADE.</a:t>
          </a:r>
        </a:p>
      </dsp:txBody>
      <dsp:txXfrm>
        <a:off x="1011071" y="58031"/>
        <a:ext cx="1342869" cy="347475"/>
      </dsp:txXfrm>
    </dsp:sp>
    <dsp:sp modelId="{EE99E51C-FFCF-4E43-93B9-9BCBA9210783}">
      <dsp:nvSpPr>
        <dsp:cNvPr id="0" name=""/>
        <dsp:cNvSpPr/>
      </dsp:nvSpPr>
      <dsp:spPr>
        <a:xfrm>
          <a:off x="0" y="118"/>
          <a:ext cx="1011071" cy="46330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ESTABILIDADE</a:t>
          </a:r>
        </a:p>
      </dsp:txBody>
      <dsp:txXfrm>
        <a:off x="22616" y="22734"/>
        <a:ext cx="965839" cy="418069"/>
      </dsp:txXfrm>
    </dsp:sp>
    <dsp:sp modelId="{EEE6F60B-6DE0-44EE-8338-F8B89DEDD406}">
      <dsp:nvSpPr>
        <dsp:cNvPr id="0" name=""/>
        <dsp:cNvSpPr/>
      </dsp:nvSpPr>
      <dsp:spPr>
        <a:xfrm>
          <a:off x="1011071" y="509750"/>
          <a:ext cx="1516607" cy="463301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445" tIns="4445" rIns="4445" bIns="444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700" kern="1200"/>
            <a:t>DIFERENÇA DE LEITURA DE DEFORMAÇÃO;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700" kern="1200"/>
            <a:t>GRAU DE RESISTÊNCIA.</a:t>
          </a:r>
        </a:p>
      </dsp:txBody>
      <dsp:txXfrm>
        <a:off x="1011071" y="567663"/>
        <a:ext cx="1342869" cy="347475"/>
      </dsp:txXfrm>
    </dsp:sp>
    <dsp:sp modelId="{9140AFA7-017E-45A0-8B65-221585E84EBD}">
      <dsp:nvSpPr>
        <dsp:cNvPr id="0" name=""/>
        <dsp:cNvSpPr/>
      </dsp:nvSpPr>
      <dsp:spPr>
        <a:xfrm>
          <a:off x="0" y="509750"/>
          <a:ext cx="1011071" cy="46330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kern="1200"/>
            <a:t>FLUÊNCIA</a:t>
          </a:r>
        </a:p>
      </dsp:txBody>
      <dsp:txXfrm>
        <a:off x="22616" y="532366"/>
        <a:ext cx="965839" cy="4180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5CA6-2353-499A-B64C-6B054403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1424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Gisa</dc:creator>
  <cp:lastModifiedBy>Matheus Barbosa Moreira Cedrim</cp:lastModifiedBy>
  <cp:revision>3</cp:revision>
  <dcterms:created xsi:type="dcterms:W3CDTF">2020-12-23T22:11:00Z</dcterms:created>
  <dcterms:modified xsi:type="dcterms:W3CDTF">2020-12-28T16:27:00Z</dcterms:modified>
</cp:coreProperties>
</file>