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68" w:rsidRDefault="00527668" w:rsidP="000B51F9">
      <w:pPr>
        <w:spacing w:after="0" w:line="360" w:lineRule="auto"/>
        <w:jc w:val="center"/>
        <w:rPr>
          <w:rFonts w:ascii="Times New Roman" w:hAnsi="Times New Roman" w:cs="Times New Roman"/>
          <w:b/>
          <w:sz w:val="24"/>
          <w:szCs w:val="24"/>
        </w:rPr>
      </w:pPr>
      <w:r>
        <w:rPr>
          <w:rFonts w:cs="Arial"/>
          <w:noProof/>
          <w:sz w:val="24"/>
          <w:lang w:eastAsia="pt-BR"/>
        </w:rPr>
        <w:drawing>
          <wp:inline distT="0" distB="0" distL="0" distR="0">
            <wp:extent cx="5400040" cy="1980967"/>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980967"/>
                    </a:xfrm>
                    <a:prstGeom prst="rect">
                      <a:avLst/>
                    </a:prstGeom>
                    <a:noFill/>
                    <a:ln>
                      <a:noFill/>
                    </a:ln>
                  </pic:spPr>
                </pic:pic>
              </a:graphicData>
            </a:graphic>
          </wp:inline>
        </w:drawing>
      </w:r>
    </w:p>
    <w:p w:rsidR="000B51F9" w:rsidRDefault="00576AB2" w:rsidP="00B81B81">
      <w:pPr>
        <w:spacing w:line="240" w:lineRule="auto"/>
        <w:jc w:val="center"/>
        <w:rPr>
          <w:rFonts w:ascii="Times New Roman" w:hAnsi="Times New Roman" w:cs="Times New Roman"/>
          <w:b/>
          <w:sz w:val="24"/>
          <w:szCs w:val="24"/>
        </w:rPr>
      </w:pPr>
      <w:r w:rsidRPr="00576AB2">
        <w:rPr>
          <w:rFonts w:ascii="Times New Roman" w:hAnsi="Times New Roman" w:cs="Times New Roman"/>
          <w:b/>
          <w:sz w:val="24"/>
          <w:szCs w:val="24"/>
        </w:rPr>
        <w:t>MEMÓRIA COLETIVA E IDENTIDADE: EXPERIÊNCIA COM O SAGRADO NA ROMARIA DO CÍRIO DE NAZARÉ NO IMAGINÁRIO DO CATOLICISMO POPULAR.</w:t>
      </w:r>
    </w:p>
    <w:p w:rsidR="006A1E63" w:rsidRDefault="00592627" w:rsidP="00B81B81">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Willa</w:t>
      </w:r>
      <w:proofErr w:type="spellEnd"/>
      <w:r>
        <w:rPr>
          <w:rFonts w:ascii="Times New Roman" w:hAnsi="Times New Roman" w:cs="Times New Roman"/>
          <w:sz w:val="24"/>
          <w:szCs w:val="24"/>
        </w:rPr>
        <w:t xml:space="preserve"> da Silva dos Prazeres</w:t>
      </w:r>
      <w:r w:rsidRPr="00D12156">
        <w:rPr>
          <w:rStyle w:val="Refdenotaderodap"/>
          <w:rFonts w:ascii="Times New Roman" w:eastAsia="Calibri" w:hAnsi="Times New Roman" w:cs="Times New Roman"/>
          <w:sz w:val="24"/>
          <w:szCs w:val="24"/>
        </w:rPr>
        <w:footnoteReference w:id="1"/>
      </w:r>
      <w:r w:rsidR="00B81B81">
        <w:rPr>
          <w:rFonts w:ascii="Times New Roman" w:hAnsi="Times New Roman" w:cs="Times New Roman"/>
          <w:sz w:val="24"/>
          <w:szCs w:val="24"/>
        </w:rPr>
        <w:t xml:space="preserve">; </w:t>
      </w:r>
      <w:r w:rsidR="006A1E63">
        <w:rPr>
          <w:rFonts w:ascii="Times New Roman" w:hAnsi="Times New Roman" w:cs="Times New Roman"/>
          <w:sz w:val="24"/>
          <w:szCs w:val="24"/>
        </w:rPr>
        <w:t>Lídia Maria da Costa Valle</w:t>
      </w:r>
      <w:r w:rsidR="006A1E63" w:rsidRPr="00D12156">
        <w:rPr>
          <w:rStyle w:val="Refdenotaderodap"/>
          <w:rFonts w:ascii="Times New Roman" w:eastAsia="Calibri" w:hAnsi="Times New Roman" w:cs="Times New Roman"/>
          <w:sz w:val="24"/>
          <w:szCs w:val="24"/>
        </w:rPr>
        <w:footnoteReference w:id="2"/>
      </w:r>
      <w:r w:rsidR="00B81B81">
        <w:rPr>
          <w:rFonts w:ascii="Times New Roman" w:hAnsi="Times New Roman" w:cs="Times New Roman"/>
          <w:sz w:val="24"/>
          <w:szCs w:val="24"/>
        </w:rPr>
        <w:t xml:space="preserve">; </w:t>
      </w:r>
      <w:r w:rsidR="006A1E63">
        <w:rPr>
          <w:rFonts w:ascii="Times New Roman" w:hAnsi="Times New Roman" w:cs="Times New Roman"/>
          <w:sz w:val="24"/>
          <w:szCs w:val="24"/>
        </w:rPr>
        <w:t>Denise Santos de Figueiredo Vale</w:t>
      </w:r>
      <w:r w:rsidR="006A1E63" w:rsidRPr="00D12156">
        <w:rPr>
          <w:rStyle w:val="Refdenotaderodap"/>
          <w:rFonts w:ascii="Times New Roman" w:eastAsia="Calibri" w:hAnsi="Times New Roman" w:cs="Times New Roman"/>
          <w:sz w:val="24"/>
          <w:szCs w:val="24"/>
        </w:rPr>
        <w:footnoteReference w:id="3"/>
      </w:r>
      <w:r w:rsidR="00B81B81">
        <w:rPr>
          <w:rFonts w:ascii="Times New Roman" w:hAnsi="Times New Roman" w:cs="Times New Roman"/>
          <w:sz w:val="24"/>
          <w:szCs w:val="24"/>
        </w:rPr>
        <w:t>.</w:t>
      </w:r>
    </w:p>
    <w:p w:rsidR="00B81B81" w:rsidRPr="00B81B81" w:rsidRDefault="00B81B81" w:rsidP="00EC3EAE">
      <w:pPr>
        <w:pStyle w:val="Textodenotaderodap"/>
        <w:ind w:firstLine="851"/>
        <w:jc w:val="right"/>
        <w:rPr>
          <w:rFonts w:ascii="Times New Roman" w:hAnsi="Times New Roman" w:cs="Times New Roman"/>
          <w:sz w:val="24"/>
          <w:szCs w:val="24"/>
        </w:rPr>
      </w:pPr>
      <w:r w:rsidRPr="00B81B81">
        <w:rPr>
          <w:rStyle w:val="Refdenotaderodap"/>
          <w:rFonts w:ascii="Times New Roman" w:hAnsi="Times New Roman" w:cs="Times New Roman"/>
          <w:sz w:val="24"/>
          <w:szCs w:val="24"/>
        </w:rPr>
        <w:footnoteRef/>
      </w:r>
      <w:r w:rsidRPr="00B81B81">
        <w:rPr>
          <w:rFonts w:ascii="Times New Roman" w:hAnsi="Times New Roman" w:cs="Times New Roman"/>
          <w:sz w:val="24"/>
          <w:szCs w:val="24"/>
        </w:rPr>
        <w:t>Mestranda no Programa de Pós-Graduação em Ciênc</w:t>
      </w:r>
      <w:r w:rsidR="001E2B84">
        <w:rPr>
          <w:rFonts w:ascii="Times New Roman" w:hAnsi="Times New Roman" w:cs="Times New Roman"/>
          <w:sz w:val="24"/>
          <w:szCs w:val="24"/>
        </w:rPr>
        <w:t xml:space="preserve">ias da Religião, </w:t>
      </w:r>
      <w:r w:rsidR="00157E50">
        <w:rPr>
          <w:rFonts w:ascii="Times New Roman" w:hAnsi="Times New Roman" w:cs="Times New Roman"/>
          <w:sz w:val="24"/>
          <w:szCs w:val="24"/>
        </w:rPr>
        <w:t>Universidade</w:t>
      </w:r>
      <w:r w:rsidR="001E2B84">
        <w:rPr>
          <w:rFonts w:ascii="Times New Roman" w:hAnsi="Times New Roman" w:cs="Times New Roman"/>
          <w:sz w:val="24"/>
          <w:szCs w:val="24"/>
        </w:rPr>
        <w:t xml:space="preserve"> </w:t>
      </w:r>
      <w:r w:rsidRPr="00B81B81">
        <w:rPr>
          <w:rFonts w:ascii="Times New Roman" w:hAnsi="Times New Roman" w:cs="Times New Roman"/>
          <w:sz w:val="24"/>
          <w:szCs w:val="24"/>
        </w:rPr>
        <w:t>do Estado do Pará-PPGCR</w:t>
      </w:r>
      <w:r w:rsidR="001E2B84">
        <w:rPr>
          <w:rFonts w:ascii="Times New Roman" w:hAnsi="Times New Roman" w:cs="Times New Roman"/>
          <w:sz w:val="24"/>
          <w:szCs w:val="24"/>
        </w:rPr>
        <w:t xml:space="preserve">/UEPA/CCSE/Belém, Pará. E-mail: </w:t>
      </w:r>
      <w:hyperlink r:id="rId10" w:history="1">
        <w:r w:rsidR="001E2B84" w:rsidRPr="00410D46">
          <w:rPr>
            <w:rStyle w:val="Hyperlink"/>
            <w:rFonts w:ascii="Times New Roman" w:hAnsi="Times New Roman" w:cs="Times New Roman"/>
            <w:sz w:val="24"/>
            <w:szCs w:val="24"/>
            <w:shd w:val="clear" w:color="auto" w:fill="FFFFFF"/>
          </w:rPr>
          <w:t>kytta.willa@gmail.com</w:t>
        </w:r>
      </w:hyperlink>
    </w:p>
    <w:p w:rsidR="00B81B81" w:rsidRPr="00B81B81" w:rsidRDefault="00B81B81" w:rsidP="00EC3EAE">
      <w:pPr>
        <w:pStyle w:val="Textodenotaderodap"/>
        <w:ind w:firstLine="851"/>
        <w:jc w:val="right"/>
        <w:rPr>
          <w:rFonts w:ascii="Times New Roman" w:hAnsi="Times New Roman" w:cs="Times New Roman"/>
          <w:sz w:val="24"/>
          <w:szCs w:val="24"/>
        </w:rPr>
      </w:pPr>
      <w:r w:rsidRPr="00B81B81">
        <w:rPr>
          <w:rStyle w:val="Refdenotaderodap"/>
          <w:rFonts w:ascii="Times New Roman" w:hAnsi="Times New Roman" w:cs="Times New Roman"/>
          <w:sz w:val="24"/>
          <w:szCs w:val="24"/>
        </w:rPr>
        <w:t>2</w:t>
      </w:r>
      <w:r w:rsidRPr="00B81B81">
        <w:rPr>
          <w:rFonts w:ascii="Times New Roman" w:hAnsi="Times New Roman" w:cs="Times New Roman"/>
          <w:sz w:val="24"/>
          <w:szCs w:val="24"/>
        </w:rPr>
        <w:t>Mestranda no Programa de Pós-Graduação em Ciênc</w:t>
      </w:r>
      <w:r w:rsidR="001E2B84">
        <w:rPr>
          <w:rFonts w:ascii="Times New Roman" w:hAnsi="Times New Roman" w:cs="Times New Roman"/>
          <w:sz w:val="24"/>
          <w:szCs w:val="24"/>
        </w:rPr>
        <w:t xml:space="preserve">ias da Religião, Universidade </w:t>
      </w:r>
      <w:r w:rsidRPr="00B81B81">
        <w:rPr>
          <w:rFonts w:ascii="Times New Roman" w:hAnsi="Times New Roman" w:cs="Times New Roman"/>
          <w:sz w:val="24"/>
          <w:szCs w:val="24"/>
        </w:rPr>
        <w:t>do Estado do Pará-PPGCR/</w:t>
      </w:r>
      <w:r w:rsidR="001E2B84">
        <w:rPr>
          <w:rFonts w:ascii="Times New Roman" w:hAnsi="Times New Roman" w:cs="Times New Roman"/>
          <w:sz w:val="24"/>
          <w:szCs w:val="24"/>
        </w:rPr>
        <w:t xml:space="preserve">UEPA/CCSE/Belém, Pará. E-mail: </w:t>
      </w:r>
      <w:hyperlink r:id="rId11" w:history="1">
        <w:r w:rsidR="001E2B84" w:rsidRPr="00410D46">
          <w:rPr>
            <w:rStyle w:val="Hyperlink"/>
            <w:rFonts w:ascii="Times New Roman" w:hAnsi="Times New Roman" w:cs="Times New Roman"/>
            <w:sz w:val="24"/>
            <w:szCs w:val="24"/>
          </w:rPr>
          <w:t>lidiavalle1@hotmail.com</w:t>
        </w:r>
      </w:hyperlink>
    </w:p>
    <w:p w:rsidR="00B81B81" w:rsidRPr="00B81B81" w:rsidRDefault="00B81B81" w:rsidP="00EC3EAE">
      <w:pPr>
        <w:spacing w:after="0" w:line="240" w:lineRule="auto"/>
        <w:ind w:firstLine="851"/>
        <w:jc w:val="right"/>
        <w:rPr>
          <w:rFonts w:ascii="Times New Roman" w:hAnsi="Times New Roman" w:cs="Times New Roman"/>
          <w:sz w:val="24"/>
          <w:szCs w:val="24"/>
        </w:rPr>
      </w:pPr>
      <w:r w:rsidRPr="00B81B81">
        <w:rPr>
          <w:rStyle w:val="Refdenotaderodap"/>
          <w:rFonts w:ascii="Times New Roman" w:hAnsi="Times New Roman" w:cs="Times New Roman"/>
          <w:sz w:val="24"/>
          <w:szCs w:val="24"/>
        </w:rPr>
        <w:t>3</w:t>
      </w:r>
      <w:r w:rsidRPr="00B81B81">
        <w:rPr>
          <w:rFonts w:ascii="Times New Roman" w:hAnsi="Times New Roman" w:cs="Times New Roman"/>
          <w:sz w:val="24"/>
          <w:szCs w:val="24"/>
        </w:rPr>
        <w:t>Mestranda no Programa de Pós-Graduação em Ciência</w:t>
      </w:r>
      <w:r w:rsidR="00EC3EAE">
        <w:rPr>
          <w:rFonts w:ascii="Times New Roman" w:hAnsi="Times New Roman" w:cs="Times New Roman"/>
          <w:sz w:val="24"/>
          <w:szCs w:val="24"/>
        </w:rPr>
        <w:t xml:space="preserve">s da Religião, </w:t>
      </w:r>
      <w:bookmarkStart w:id="0" w:name="_GoBack"/>
      <w:bookmarkEnd w:id="0"/>
      <w:r w:rsidRPr="00B81B81">
        <w:rPr>
          <w:rFonts w:ascii="Times New Roman" w:hAnsi="Times New Roman" w:cs="Times New Roman"/>
          <w:sz w:val="24"/>
          <w:szCs w:val="24"/>
        </w:rPr>
        <w:t xml:space="preserve">Universidade do Estado do Pará-PPGCR/UEPA/CCSE/Belém, Pará. E-mail: </w:t>
      </w:r>
      <w:hyperlink r:id="rId12" w:history="1">
        <w:r w:rsidRPr="00B81B81">
          <w:rPr>
            <w:rStyle w:val="Hyperlink"/>
            <w:rFonts w:ascii="Times New Roman" w:hAnsi="Times New Roman" w:cs="Times New Roman"/>
            <w:sz w:val="24"/>
            <w:szCs w:val="24"/>
          </w:rPr>
          <w:t>denisefig@gmail.com</w:t>
        </w:r>
      </w:hyperlink>
    </w:p>
    <w:p w:rsidR="00420E15" w:rsidRDefault="00420E15" w:rsidP="00B81B81">
      <w:pPr>
        <w:spacing w:after="0" w:line="240" w:lineRule="auto"/>
        <w:jc w:val="both"/>
        <w:rPr>
          <w:rFonts w:ascii="Times New Roman" w:hAnsi="Times New Roman" w:cs="Times New Roman"/>
          <w:b/>
          <w:sz w:val="24"/>
          <w:szCs w:val="24"/>
        </w:rPr>
      </w:pPr>
    </w:p>
    <w:p w:rsidR="004F0692" w:rsidRPr="00B81B81" w:rsidRDefault="00420E15" w:rsidP="00B81B81">
      <w:pPr>
        <w:spacing w:after="0" w:line="240" w:lineRule="auto"/>
        <w:jc w:val="both"/>
        <w:rPr>
          <w:rFonts w:ascii="Times New Roman" w:hAnsi="Times New Roman" w:cs="Times New Roman"/>
          <w:i/>
          <w:sz w:val="24"/>
          <w:szCs w:val="24"/>
        </w:rPr>
      </w:pPr>
      <w:r w:rsidRPr="00420E15">
        <w:rPr>
          <w:rFonts w:ascii="Times New Roman" w:hAnsi="Times New Roman" w:cs="Times New Roman"/>
          <w:b/>
          <w:i/>
          <w:sz w:val="24"/>
          <w:szCs w:val="24"/>
        </w:rPr>
        <w:t xml:space="preserve">Resumo: </w:t>
      </w:r>
      <w:r w:rsidR="0064743B" w:rsidRPr="00B81B81">
        <w:rPr>
          <w:rFonts w:ascii="Times New Roman" w:hAnsi="Times New Roman" w:cs="Times New Roman"/>
          <w:i/>
          <w:sz w:val="24"/>
          <w:szCs w:val="24"/>
        </w:rPr>
        <w:t>A romaria do Círio de Nazaré configura-se como um fenômeno religioso, rico no complexo mitológico-ritual, retratado a cada ano de forma circular com base no seu mito de achado, com a santa peregrina. Hoje os momentos e celebrações da festa, assim como seus símbolos e ícones são objetos de adoração e devoção, de resgate de uma memória dita coletiva religiosa, passada e repassada como herança his</w:t>
      </w:r>
      <w:r w:rsidR="00152DED" w:rsidRPr="00B81B81">
        <w:rPr>
          <w:rFonts w:ascii="Times New Roman" w:hAnsi="Times New Roman" w:cs="Times New Roman"/>
          <w:i/>
          <w:sz w:val="24"/>
          <w:szCs w:val="24"/>
        </w:rPr>
        <w:t>tór</w:t>
      </w:r>
      <w:r w:rsidR="0064743B" w:rsidRPr="00B81B81">
        <w:rPr>
          <w:rFonts w:ascii="Times New Roman" w:hAnsi="Times New Roman" w:cs="Times New Roman"/>
          <w:i/>
          <w:sz w:val="24"/>
          <w:szCs w:val="24"/>
        </w:rPr>
        <w:t>ica e identitária de um povo nazareno. O presente trabalho visa tratar deste fenômeno enquanto experiência c</w:t>
      </w:r>
      <w:r w:rsidR="00A0791D" w:rsidRPr="00B81B81">
        <w:rPr>
          <w:rFonts w:ascii="Times New Roman" w:hAnsi="Times New Roman" w:cs="Times New Roman"/>
          <w:i/>
          <w:sz w:val="24"/>
          <w:szCs w:val="24"/>
        </w:rPr>
        <w:t>om o sagrado como objeto de memó</w:t>
      </w:r>
      <w:r w:rsidR="0064743B" w:rsidRPr="00B81B81">
        <w:rPr>
          <w:rFonts w:ascii="Times New Roman" w:hAnsi="Times New Roman" w:cs="Times New Roman"/>
          <w:i/>
          <w:sz w:val="24"/>
          <w:szCs w:val="24"/>
        </w:rPr>
        <w:t xml:space="preserve">ria e identidade nacional </w:t>
      </w:r>
      <w:r w:rsidR="00157E50">
        <w:rPr>
          <w:rFonts w:ascii="Times New Roman" w:hAnsi="Times New Roman" w:cs="Times New Roman"/>
          <w:i/>
          <w:sz w:val="24"/>
          <w:szCs w:val="24"/>
        </w:rPr>
        <w:t xml:space="preserve">e </w:t>
      </w:r>
      <w:r w:rsidR="0064743B" w:rsidRPr="00B81B81">
        <w:rPr>
          <w:rFonts w:ascii="Times New Roman" w:hAnsi="Times New Roman" w:cs="Times New Roman"/>
          <w:i/>
          <w:sz w:val="24"/>
          <w:szCs w:val="24"/>
        </w:rPr>
        <w:t>local</w:t>
      </w:r>
      <w:r w:rsidR="00A0791D" w:rsidRPr="00B81B81">
        <w:rPr>
          <w:rFonts w:ascii="Times New Roman" w:hAnsi="Times New Roman" w:cs="Times New Roman"/>
          <w:i/>
          <w:sz w:val="24"/>
          <w:szCs w:val="24"/>
        </w:rPr>
        <w:t xml:space="preserve"> no imaginário do catolicismo popular paraense. Busca-se compreender o imaginário que norteia os espaços sagrados e profanos da festa, assim como os principais ritos de passagem da celebração </w:t>
      </w:r>
      <w:r w:rsidR="00A27A04">
        <w:rPr>
          <w:rFonts w:ascii="Times New Roman" w:hAnsi="Times New Roman" w:cs="Times New Roman"/>
          <w:i/>
          <w:sz w:val="24"/>
          <w:szCs w:val="24"/>
        </w:rPr>
        <w:t>d</w:t>
      </w:r>
      <w:r w:rsidR="00A0791D" w:rsidRPr="00B81B81">
        <w:rPr>
          <w:rFonts w:ascii="Times New Roman" w:hAnsi="Times New Roman" w:cs="Times New Roman"/>
          <w:i/>
          <w:sz w:val="24"/>
          <w:szCs w:val="24"/>
        </w:rPr>
        <w:t>a Nossa Senhora.</w:t>
      </w:r>
      <w:r w:rsidR="00CE7A18">
        <w:rPr>
          <w:rFonts w:ascii="Times New Roman" w:hAnsi="Times New Roman" w:cs="Times New Roman"/>
          <w:i/>
          <w:sz w:val="24"/>
          <w:szCs w:val="24"/>
        </w:rPr>
        <w:t xml:space="preserve"> </w:t>
      </w:r>
      <w:r w:rsidR="00A0791D" w:rsidRPr="00B81B81">
        <w:rPr>
          <w:rFonts w:ascii="Times New Roman" w:hAnsi="Times New Roman" w:cs="Times New Roman"/>
          <w:i/>
          <w:sz w:val="24"/>
          <w:szCs w:val="24"/>
        </w:rPr>
        <w:t xml:space="preserve">A metodologia utilizada </w:t>
      </w:r>
      <w:r w:rsidR="0064743B" w:rsidRPr="00B81B81">
        <w:rPr>
          <w:rFonts w:ascii="Times New Roman" w:hAnsi="Times New Roman" w:cs="Times New Roman"/>
          <w:i/>
          <w:sz w:val="24"/>
          <w:szCs w:val="24"/>
        </w:rPr>
        <w:t xml:space="preserve">deu-se </w:t>
      </w:r>
      <w:r w:rsidR="00A0791D" w:rsidRPr="00B81B81">
        <w:rPr>
          <w:rFonts w:ascii="Times New Roman" w:hAnsi="Times New Roman" w:cs="Times New Roman"/>
          <w:i/>
          <w:sz w:val="24"/>
          <w:szCs w:val="24"/>
        </w:rPr>
        <w:t>por meio</w:t>
      </w:r>
      <w:r w:rsidR="0064743B" w:rsidRPr="00B81B81">
        <w:rPr>
          <w:rFonts w:ascii="Times New Roman" w:hAnsi="Times New Roman" w:cs="Times New Roman"/>
          <w:i/>
          <w:sz w:val="24"/>
          <w:szCs w:val="24"/>
        </w:rPr>
        <w:t xml:space="preserve"> de pesquisa bibliográfica e etnografia virtual, a coleta de da</w:t>
      </w:r>
      <w:r w:rsidR="00E51B35">
        <w:rPr>
          <w:rFonts w:ascii="Times New Roman" w:hAnsi="Times New Roman" w:cs="Times New Roman"/>
          <w:i/>
          <w:sz w:val="24"/>
          <w:szCs w:val="24"/>
        </w:rPr>
        <w:t>dos através do ambiente virtual, c</w:t>
      </w:r>
      <w:r w:rsidR="00E51B35" w:rsidRPr="00B81B81">
        <w:rPr>
          <w:rFonts w:ascii="Times New Roman" w:hAnsi="Times New Roman" w:cs="Times New Roman"/>
          <w:i/>
          <w:sz w:val="24"/>
          <w:szCs w:val="24"/>
        </w:rPr>
        <w:t>om base</w:t>
      </w:r>
      <w:r w:rsidR="0064743B" w:rsidRPr="00B81B81">
        <w:rPr>
          <w:rFonts w:ascii="Times New Roman" w:hAnsi="Times New Roman" w:cs="Times New Roman"/>
          <w:i/>
          <w:sz w:val="24"/>
          <w:szCs w:val="24"/>
        </w:rPr>
        <w:t xml:space="preserve"> artigos científicos referentes à temática para comprovação ou </w:t>
      </w:r>
      <w:r w:rsidR="00E51B35">
        <w:rPr>
          <w:rFonts w:ascii="Times New Roman" w:hAnsi="Times New Roman" w:cs="Times New Roman"/>
          <w:i/>
          <w:sz w:val="24"/>
          <w:szCs w:val="24"/>
        </w:rPr>
        <w:t xml:space="preserve">negação dos objetivos propostos e </w:t>
      </w:r>
      <w:r w:rsidR="0064743B" w:rsidRPr="00B81B81">
        <w:rPr>
          <w:rFonts w:ascii="Times New Roman" w:hAnsi="Times New Roman" w:cs="Times New Roman"/>
          <w:i/>
          <w:sz w:val="24"/>
          <w:szCs w:val="24"/>
        </w:rPr>
        <w:t xml:space="preserve">nos conceitos e </w:t>
      </w:r>
      <w:r w:rsidR="00E51B35" w:rsidRPr="00B81B81">
        <w:rPr>
          <w:rFonts w:ascii="Times New Roman" w:hAnsi="Times New Roman" w:cs="Times New Roman"/>
          <w:i/>
          <w:sz w:val="24"/>
          <w:szCs w:val="24"/>
        </w:rPr>
        <w:t>discussões</w:t>
      </w:r>
      <w:r w:rsidR="0064743B" w:rsidRPr="00B81B81">
        <w:rPr>
          <w:rFonts w:ascii="Times New Roman" w:hAnsi="Times New Roman" w:cs="Times New Roman"/>
          <w:i/>
          <w:sz w:val="24"/>
          <w:szCs w:val="24"/>
        </w:rPr>
        <w:t xml:space="preserve"> traçadas pelos teóricos clássicos: </w:t>
      </w:r>
      <w:r w:rsidR="00C27FB3">
        <w:rPr>
          <w:rFonts w:ascii="Times New Roman" w:hAnsi="Times New Roman" w:cs="Times New Roman"/>
          <w:i/>
          <w:sz w:val="24"/>
          <w:szCs w:val="24"/>
        </w:rPr>
        <w:t xml:space="preserve">Rudolf </w:t>
      </w:r>
      <w:r w:rsidR="0064743B" w:rsidRPr="00B81B81">
        <w:rPr>
          <w:rFonts w:ascii="Times New Roman" w:hAnsi="Times New Roman" w:cs="Times New Roman"/>
          <w:i/>
          <w:sz w:val="24"/>
          <w:szCs w:val="24"/>
        </w:rPr>
        <w:t>Otto</w:t>
      </w:r>
      <w:r w:rsidR="00A0791D" w:rsidRPr="00B81B81">
        <w:rPr>
          <w:rFonts w:ascii="Times New Roman" w:hAnsi="Times New Roman" w:cs="Times New Roman"/>
          <w:i/>
          <w:sz w:val="24"/>
          <w:szCs w:val="24"/>
        </w:rPr>
        <w:t xml:space="preserve"> e</w:t>
      </w:r>
      <w:r w:rsidR="00157E50">
        <w:rPr>
          <w:rFonts w:ascii="Times New Roman" w:hAnsi="Times New Roman" w:cs="Times New Roman"/>
          <w:i/>
          <w:sz w:val="24"/>
          <w:szCs w:val="24"/>
        </w:rPr>
        <w:t xml:space="preserve"> </w:t>
      </w:r>
      <w:proofErr w:type="spellStart"/>
      <w:r w:rsidR="00C27FB3">
        <w:rPr>
          <w:rFonts w:ascii="Times New Roman" w:hAnsi="Times New Roman" w:cs="Times New Roman"/>
          <w:i/>
          <w:sz w:val="24"/>
          <w:szCs w:val="24"/>
        </w:rPr>
        <w:t>Mircea</w:t>
      </w:r>
      <w:proofErr w:type="spellEnd"/>
      <w:r w:rsidR="00C27FB3">
        <w:rPr>
          <w:rFonts w:ascii="Times New Roman" w:hAnsi="Times New Roman" w:cs="Times New Roman"/>
          <w:i/>
          <w:sz w:val="24"/>
          <w:szCs w:val="24"/>
        </w:rPr>
        <w:t xml:space="preserve"> </w:t>
      </w:r>
      <w:proofErr w:type="spellStart"/>
      <w:r w:rsidR="0064743B" w:rsidRPr="00B81B81">
        <w:rPr>
          <w:rFonts w:ascii="Times New Roman" w:hAnsi="Times New Roman" w:cs="Times New Roman"/>
          <w:i/>
          <w:sz w:val="24"/>
          <w:szCs w:val="24"/>
        </w:rPr>
        <w:t>Eliade</w:t>
      </w:r>
      <w:proofErr w:type="spellEnd"/>
      <w:r w:rsidR="00A0791D" w:rsidRPr="00B81B81">
        <w:rPr>
          <w:rFonts w:ascii="Times New Roman" w:hAnsi="Times New Roman" w:cs="Times New Roman"/>
          <w:i/>
          <w:sz w:val="24"/>
          <w:szCs w:val="24"/>
        </w:rPr>
        <w:t xml:space="preserve"> (a experiência com o sagrado); </w:t>
      </w:r>
      <w:proofErr w:type="spellStart"/>
      <w:r w:rsidR="00A0791D" w:rsidRPr="00B81B81">
        <w:rPr>
          <w:rFonts w:ascii="Times New Roman" w:hAnsi="Times New Roman" w:cs="Times New Roman"/>
          <w:i/>
          <w:sz w:val="24"/>
          <w:szCs w:val="24"/>
        </w:rPr>
        <w:t>Halbwachs</w:t>
      </w:r>
      <w:proofErr w:type="spellEnd"/>
      <w:r w:rsidR="00A0791D" w:rsidRPr="00B81B81">
        <w:rPr>
          <w:rFonts w:ascii="Times New Roman" w:hAnsi="Times New Roman" w:cs="Times New Roman"/>
          <w:i/>
          <w:sz w:val="24"/>
          <w:szCs w:val="24"/>
        </w:rPr>
        <w:t xml:space="preserve">, </w:t>
      </w:r>
      <w:proofErr w:type="spellStart"/>
      <w:r w:rsidR="00A0791D" w:rsidRPr="00B81B81">
        <w:rPr>
          <w:rFonts w:ascii="Times New Roman" w:hAnsi="Times New Roman" w:cs="Times New Roman"/>
          <w:i/>
          <w:sz w:val="24"/>
          <w:szCs w:val="24"/>
        </w:rPr>
        <w:t>Pollak</w:t>
      </w:r>
      <w:proofErr w:type="spellEnd"/>
      <w:r w:rsidR="00A0791D" w:rsidRPr="00B81B81">
        <w:rPr>
          <w:rFonts w:ascii="Times New Roman" w:hAnsi="Times New Roman" w:cs="Times New Roman"/>
          <w:i/>
          <w:sz w:val="24"/>
          <w:szCs w:val="24"/>
        </w:rPr>
        <w:t xml:space="preserve"> e Hall (memória e identidade</w:t>
      </w:r>
      <w:r w:rsidR="004F294E" w:rsidRPr="00B81B81">
        <w:rPr>
          <w:rFonts w:ascii="Times New Roman" w:hAnsi="Times New Roman" w:cs="Times New Roman"/>
          <w:i/>
          <w:sz w:val="24"/>
          <w:szCs w:val="24"/>
        </w:rPr>
        <w:t>).</w:t>
      </w:r>
      <w:r w:rsidR="00C27FB3">
        <w:rPr>
          <w:rFonts w:ascii="Times New Roman" w:hAnsi="Times New Roman" w:cs="Times New Roman"/>
          <w:i/>
          <w:sz w:val="24"/>
          <w:szCs w:val="24"/>
        </w:rPr>
        <w:t xml:space="preserve"> </w:t>
      </w:r>
      <w:r w:rsidR="00A0791D" w:rsidRPr="00B81B81">
        <w:rPr>
          <w:rFonts w:ascii="Times New Roman" w:hAnsi="Times New Roman" w:cs="Times New Roman"/>
          <w:i/>
          <w:sz w:val="24"/>
          <w:szCs w:val="24"/>
        </w:rPr>
        <w:t xml:space="preserve">Assim pode-se constatar que a celebração nazarena vai além da experiência religiosa que o homo </w:t>
      </w:r>
      <w:proofErr w:type="spellStart"/>
      <w:r w:rsidR="00A0791D" w:rsidRPr="00B81B81">
        <w:rPr>
          <w:rFonts w:ascii="Times New Roman" w:hAnsi="Times New Roman" w:cs="Times New Roman"/>
          <w:i/>
          <w:sz w:val="24"/>
          <w:szCs w:val="24"/>
        </w:rPr>
        <w:t>religiosus</w:t>
      </w:r>
      <w:proofErr w:type="spellEnd"/>
      <w:r w:rsidR="00A0791D" w:rsidRPr="00B81B81">
        <w:rPr>
          <w:rFonts w:ascii="Times New Roman" w:hAnsi="Times New Roman" w:cs="Times New Roman"/>
          <w:i/>
          <w:sz w:val="24"/>
          <w:szCs w:val="24"/>
        </w:rPr>
        <w:t xml:space="preserve"> vive, é uma integração entre o sagrado/profano nos espaços da festa</w:t>
      </w:r>
      <w:r w:rsidR="00DB482F" w:rsidRPr="00B81B81">
        <w:rPr>
          <w:rFonts w:ascii="Times New Roman" w:hAnsi="Times New Roman" w:cs="Times New Roman"/>
          <w:i/>
          <w:sz w:val="24"/>
          <w:szCs w:val="24"/>
        </w:rPr>
        <w:t>,</w:t>
      </w:r>
      <w:r w:rsidR="00A0791D" w:rsidRPr="00B81B81">
        <w:rPr>
          <w:rFonts w:ascii="Times New Roman" w:hAnsi="Times New Roman" w:cs="Times New Roman"/>
          <w:i/>
          <w:sz w:val="24"/>
          <w:szCs w:val="24"/>
        </w:rPr>
        <w:t xml:space="preserve"> em meio às comidas, danças, brincadeiras e jogos</w:t>
      </w:r>
      <w:r w:rsidR="00DB482F" w:rsidRPr="00B81B81">
        <w:rPr>
          <w:rFonts w:ascii="Times New Roman" w:hAnsi="Times New Roman" w:cs="Times New Roman"/>
          <w:i/>
          <w:sz w:val="24"/>
          <w:szCs w:val="24"/>
        </w:rPr>
        <w:t xml:space="preserve">, entretenimento e lazer. Os acontecimentos da romaria </w:t>
      </w:r>
      <w:proofErr w:type="spellStart"/>
      <w:r w:rsidR="00DB482F" w:rsidRPr="00B81B81">
        <w:rPr>
          <w:rFonts w:ascii="Times New Roman" w:hAnsi="Times New Roman" w:cs="Times New Roman"/>
          <w:i/>
          <w:sz w:val="24"/>
          <w:szCs w:val="24"/>
        </w:rPr>
        <w:lastRenderedPageBreak/>
        <w:t>ciriana</w:t>
      </w:r>
      <w:proofErr w:type="spellEnd"/>
      <w:r w:rsidR="00DB482F" w:rsidRPr="00B81B81">
        <w:rPr>
          <w:rFonts w:ascii="Times New Roman" w:hAnsi="Times New Roman" w:cs="Times New Roman"/>
          <w:i/>
          <w:sz w:val="24"/>
          <w:szCs w:val="24"/>
        </w:rPr>
        <w:t xml:space="preserve"> passaram a ser tradição</w:t>
      </w:r>
      <w:r w:rsidR="00C27FB3">
        <w:rPr>
          <w:rFonts w:ascii="Times New Roman" w:hAnsi="Times New Roman" w:cs="Times New Roman"/>
          <w:i/>
          <w:sz w:val="24"/>
          <w:szCs w:val="24"/>
        </w:rPr>
        <w:t xml:space="preserve"> da festa, uma memória herdada e</w:t>
      </w:r>
      <w:r w:rsidR="00DB482F" w:rsidRPr="00B81B81">
        <w:rPr>
          <w:rFonts w:ascii="Times New Roman" w:hAnsi="Times New Roman" w:cs="Times New Roman"/>
          <w:i/>
          <w:sz w:val="24"/>
          <w:szCs w:val="24"/>
        </w:rPr>
        <w:t xml:space="preserve"> construída com o oral e visual, a partir de fatos sociais</w:t>
      </w:r>
      <w:r w:rsidR="004F294E" w:rsidRPr="00B81B81">
        <w:rPr>
          <w:rFonts w:ascii="Times New Roman" w:hAnsi="Times New Roman" w:cs="Times New Roman"/>
          <w:i/>
          <w:sz w:val="24"/>
          <w:szCs w:val="24"/>
        </w:rPr>
        <w:t>.</w:t>
      </w:r>
    </w:p>
    <w:p w:rsidR="00592627" w:rsidRDefault="004F09D3" w:rsidP="00267078">
      <w:pPr>
        <w:pStyle w:val="PargrafodaLista"/>
        <w:spacing w:line="360" w:lineRule="auto"/>
        <w:ind w:left="0"/>
        <w:jc w:val="both"/>
        <w:rPr>
          <w:rFonts w:ascii="Times New Roman" w:hAnsi="Times New Roman" w:cs="Times New Roman"/>
          <w:sz w:val="24"/>
          <w:szCs w:val="24"/>
        </w:rPr>
      </w:pPr>
      <w:r w:rsidRPr="00267078">
        <w:rPr>
          <w:rFonts w:ascii="Times New Roman" w:hAnsi="Times New Roman" w:cs="Times New Roman"/>
          <w:b/>
          <w:sz w:val="24"/>
          <w:szCs w:val="24"/>
        </w:rPr>
        <w:t>Palavras-chaves:</w:t>
      </w:r>
      <w:r w:rsidR="005D4B1E">
        <w:rPr>
          <w:rFonts w:ascii="Times New Roman" w:hAnsi="Times New Roman" w:cs="Times New Roman"/>
          <w:sz w:val="24"/>
          <w:szCs w:val="24"/>
        </w:rPr>
        <w:t xml:space="preserve"> cultura nazarena. </w:t>
      </w:r>
      <w:proofErr w:type="gramStart"/>
      <w:r w:rsidR="005D4B1E">
        <w:rPr>
          <w:rFonts w:ascii="Times New Roman" w:hAnsi="Times New Roman" w:cs="Times New Roman"/>
          <w:sz w:val="24"/>
          <w:szCs w:val="24"/>
        </w:rPr>
        <w:t>mito</w:t>
      </w:r>
      <w:proofErr w:type="gramEnd"/>
      <w:r w:rsidR="005D4B1E">
        <w:rPr>
          <w:rFonts w:ascii="Times New Roman" w:hAnsi="Times New Roman" w:cs="Times New Roman"/>
          <w:sz w:val="24"/>
          <w:szCs w:val="24"/>
        </w:rPr>
        <w:t xml:space="preserve"> fundacional. </w:t>
      </w:r>
      <w:proofErr w:type="gramStart"/>
      <w:r w:rsidR="005D4B1E">
        <w:rPr>
          <w:rFonts w:ascii="Times New Roman" w:hAnsi="Times New Roman" w:cs="Times New Roman"/>
          <w:sz w:val="24"/>
          <w:szCs w:val="24"/>
        </w:rPr>
        <w:t>t</w:t>
      </w:r>
      <w:r w:rsidR="00420E15">
        <w:rPr>
          <w:rFonts w:ascii="Times New Roman" w:hAnsi="Times New Roman" w:cs="Times New Roman"/>
          <w:sz w:val="24"/>
          <w:szCs w:val="24"/>
        </w:rPr>
        <w:t>empo</w:t>
      </w:r>
      <w:proofErr w:type="gramEnd"/>
      <w:r w:rsidR="00420E15">
        <w:rPr>
          <w:rFonts w:ascii="Times New Roman" w:hAnsi="Times New Roman" w:cs="Times New Roman"/>
          <w:sz w:val="24"/>
          <w:szCs w:val="24"/>
        </w:rPr>
        <w:t xml:space="preserve"> festivo.</w:t>
      </w:r>
    </w:p>
    <w:p w:rsidR="00420E15" w:rsidRDefault="00420E15" w:rsidP="00420E15">
      <w:pPr>
        <w:pStyle w:val="Pr-formataoHTML"/>
        <w:jc w:val="both"/>
        <w:rPr>
          <w:rFonts w:ascii="Times New Roman" w:hAnsi="Times New Roman" w:cs="Times New Roman"/>
          <w:i/>
          <w:sz w:val="24"/>
          <w:szCs w:val="24"/>
        </w:rPr>
      </w:pPr>
      <w:proofErr w:type="spellStart"/>
      <w:r w:rsidRPr="005D4B1E">
        <w:rPr>
          <w:rFonts w:ascii="Times New Roman" w:hAnsi="Times New Roman" w:cs="Times New Roman"/>
          <w:b/>
          <w:i/>
          <w:sz w:val="24"/>
          <w:szCs w:val="24"/>
        </w:rPr>
        <w:t>Abstrat</w:t>
      </w:r>
      <w:proofErr w:type="spellEnd"/>
      <w:r w:rsidRPr="005D4B1E">
        <w:rPr>
          <w:rFonts w:ascii="Times New Roman" w:hAnsi="Times New Roman" w:cs="Times New Roman"/>
          <w:b/>
          <w:i/>
          <w:sz w:val="24"/>
          <w:szCs w:val="24"/>
        </w:rPr>
        <w:t>:</w:t>
      </w:r>
      <w:r w:rsidRPr="005D4B1E">
        <w:rPr>
          <w:rFonts w:ascii="Times New Roman" w:hAnsi="Times New Roman" w:cs="Times New Roman"/>
          <w:i/>
          <w:sz w:val="24"/>
          <w:szCs w:val="24"/>
        </w:rPr>
        <w:t xml:space="preserve"> The </w:t>
      </w:r>
      <w:proofErr w:type="spellStart"/>
      <w:r w:rsidRPr="005D4B1E">
        <w:rPr>
          <w:rFonts w:ascii="Times New Roman" w:hAnsi="Times New Roman" w:cs="Times New Roman"/>
          <w:i/>
          <w:sz w:val="24"/>
          <w:szCs w:val="24"/>
        </w:rPr>
        <w:t>pilgrimage</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of</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the</w:t>
      </w:r>
      <w:proofErr w:type="spellEnd"/>
      <w:r w:rsidRPr="005D4B1E">
        <w:rPr>
          <w:rFonts w:ascii="Times New Roman" w:hAnsi="Times New Roman" w:cs="Times New Roman"/>
          <w:i/>
          <w:sz w:val="24"/>
          <w:szCs w:val="24"/>
        </w:rPr>
        <w:t xml:space="preserve"> Círio de Nazaré </w:t>
      </w:r>
      <w:proofErr w:type="spellStart"/>
      <w:r w:rsidRPr="005D4B1E">
        <w:rPr>
          <w:rFonts w:ascii="Times New Roman" w:hAnsi="Times New Roman" w:cs="Times New Roman"/>
          <w:i/>
          <w:sz w:val="24"/>
          <w:szCs w:val="24"/>
        </w:rPr>
        <w:t>is</w:t>
      </w:r>
      <w:proofErr w:type="spellEnd"/>
      <w:r w:rsidRPr="005D4B1E">
        <w:rPr>
          <w:rFonts w:ascii="Times New Roman" w:hAnsi="Times New Roman" w:cs="Times New Roman"/>
          <w:i/>
          <w:sz w:val="24"/>
          <w:szCs w:val="24"/>
        </w:rPr>
        <w:t xml:space="preserve"> a </w:t>
      </w:r>
      <w:proofErr w:type="spellStart"/>
      <w:r w:rsidRPr="005D4B1E">
        <w:rPr>
          <w:rFonts w:ascii="Times New Roman" w:hAnsi="Times New Roman" w:cs="Times New Roman"/>
          <w:i/>
          <w:sz w:val="24"/>
          <w:szCs w:val="24"/>
        </w:rPr>
        <w:t>religious</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phenomenon</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rich</w:t>
      </w:r>
      <w:proofErr w:type="spellEnd"/>
      <w:r w:rsidRPr="005D4B1E">
        <w:rPr>
          <w:rFonts w:ascii="Times New Roman" w:hAnsi="Times New Roman" w:cs="Times New Roman"/>
          <w:i/>
          <w:sz w:val="24"/>
          <w:szCs w:val="24"/>
        </w:rPr>
        <w:t xml:space="preserve"> in </w:t>
      </w:r>
      <w:proofErr w:type="spellStart"/>
      <w:r w:rsidRPr="005D4B1E">
        <w:rPr>
          <w:rFonts w:ascii="Times New Roman" w:hAnsi="Times New Roman" w:cs="Times New Roman"/>
          <w:i/>
          <w:sz w:val="24"/>
          <w:szCs w:val="24"/>
        </w:rPr>
        <w:t>the</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mythological</w:t>
      </w:r>
      <w:proofErr w:type="spellEnd"/>
      <w:r w:rsidRPr="005D4B1E">
        <w:rPr>
          <w:rFonts w:ascii="Times New Roman" w:hAnsi="Times New Roman" w:cs="Times New Roman"/>
          <w:i/>
          <w:sz w:val="24"/>
          <w:szCs w:val="24"/>
        </w:rPr>
        <w:t xml:space="preserve">-ritual </w:t>
      </w:r>
      <w:proofErr w:type="spellStart"/>
      <w:r w:rsidRPr="005D4B1E">
        <w:rPr>
          <w:rFonts w:ascii="Times New Roman" w:hAnsi="Times New Roman" w:cs="Times New Roman"/>
          <w:i/>
          <w:sz w:val="24"/>
          <w:szCs w:val="24"/>
        </w:rPr>
        <w:t>complex</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portrayed</w:t>
      </w:r>
      <w:proofErr w:type="spellEnd"/>
      <w:r w:rsidRPr="005D4B1E">
        <w:rPr>
          <w:rFonts w:ascii="Times New Roman" w:hAnsi="Times New Roman" w:cs="Times New Roman"/>
          <w:i/>
          <w:sz w:val="24"/>
          <w:szCs w:val="24"/>
        </w:rPr>
        <w:t xml:space="preserve"> </w:t>
      </w:r>
      <w:proofErr w:type="spellStart"/>
      <w:r w:rsidRPr="005D4B1E">
        <w:rPr>
          <w:rFonts w:ascii="Times New Roman" w:hAnsi="Times New Roman" w:cs="Times New Roman"/>
          <w:i/>
          <w:sz w:val="24"/>
          <w:szCs w:val="24"/>
        </w:rPr>
        <w:t>ea</w:t>
      </w:r>
      <w:r w:rsidRPr="00420E15">
        <w:rPr>
          <w:rFonts w:ascii="Times New Roman" w:hAnsi="Times New Roman" w:cs="Times New Roman"/>
          <w:i/>
          <w:sz w:val="24"/>
          <w:szCs w:val="24"/>
        </w:rPr>
        <w:t>ch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year</w:t>
      </w:r>
      <w:proofErr w:type="spellEnd"/>
      <w:r w:rsidRPr="00420E15">
        <w:rPr>
          <w:rFonts w:ascii="Times New Roman" w:hAnsi="Times New Roman" w:cs="Times New Roman"/>
          <w:i/>
          <w:sz w:val="24"/>
          <w:szCs w:val="24"/>
        </w:rPr>
        <w:t xml:space="preserve"> in a circular </w:t>
      </w:r>
      <w:proofErr w:type="spellStart"/>
      <w:r w:rsidRPr="00420E15">
        <w:rPr>
          <w:rFonts w:ascii="Times New Roman" w:hAnsi="Times New Roman" w:cs="Times New Roman"/>
          <w:i/>
          <w:sz w:val="24"/>
          <w:szCs w:val="24"/>
        </w:rPr>
        <w:t>way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based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on</w:t>
      </w:r>
      <w:proofErr w:type="spellEnd"/>
      <w:r w:rsidRPr="00420E15">
        <w:rPr>
          <w:rFonts w:ascii="Times New Roman" w:hAnsi="Times New Roman" w:cs="Times New Roman"/>
          <w:i/>
          <w:sz w:val="24"/>
          <w:szCs w:val="24"/>
        </w:rPr>
        <w:t xml:space="preserve"> its </w:t>
      </w:r>
      <w:proofErr w:type="spellStart"/>
      <w:r w:rsidRPr="00420E15">
        <w:rPr>
          <w:rFonts w:ascii="Times New Roman" w:hAnsi="Times New Roman" w:cs="Times New Roman"/>
          <w:i/>
          <w:sz w:val="24"/>
          <w:szCs w:val="24"/>
        </w:rPr>
        <w:t>myth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proofErr w:type="gramStart"/>
      <w:r w:rsidRPr="00420E15">
        <w:rPr>
          <w:rFonts w:ascii="Times New Roman" w:hAnsi="Times New Roman" w:cs="Times New Roman"/>
          <w:i/>
          <w:sz w:val="24"/>
          <w:szCs w:val="24"/>
        </w:rPr>
        <w:t>discovery</w:t>
      </w:r>
      <w:proofErr w:type="spellEnd"/>
      <w:proofErr w:type="gram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with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holy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pilgrim</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Today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moments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celebrations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feast</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well</w:t>
      </w:r>
      <w:proofErr w:type="spellEnd"/>
      <w:r w:rsidRPr="00420E15">
        <w:rPr>
          <w:rFonts w:ascii="Times New Roman" w:hAnsi="Times New Roman" w:cs="Times New Roman"/>
          <w:i/>
          <w:sz w:val="24"/>
          <w:szCs w:val="24"/>
        </w:rPr>
        <w:t xml:space="preserve"> as its </w:t>
      </w:r>
      <w:proofErr w:type="spellStart"/>
      <w:r w:rsidRPr="00420E15">
        <w:rPr>
          <w:rFonts w:ascii="Times New Roman" w:hAnsi="Times New Roman" w:cs="Times New Roman"/>
          <w:i/>
          <w:sz w:val="24"/>
          <w:szCs w:val="24"/>
        </w:rPr>
        <w:t>symbols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icons</w:t>
      </w:r>
      <w:proofErr w:type="spellEnd"/>
      <w:r w:rsidRPr="00420E15">
        <w:rPr>
          <w:rFonts w:ascii="Times New Roman" w:hAnsi="Times New Roman" w:cs="Times New Roman"/>
          <w:i/>
          <w:sz w:val="24"/>
          <w:szCs w:val="24"/>
        </w:rPr>
        <w:t xml:space="preserve">, are </w:t>
      </w:r>
      <w:proofErr w:type="spellStart"/>
      <w:r w:rsidRPr="00420E15">
        <w:rPr>
          <w:rFonts w:ascii="Times New Roman" w:hAnsi="Times New Roman" w:cs="Times New Roman"/>
          <w:i/>
          <w:sz w:val="24"/>
          <w:szCs w:val="24"/>
        </w:rPr>
        <w:t>objects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adoration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devotion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rescue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a </w:t>
      </w:r>
      <w:proofErr w:type="spellStart"/>
      <w:r w:rsidRPr="00420E15">
        <w:rPr>
          <w:rFonts w:ascii="Times New Roman" w:hAnsi="Times New Roman" w:cs="Times New Roman"/>
          <w:i/>
          <w:sz w:val="24"/>
          <w:szCs w:val="24"/>
        </w:rPr>
        <w:t>memory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called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religious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collective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passed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passed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on</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historical</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identity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heritage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a </w:t>
      </w:r>
      <w:proofErr w:type="spellStart"/>
      <w:r w:rsidRPr="00420E15">
        <w:rPr>
          <w:rFonts w:ascii="Times New Roman" w:hAnsi="Times New Roman" w:cs="Times New Roman"/>
          <w:i/>
          <w:sz w:val="24"/>
          <w:szCs w:val="24"/>
        </w:rPr>
        <w:t>Nazarene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people</w:t>
      </w:r>
      <w:proofErr w:type="spellEnd"/>
      <w:r w:rsidRPr="00420E15">
        <w:rPr>
          <w:rFonts w:ascii="Times New Roman" w:hAnsi="Times New Roman" w:cs="Times New Roman"/>
          <w:i/>
          <w:sz w:val="24"/>
          <w:szCs w:val="24"/>
        </w:rPr>
        <w:t xml:space="preserve">. The </w:t>
      </w:r>
      <w:proofErr w:type="spellStart"/>
      <w:r w:rsidRPr="00420E15">
        <w:rPr>
          <w:rFonts w:ascii="Times New Roman" w:hAnsi="Times New Roman" w:cs="Times New Roman"/>
          <w:i/>
          <w:sz w:val="24"/>
          <w:szCs w:val="24"/>
        </w:rPr>
        <w:t>present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work</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aims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deal</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with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this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phenomenon</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an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experience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with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sacred</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an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object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memory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local </w:t>
      </w:r>
      <w:proofErr w:type="spellStart"/>
      <w:r w:rsidRPr="00420E15">
        <w:rPr>
          <w:rFonts w:ascii="Times New Roman" w:hAnsi="Times New Roman" w:cs="Times New Roman"/>
          <w:i/>
          <w:sz w:val="24"/>
          <w:szCs w:val="24"/>
        </w:rPr>
        <w:t>national</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identity</w:t>
      </w:r>
      <w:proofErr w:type="spellEnd"/>
      <w:r w:rsidRPr="00420E15">
        <w:rPr>
          <w:rFonts w:ascii="Times New Roman" w:hAnsi="Times New Roman" w:cs="Times New Roman"/>
          <w:i/>
          <w:sz w:val="24"/>
          <w:szCs w:val="24"/>
        </w:rPr>
        <w:t xml:space="preserve"> in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imaginary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popular </w:t>
      </w:r>
      <w:proofErr w:type="spellStart"/>
      <w:r w:rsidRPr="00420E15">
        <w:rPr>
          <w:rFonts w:ascii="Times New Roman" w:hAnsi="Times New Roman" w:cs="Times New Roman"/>
          <w:i/>
          <w:sz w:val="24"/>
          <w:szCs w:val="24"/>
        </w:rPr>
        <w:t>Catholicism</w:t>
      </w:r>
      <w:proofErr w:type="spellEnd"/>
      <w:r w:rsidRPr="00420E15">
        <w:rPr>
          <w:rFonts w:ascii="Times New Roman" w:hAnsi="Times New Roman" w:cs="Times New Roman"/>
          <w:i/>
          <w:sz w:val="24"/>
          <w:szCs w:val="24"/>
        </w:rPr>
        <w:t xml:space="preserve"> in Pará. It </w:t>
      </w:r>
      <w:proofErr w:type="spellStart"/>
      <w:r w:rsidRPr="00420E15">
        <w:rPr>
          <w:rFonts w:ascii="Times New Roman" w:hAnsi="Times New Roman" w:cs="Times New Roman"/>
          <w:i/>
          <w:sz w:val="24"/>
          <w:szCs w:val="24"/>
        </w:rPr>
        <w:t>seeks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understand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imaginary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that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guides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sacred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profane </w:t>
      </w:r>
      <w:proofErr w:type="spellStart"/>
      <w:r w:rsidRPr="00420E15">
        <w:rPr>
          <w:rFonts w:ascii="Times New Roman" w:hAnsi="Times New Roman" w:cs="Times New Roman"/>
          <w:i/>
          <w:sz w:val="24"/>
          <w:szCs w:val="24"/>
        </w:rPr>
        <w:t>spaces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feast</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well</w:t>
      </w:r>
      <w:proofErr w:type="spellEnd"/>
      <w:r w:rsidRPr="00420E15">
        <w:rPr>
          <w:rFonts w:ascii="Times New Roman" w:hAnsi="Times New Roman" w:cs="Times New Roman"/>
          <w:i/>
          <w:sz w:val="24"/>
          <w:szCs w:val="24"/>
        </w:rPr>
        <w:t xml:space="preserve"> as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main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rites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passage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from</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celebration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Our</w:t>
      </w:r>
      <w:proofErr w:type="spellEnd"/>
      <w:r w:rsidRPr="00420E15">
        <w:rPr>
          <w:rFonts w:ascii="Times New Roman" w:hAnsi="Times New Roman" w:cs="Times New Roman"/>
          <w:i/>
          <w:sz w:val="24"/>
          <w:szCs w:val="24"/>
        </w:rPr>
        <w:t xml:space="preserve"> </w:t>
      </w:r>
      <w:proofErr w:type="gramStart"/>
      <w:r w:rsidRPr="00420E15">
        <w:rPr>
          <w:rFonts w:ascii="Times New Roman" w:hAnsi="Times New Roman" w:cs="Times New Roman"/>
          <w:i/>
          <w:sz w:val="24"/>
          <w:szCs w:val="24"/>
        </w:rPr>
        <w:t>Lady</w:t>
      </w:r>
      <w:proofErr w:type="gramEnd"/>
      <w:r w:rsidRPr="00420E15">
        <w:rPr>
          <w:rFonts w:ascii="Times New Roman" w:hAnsi="Times New Roman" w:cs="Times New Roman"/>
          <w:i/>
          <w:sz w:val="24"/>
          <w:szCs w:val="24"/>
        </w:rPr>
        <w:t xml:space="preserve">. The </w:t>
      </w:r>
      <w:proofErr w:type="spellStart"/>
      <w:r w:rsidRPr="00420E15">
        <w:rPr>
          <w:rFonts w:ascii="Times New Roman" w:hAnsi="Times New Roman" w:cs="Times New Roman"/>
          <w:i/>
          <w:sz w:val="24"/>
          <w:szCs w:val="24"/>
        </w:rPr>
        <w:t>methodology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used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was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through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bibliographical</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research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virtual </w:t>
      </w:r>
      <w:proofErr w:type="spellStart"/>
      <w:r w:rsidRPr="00420E15">
        <w:rPr>
          <w:rFonts w:ascii="Times New Roman" w:hAnsi="Times New Roman" w:cs="Times New Roman"/>
          <w:i/>
          <w:sz w:val="24"/>
          <w:szCs w:val="24"/>
        </w:rPr>
        <w:t>ethnography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collection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data </w:t>
      </w:r>
      <w:proofErr w:type="spellStart"/>
      <w:r w:rsidRPr="00420E15">
        <w:rPr>
          <w:rFonts w:ascii="Times New Roman" w:hAnsi="Times New Roman" w:cs="Times New Roman"/>
          <w:i/>
          <w:sz w:val="24"/>
          <w:szCs w:val="24"/>
        </w:rPr>
        <w:t>through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virtual </w:t>
      </w:r>
      <w:proofErr w:type="spellStart"/>
      <w:r w:rsidRPr="00420E15">
        <w:rPr>
          <w:rFonts w:ascii="Times New Roman" w:hAnsi="Times New Roman" w:cs="Times New Roman"/>
          <w:i/>
          <w:sz w:val="24"/>
          <w:szCs w:val="24"/>
        </w:rPr>
        <w:t>environment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scientific</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articles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referring</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theme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to</w:t>
      </w:r>
      <w:proofErr w:type="spellEnd"/>
      <w:r w:rsidRPr="00420E15">
        <w:rPr>
          <w:rFonts w:ascii="Times New Roman" w:hAnsi="Times New Roman" w:cs="Times New Roman"/>
          <w:i/>
          <w:sz w:val="24"/>
          <w:szCs w:val="24"/>
        </w:rPr>
        <w:t xml:space="preserve"> prove </w:t>
      </w:r>
      <w:proofErr w:type="spellStart"/>
      <w:r w:rsidRPr="00420E15">
        <w:rPr>
          <w:rFonts w:ascii="Times New Roman" w:hAnsi="Times New Roman" w:cs="Times New Roman"/>
          <w:i/>
          <w:sz w:val="24"/>
          <w:szCs w:val="24"/>
        </w:rPr>
        <w:t>or</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deny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proposed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objectives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Based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concepts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discursions</w:t>
      </w:r>
      <w:proofErr w:type="spellEnd"/>
      <w:r w:rsidRPr="00420E15">
        <w:rPr>
          <w:rFonts w:ascii="Times New Roman" w:hAnsi="Times New Roman" w:cs="Times New Roman"/>
          <w:i/>
          <w:sz w:val="24"/>
          <w:szCs w:val="24"/>
        </w:rPr>
        <w:t xml:space="preserve"> in </w:t>
      </w:r>
      <w:proofErr w:type="spellStart"/>
      <w:r w:rsidRPr="00420E15">
        <w:rPr>
          <w:rFonts w:ascii="Times New Roman" w:hAnsi="Times New Roman" w:cs="Times New Roman"/>
          <w:i/>
          <w:sz w:val="24"/>
          <w:szCs w:val="24"/>
        </w:rPr>
        <w:t>this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respect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drawn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classical</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theorists</w:t>
      </w:r>
      <w:proofErr w:type="spellEnd"/>
      <w:r w:rsidRPr="00420E15">
        <w:rPr>
          <w:rFonts w:ascii="Times New Roman" w:hAnsi="Times New Roman" w:cs="Times New Roman"/>
          <w:i/>
          <w:sz w:val="24"/>
          <w:szCs w:val="24"/>
        </w:rPr>
        <w:t xml:space="preserve">: Otto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Eliade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experience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with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sacred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Halbwachs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Pollak</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Hall (</w:t>
      </w:r>
      <w:proofErr w:type="spellStart"/>
      <w:r w:rsidRPr="00420E15">
        <w:rPr>
          <w:rFonts w:ascii="Times New Roman" w:hAnsi="Times New Roman" w:cs="Times New Roman"/>
          <w:i/>
          <w:sz w:val="24"/>
          <w:szCs w:val="24"/>
        </w:rPr>
        <w:t>memory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identity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Thus</w:t>
      </w:r>
      <w:proofErr w:type="spellEnd"/>
      <w:r w:rsidRPr="00420E15">
        <w:rPr>
          <w:rFonts w:ascii="Times New Roman" w:hAnsi="Times New Roman" w:cs="Times New Roman"/>
          <w:i/>
          <w:sz w:val="24"/>
          <w:szCs w:val="24"/>
        </w:rPr>
        <w:t xml:space="preserve"> it </w:t>
      </w:r>
      <w:proofErr w:type="spellStart"/>
      <w:r w:rsidRPr="00420E15">
        <w:rPr>
          <w:rFonts w:ascii="Times New Roman" w:hAnsi="Times New Roman" w:cs="Times New Roman"/>
          <w:i/>
          <w:sz w:val="24"/>
          <w:szCs w:val="24"/>
        </w:rPr>
        <w:t>can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seen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that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Nazarene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celebration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goes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beyond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religious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experience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that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homo </w:t>
      </w:r>
      <w:proofErr w:type="spellStart"/>
      <w:r w:rsidRPr="00420E15">
        <w:rPr>
          <w:rFonts w:ascii="Times New Roman" w:hAnsi="Times New Roman" w:cs="Times New Roman"/>
          <w:i/>
          <w:sz w:val="24"/>
          <w:szCs w:val="24"/>
        </w:rPr>
        <w:t>religiosus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lives</w:t>
      </w:r>
      <w:proofErr w:type="spellEnd"/>
      <w:r w:rsidRPr="00420E15">
        <w:rPr>
          <w:rFonts w:ascii="Times New Roman" w:hAnsi="Times New Roman" w:cs="Times New Roman"/>
          <w:i/>
          <w:sz w:val="24"/>
          <w:szCs w:val="24"/>
        </w:rPr>
        <w:t xml:space="preserve">, it </w:t>
      </w:r>
      <w:proofErr w:type="spellStart"/>
      <w:r w:rsidRPr="00420E15">
        <w:rPr>
          <w:rFonts w:ascii="Times New Roman" w:hAnsi="Times New Roman" w:cs="Times New Roman"/>
          <w:i/>
          <w:sz w:val="24"/>
          <w:szCs w:val="24"/>
        </w:rPr>
        <w:t>is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integration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between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sacred</w:t>
      </w:r>
      <w:proofErr w:type="spellEnd"/>
      <w:r w:rsidRPr="00420E15">
        <w:rPr>
          <w:rFonts w:ascii="Times New Roman" w:hAnsi="Times New Roman" w:cs="Times New Roman"/>
          <w:i/>
          <w:sz w:val="24"/>
          <w:szCs w:val="24"/>
        </w:rPr>
        <w:t xml:space="preserve"> / profane in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spaces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party</w:t>
      </w:r>
      <w:proofErr w:type="spellEnd"/>
      <w:r w:rsidRPr="00420E15">
        <w:rPr>
          <w:rFonts w:ascii="Times New Roman" w:hAnsi="Times New Roman" w:cs="Times New Roman"/>
          <w:i/>
          <w:sz w:val="24"/>
          <w:szCs w:val="24"/>
        </w:rPr>
        <w:t xml:space="preserve">, in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midst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food</w:t>
      </w:r>
      <w:proofErr w:type="spellEnd"/>
      <w:r w:rsidRPr="00420E15">
        <w:rPr>
          <w:rFonts w:ascii="Times New Roman" w:hAnsi="Times New Roman" w:cs="Times New Roman"/>
          <w:i/>
          <w:sz w:val="24"/>
          <w:szCs w:val="24"/>
        </w:rPr>
        <w:t xml:space="preserve">, dancing, games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games, </w:t>
      </w:r>
      <w:proofErr w:type="spellStart"/>
      <w:r w:rsidRPr="00420E15">
        <w:rPr>
          <w:rFonts w:ascii="Times New Roman" w:hAnsi="Times New Roman" w:cs="Times New Roman"/>
          <w:i/>
          <w:sz w:val="24"/>
          <w:szCs w:val="24"/>
        </w:rPr>
        <w:t>entertainment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leisure</w:t>
      </w:r>
      <w:proofErr w:type="spellEnd"/>
      <w:r w:rsidRPr="00420E15">
        <w:rPr>
          <w:rFonts w:ascii="Times New Roman" w:hAnsi="Times New Roman" w:cs="Times New Roman"/>
          <w:i/>
          <w:sz w:val="24"/>
          <w:szCs w:val="24"/>
        </w:rPr>
        <w:t xml:space="preserve">. The </w:t>
      </w:r>
      <w:proofErr w:type="spellStart"/>
      <w:r w:rsidRPr="00420E15">
        <w:rPr>
          <w:rFonts w:ascii="Times New Roman" w:hAnsi="Times New Roman" w:cs="Times New Roman"/>
          <w:i/>
          <w:sz w:val="24"/>
          <w:szCs w:val="24"/>
        </w:rPr>
        <w:t>events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cirianaromaria</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became</w:t>
      </w:r>
      <w:proofErr w:type="spellEnd"/>
      <w:r w:rsidRPr="00420E15">
        <w:rPr>
          <w:rFonts w:ascii="Times New Roman" w:hAnsi="Times New Roman" w:cs="Times New Roman"/>
          <w:i/>
          <w:sz w:val="24"/>
          <w:szCs w:val="24"/>
        </w:rPr>
        <w:t xml:space="preserve"> a </w:t>
      </w:r>
      <w:proofErr w:type="spellStart"/>
      <w:r w:rsidRPr="00420E15">
        <w:rPr>
          <w:rFonts w:ascii="Times New Roman" w:hAnsi="Times New Roman" w:cs="Times New Roman"/>
          <w:i/>
          <w:sz w:val="24"/>
          <w:szCs w:val="24"/>
        </w:rPr>
        <w:t>tradition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of</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party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an</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inherited</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memory</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is</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built</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with</w:t>
      </w:r>
      <w:proofErr w:type="spellEnd"/>
      <w:r w:rsidRPr="00420E15">
        <w:rPr>
          <w:rFonts w:ascii="Times New Roman" w:hAnsi="Times New Roman" w:cs="Times New Roman"/>
          <w:i/>
          <w:sz w:val="24"/>
          <w:szCs w:val="24"/>
        </w:rPr>
        <w:t xml:space="preserve"> </w:t>
      </w:r>
      <w:proofErr w:type="spellStart"/>
      <w:r w:rsidRPr="00420E15">
        <w:rPr>
          <w:rFonts w:ascii="Times New Roman" w:hAnsi="Times New Roman" w:cs="Times New Roman"/>
          <w:i/>
          <w:sz w:val="24"/>
          <w:szCs w:val="24"/>
        </w:rPr>
        <w:t>the</w:t>
      </w:r>
      <w:proofErr w:type="spellEnd"/>
      <w:r w:rsidRPr="00420E15">
        <w:rPr>
          <w:rFonts w:ascii="Times New Roman" w:hAnsi="Times New Roman" w:cs="Times New Roman"/>
          <w:i/>
          <w:sz w:val="24"/>
          <w:szCs w:val="24"/>
        </w:rPr>
        <w:t xml:space="preserve"> ora</w:t>
      </w:r>
      <w:r w:rsidR="009265C3">
        <w:rPr>
          <w:rFonts w:ascii="Times New Roman" w:hAnsi="Times New Roman" w:cs="Times New Roman"/>
          <w:i/>
          <w:sz w:val="24"/>
          <w:szCs w:val="24"/>
        </w:rPr>
        <w:t xml:space="preserve">l </w:t>
      </w:r>
      <w:proofErr w:type="spellStart"/>
      <w:r w:rsidR="009265C3">
        <w:rPr>
          <w:rFonts w:ascii="Times New Roman" w:hAnsi="Times New Roman" w:cs="Times New Roman"/>
          <w:i/>
          <w:sz w:val="24"/>
          <w:szCs w:val="24"/>
        </w:rPr>
        <w:t>and</w:t>
      </w:r>
      <w:proofErr w:type="spellEnd"/>
      <w:r w:rsidR="009265C3">
        <w:rPr>
          <w:rFonts w:ascii="Times New Roman" w:hAnsi="Times New Roman" w:cs="Times New Roman"/>
          <w:i/>
          <w:sz w:val="24"/>
          <w:szCs w:val="24"/>
        </w:rPr>
        <w:t xml:space="preserve"> visual, </w:t>
      </w:r>
      <w:proofErr w:type="spellStart"/>
      <w:r w:rsidR="009265C3">
        <w:rPr>
          <w:rFonts w:ascii="Times New Roman" w:hAnsi="Times New Roman" w:cs="Times New Roman"/>
          <w:i/>
          <w:sz w:val="24"/>
          <w:szCs w:val="24"/>
        </w:rPr>
        <w:t>from</w:t>
      </w:r>
      <w:proofErr w:type="spellEnd"/>
      <w:r w:rsidR="009265C3">
        <w:rPr>
          <w:rFonts w:ascii="Times New Roman" w:hAnsi="Times New Roman" w:cs="Times New Roman"/>
          <w:i/>
          <w:sz w:val="24"/>
          <w:szCs w:val="24"/>
        </w:rPr>
        <w:t xml:space="preserve"> social </w:t>
      </w:r>
      <w:proofErr w:type="spellStart"/>
      <w:r w:rsidR="009265C3">
        <w:rPr>
          <w:rFonts w:ascii="Times New Roman" w:hAnsi="Times New Roman" w:cs="Times New Roman"/>
          <w:i/>
          <w:sz w:val="24"/>
          <w:szCs w:val="24"/>
        </w:rPr>
        <w:t>facts</w:t>
      </w:r>
      <w:proofErr w:type="spellEnd"/>
      <w:r w:rsidR="009265C3">
        <w:rPr>
          <w:rFonts w:ascii="Times New Roman" w:hAnsi="Times New Roman" w:cs="Times New Roman"/>
          <w:i/>
          <w:sz w:val="24"/>
          <w:szCs w:val="24"/>
        </w:rPr>
        <w:t>.</w:t>
      </w:r>
    </w:p>
    <w:p w:rsidR="009265C3" w:rsidRDefault="009265C3" w:rsidP="009265C3">
      <w:pPr>
        <w:pStyle w:val="Pr-formataoHTML"/>
        <w:jc w:val="both"/>
        <w:rPr>
          <w:rFonts w:ascii="Times New Roman" w:hAnsi="Times New Roman" w:cs="Times New Roman"/>
          <w:sz w:val="24"/>
          <w:szCs w:val="24"/>
        </w:rPr>
      </w:pPr>
      <w:proofErr w:type="spellStart"/>
      <w:r w:rsidRPr="009265C3">
        <w:rPr>
          <w:rFonts w:ascii="Times New Roman" w:hAnsi="Times New Roman" w:cs="Times New Roman"/>
          <w:b/>
          <w:sz w:val="24"/>
          <w:szCs w:val="24"/>
        </w:rPr>
        <w:t>Keywords</w:t>
      </w:r>
      <w:proofErr w:type="spellEnd"/>
      <w:r w:rsidRPr="009265C3">
        <w:rPr>
          <w:rFonts w:ascii="Times New Roman" w:hAnsi="Times New Roman" w:cs="Times New Roman"/>
          <w:b/>
          <w:sz w:val="24"/>
          <w:szCs w:val="24"/>
        </w:rPr>
        <w:t>:</w:t>
      </w:r>
      <w:r w:rsidRPr="009265C3">
        <w:rPr>
          <w:rFonts w:ascii="Times New Roman" w:hAnsi="Times New Roman" w:cs="Times New Roman"/>
          <w:sz w:val="24"/>
          <w:szCs w:val="24"/>
        </w:rPr>
        <w:t xml:space="preserve"> </w:t>
      </w:r>
      <w:proofErr w:type="spellStart"/>
      <w:r w:rsidRPr="009265C3">
        <w:rPr>
          <w:rFonts w:ascii="Times New Roman" w:hAnsi="Times New Roman" w:cs="Times New Roman"/>
          <w:sz w:val="24"/>
          <w:szCs w:val="24"/>
        </w:rPr>
        <w:t>Nazarene</w:t>
      </w:r>
      <w:proofErr w:type="spellEnd"/>
      <w:r w:rsidRPr="009265C3">
        <w:rPr>
          <w:rFonts w:ascii="Times New Roman" w:hAnsi="Times New Roman" w:cs="Times New Roman"/>
          <w:sz w:val="24"/>
          <w:szCs w:val="24"/>
        </w:rPr>
        <w:t xml:space="preserve"> </w:t>
      </w:r>
      <w:proofErr w:type="spellStart"/>
      <w:r w:rsidRPr="009265C3">
        <w:rPr>
          <w:rFonts w:ascii="Times New Roman" w:hAnsi="Times New Roman" w:cs="Times New Roman"/>
          <w:sz w:val="24"/>
          <w:szCs w:val="24"/>
        </w:rPr>
        <w:t>culture</w:t>
      </w:r>
      <w:proofErr w:type="spellEnd"/>
      <w:r w:rsidRPr="009265C3">
        <w:rPr>
          <w:rFonts w:ascii="Times New Roman" w:hAnsi="Times New Roman" w:cs="Times New Roman"/>
          <w:sz w:val="24"/>
          <w:szCs w:val="24"/>
        </w:rPr>
        <w:t xml:space="preserve">. </w:t>
      </w:r>
      <w:proofErr w:type="spellStart"/>
      <w:r w:rsidRPr="009265C3">
        <w:rPr>
          <w:rFonts w:ascii="Times New Roman" w:hAnsi="Times New Roman" w:cs="Times New Roman"/>
          <w:sz w:val="24"/>
          <w:szCs w:val="24"/>
        </w:rPr>
        <w:t>Myth</w:t>
      </w:r>
      <w:proofErr w:type="spellEnd"/>
      <w:r w:rsidRPr="009265C3">
        <w:rPr>
          <w:rFonts w:ascii="Times New Roman" w:hAnsi="Times New Roman" w:cs="Times New Roman"/>
          <w:sz w:val="24"/>
          <w:szCs w:val="24"/>
        </w:rPr>
        <w:t xml:space="preserve"> </w:t>
      </w:r>
      <w:proofErr w:type="spellStart"/>
      <w:r w:rsidRPr="009265C3">
        <w:rPr>
          <w:rFonts w:ascii="Times New Roman" w:hAnsi="Times New Roman" w:cs="Times New Roman"/>
          <w:sz w:val="24"/>
          <w:szCs w:val="24"/>
        </w:rPr>
        <w:t>of</w:t>
      </w:r>
      <w:proofErr w:type="spellEnd"/>
      <w:r w:rsidRPr="009265C3">
        <w:rPr>
          <w:rFonts w:ascii="Times New Roman" w:hAnsi="Times New Roman" w:cs="Times New Roman"/>
          <w:sz w:val="24"/>
          <w:szCs w:val="24"/>
        </w:rPr>
        <w:t xml:space="preserve"> </w:t>
      </w:r>
      <w:proofErr w:type="spellStart"/>
      <w:proofErr w:type="gramStart"/>
      <w:r w:rsidRPr="009265C3">
        <w:rPr>
          <w:rFonts w:ascii="Times New Roman" w:hAnsi="Times New Roman" w:cs="Times New Roman"/>
          <w:sz w:val="24"/>
          <w:szCs w:val="24"/>
        </w:rPr>
        <w:t>foundation.</w:t>
      </w:r>
      <w:proofErr w:type="gramEnd"/>
      <w:r w:rsidRPr="009265C3">
        <w:rPr>
          <w:rFonts w:ascii="Times New Roman" w:hAnsi="Times New Roman" w:cs="Times New Roman"/>
          <w:sz w:val="24"/>
          <w:szCs w:val="24"/>
        </w:rPr>
        <w:t>Festive</w:t>
      </w:r>
      <w:proofErr w:type="spellEnd"/>
      <w:r w:rsidRPr="009265C3">
        <w:rPr>
          <w:rFonts w:ascii="Times New Roman" w:hAnsi="Times New Roman" w:cs="Times New Roman"/>
          <w:sz w:val="24"/>
          <w:szCs w:val="24"/>
        </w:rPr>
        <w:t xml:space="preserve"> time.</w:t>
      </w:r>
    </w:p>
    <w:p w:rsidR="009265C3" w:rsidRDefault="009265C3" w:rsidP="009265C3">
      <w:pPr>
        <w:pStyle w:val="Pr-formataoHTML"/>
        <w:jc w:val="both"/>
        <w:rPr>
          <w:rFonts w:ascii="Times New Roman" w:hAnsi="Times New Roman" w:cs="Times New Roman"/>
          <w:sz w:val="24"/>
          <w:szCs w:val="24"/>
        </w:rPr>
      </w:pPr>
    </w:p>
    <w:p w:rsidR="009265C3" w:rsidRPr="00157E50" w:rsidRDefault="009265C3" w:rsidP="009265C3">
      <w:pPr>
        <w:pStyle w:val="Pr-formataoHTML"/>
        <w:jc w:val="both"/>
        <w:rPr>
          <w:rFonts w:ascii="Times New Roman" w:hAnsi="Times New Roman" w:cs="Times New Roman"/>
          <w:sz w:val="24"/>
          <w:szCs w:val="24"/>
          <w:lang w:val="en-US"/>
        </w:rPr>
      </w:pPr>
    </w:p>
    <w:p w:rsidR="009265C3" w:rsidRPr="00157E50" w:rsidRDefault="009265C3" w:rsidP="009265C3">
      <w:pPr>
        <w:pStyle w:val="Pr-formataoHTML"/>
        <w:jc w:val="both"/>
        <w:rPr>
          <w:rFonts w:ascii="Times New Roman" w:hAnsi="Times New Roman" w:cs="Times New Roman"/>
          <w:i/>
          <w:sz w:val="24"/>
          <w:szCs w:val="24"/>
          <w:lang w:val="en-US"/>
        </w:rPr>
      </w:pPr>
    </w:p>
    <w:p w:rsidR="00C33639" w:rsidRPr="00E31231" w:rsidRDefault="00C33639" w:rsidP="009265C3">
      <w:pPr>
        <w:pStyle w:val="PargrafodaLista"/>
        <w:numPr>
          <w:ilvl w:val="0"/>
          <w:numId w:val="19"/>
        </w:numPr>
        <w:tabs>
          <w:tab w:val="left" w:pos="2748"/>
        </w:tabs>
        <w:spacing w:after="0" w:line="360" w:lineRule="auto"/>
        <w:jc w:val="both"/>
        <w:rPr>
          <w:rFonts w:ascii="Times New Roman" w:hAnsi="Times New Roman" w:cs="Times New Roman"/>
          <w:b/>
          <w:sz w:val="24"/>
          <w:szCs w:val="24"/>
        </w:rPr>
      </w:pPr>
      <w:r w:rsidRPr="00E31231">
        <w:rPr>
          <w:rFonts w:ascii="Times New Roman" w:hAnsi="Times New Roman" w:cs="Times New Roman"/>
          <w:b/>
          <w:sz w:val="24"/>
          <w:szCs w:val="24"/>
        </w:rPr>
        <w:t>INTRODUÇÃO</w:t>
      </w:r>
    </w:p>
    <w:p w:rsidR="00915997" w:rsidRPr="003909F0" w:rsidRDefault="00915997" w:rsidP="00915997">
      <w:pPr>
        <w:spacing w:after="0" w:line="360" w:lineRule="auto"/>
        <w:ind w:firstLine="708"/>
        <w:jc w:val="both"/>
        <w:rPr>
          <w:rFonts w:ascii="Times New Roman" w:hAnsi="Times New Roman" w:cs="Times New Roman"/>
          <w:sz w:val="24"/>
          <w:szCs w:val="24"/>
        </w:rPr>
      </w:pPr>
      <w:r w:rsidRPr="003909F0">
        <w:rPr>
          <w:rFonts w:ascii="Times New Roman" w:hAnsi="Times New Roman" w:cs="Times New Roman"/>
          <w:sz w:val="24"/>
          <w:szCs w:val="24"/>
        </w:rPr>
        <w:t xml:space="preserve">O chamado </w:t>
      </w:r>
      <w:r w:rsidR="003169D7">
        <w:rPr>
          <w:rFonts w:ascii="Times New Roman" w:hAnsi="Times New Roman" w:cs="Times New Roman"/>
          <w:b/>
          <w:sz w:val="24"/>
          <w:szCs w:val="24"/>
        </w:rPr>
        <w:t>Natal dos Paraenses</w:t>
      </w:r>
      <w:r w:rsidRPr="003909F0">
        <w:rPr>
          <w:rFonts w:ascii="Times New Roman" w:hAnsi="Times New Roman" w:cs="Times New Roman"/>
          <w:sz w:val="24"/>
          <w:szCs w:val="24"/>
        </w:rPr>
        <w:t xml:space="preserve"> é como o povo devoto de Nossa Senhora de Nazaré reconhece e se refere a maior </w:t>
      </w:r>
      <w:r>
        <w:rPr>
          <w:rFonts w:ascii="Times New Roman" w:hAnsi="Times New Roman" w:cs="Times New Roman"/>
          <w:sz w:val="24"/>
          <w:szCs w:val="24"/>
        </w:rPr>
        <w:t>romaria</w:t>
      </w:r>
      <w:r w:rsidRPr="003909F0">
        <w:rPr>
          <w:rFonts w:ascii="Times New Roman" w:hAnsi="Times New Roman" w:cs="Times New Roman"/>
          <w:sz w:val="24"/>
          <w:szCs w:val="24"/>
        </w:rPr>
        <w:t xml:space="preserve"> popular religiosa brasileira, o Círio de Nazaré. Conhecido assim, por representar e exaltar no paraense o mesmo sentimento dos festejos natalinos para </w:t>
      </w:r>
      <w:r w:rsidR="002C2F5A">
        <w:rPr>
          <w:rFonts w:ascii="Times New Roman" w:hAnsi="Times New Roman" w:cs="Times New Roman"/>
          <w:sz w:val="24"/>
          <w:szCs w:val="24"/>
        </w:rPr>
        <w:t xml:space="preserve">a </w:t>
      </w:r>
      <w:r w:rsidRPr="003909F0">
        <w:rPr>
          <w:rFonts w:ascii="Times New Roman" w:hAnsi="Times New Roman" w:cs="Times New Roman"/>
          <w:sz w:val="24"/>
          <w:szCs w:val="24"/>
        </w:rPr>
        <w:t>comunidade universal, com menor valor comercial, mas com tradições similares: a mesa farta, os presentes</w:t>
      </w:r>
      <w:r w:rsidR="003169D7">
        <w:rPr>
          <w:rFonts w:ascii="Times New Roman" w:hAnsi="Times New Roman" w:cs="Times New Roman"/>
          <w:sz w:val="24"/>
          <w:szCs w:val="24"/>
        </w:rPr>
        <w:t xml:space="preserve">, o sentimento de </w:t>
      </w:r>
      <w:r w:rsidRPr="003169D7">
        <w:rPr>
          <w:rFonts w:ascii="Times New Roman" w:hAnsi="Times New Roman" w:cs="Times New Roman"/>
          <w:b/>
          <w:sz w:val="24"/>
          <w:szCs w:val="24"/>
        </w:rPr>
        <w:t>Feliz Círio</w:t>
      </w:r>
      <w:r w:rsidRPr="003909F0">
        <w:rPr>
          <w:rFonts w:ascii="Times New Roman" w:hAnsi="Times New Roman" w:cs="Times New Roman"/>
          <w:sz w:val="24"/>
          <w:szCs w:val="24"/>
        </w:rPr>
        <w:t>, a espera, a própria “Senh</w:t>
      </w:r>
      <w:r w:rsidR="002C2F5A">
        <w:rPr>
          <w:rFonts w:ascii="Times New Roman" w:hAnsi="Times New Roman" w:cs="Times New Roman"/>
          <w:sz w:val="24"/>
          <w:szCs w:val="24"/>
        </w:rPr>
        <w:t>ora”, a renovação não só do espí</w:t>
      </w:r>
      <w:r w:rsidRPr="003909F0">
        <w:rPr>
          <w:rFonts w:ascii="Times New Roman" w:hAnsi="Times New Roman" w:cs="Times New Roman"/>
          <w:sz w:val="24"/>
          <w:szCs w:val="24"/>
        </w:rPr>
        <w:t xml:space="preserve">rito, mas de bens </w:t>
      </w:r>
      <w:proofErr w:type="gramStart"/>
      <w:r w:rsidRPr="003909F0">
        <w:rPr>
          <w:rFonts w:ascii="Times New Roman" w:hAnsi="Times New Roman" w:cs="Times New Roman"/>
          <w:sz w:val="24"/>
          <w:szCs w:val="24"/>
        </w:rPr>
        <w:t>físicos, como o que acontece na virada do ano, expressada</w:t>
      </w:r>
      <w:r>
        <w:rPr>
          <w:rFonts w:ascii="Times New Roman" w:hAnsi="Times New Roman" w:cs="Times New Roman"/>
          <w:sz w:val="24"/>
          <w:szCs w:val="24"/>
        </w:rPr>
        <w:t xml:space="preserve"> pelas roupas novas, casa e móve</w:t>
      </w:r>
      <w:r w:rsidRPr="003909F0">
        <w:rPr>
          <w:rFonts w:ascii="Times New Roman" w:hAnsi="Times New Roman" w:cs="Times New Roman"/>
          <w:sz w:val="24"/>
          <w:szCs w:val="24"/>
        </w:rPr>
        <w:t>is novos</w:t>
      </w:r>
      <w:proofErr w:type="gramEnd"/>
      <w:r w:rsidRPr="003909F0">
        <w:rPr>
          <w:rFonts w:ascii="Times New Roman" w:hAnsi="Times New Roman" w:cs="Times New Roman"/>
          <w:sz w:val="24"/>
          <w:szCs w:val="24"/>
        </w:rPr>
        <w:t xml:space="preserve"> (ROCQUE, 2014, pag. 11). Reconhecido a nível nacional pelo Ins</w:t>
      </w:r>
      <w:r w:rsidR="00C02F0E">
        <w:rPr>
          <w:rFonts w:ascii="Times New Roman" w:hAnsi="Times New Roman" w:cs="Times New Roman"/>
          <w:sz w:val="24"/>
          <w:szCs w:val="24"/>
        </w:rPr>
        <w:t>tituto do Patrimônio Histórico</w:t>
      </w:r>
      <w:r w:rsidRPr="003909F0">
        <w:rPr>
          <w:rFonts w:ascii="Times New Roman" w:hAnsi="Times New Roman" w:cs="Times New Roman"/>
          <w:sz w:val="24"/>
          <w:szCs w:val="24"/>
        </w:rPr>
        <w:t xml:space="preserve"> Nacional (IPHAN), como patrimônio imaterial de cultura.</w:t>
      </w:r>
    </w:p>
    <w:p w:rsidR="00915997" w:rsidRPr="003909F0" w:rsidRDefault="00915997" w:rsidP="00915997">
      <w:pPr>
        <w:spacing w:after="0" w:line="360" w:lineRule="auto"/>
        <w:ind w:firstLine="708"/>
        <w:jc w:val="both"/>
        <w:rPr>
          <w:rFonts w:ascii="Times New Roman" w:hAnsi="Times New Roman" w:cs="Times New Roman"/>
          <w:sz w:val="24"/>
          <w:szCs w:val="24"/>
        </w:rPr>
      </w:pPr>
      <w:r w:rsidRPr="003909F0">
        <w:rPr>
          <w:rFonts w:ascii="Times New Roman" w:hAnsi="Times New Roman" w:cs="Times New Roman"/>
          <w:sz w:val="24"/>
          <w:szCs w:val="24"/>
        </w:rPr>
        <w:t>Um evento do povo para o povo como afirmam as literaturas sobre a festa, diferente das procissões religiosas ordenadas e classistas, foi escolhido e eleito</w:t>
      </w:r>
      <w:r w:rsidR="003169D7">
        <w:rPr>
          <w:rFonts w:ascii="Times New Roman" w:hAnsi="Times New Roman" w:cs="Times New Roman"/>
          <w:sz w:val="24"/>
          <w:szCs w:val="24"/>
        </w:rPr>
        <w:t xml:space="preserve"> pelo povo como o dia máximo a </w:t>
      </w:r>
      <w:r w:rsidRPr="003169D7">
        <w:rPr>
          <w:rFonts w:ascii="Times New Roman" w:hAnsi="Times New Roman" w:cs="Times New Roman"/>
          <w:b/>
          <w:sz w:val="24"/>
          <w:szCs w:val="24"/>
        </w:rPr>
        <w:t xml:space="preserve">Nossa </w:t>
      </w:r>
      <w:proofErr w:type="spellStart"/>
      <w:r w:rsidRPr="003169D7">
        <w:rPr>
          <w:rFonts w:ascii="Times New Roman" w:hAnsi="Times New Roman" w:cs="Times New Roman"/>
          <w:b/>
          <w:sz w:val="24"/>
          <w:szCs w:val="24"/>
        </w:rPr>
        <w:t>Nazinha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MAUÉS, 2011</w:t>
      </w:r>
      <w:proofErr w:type="gramEnd"/>
      <w:r>
        <w:rPr>
          <w:rFonts w:ascii="Times New Roman" w:hAnsi="Times New Roman" w:cs="Times New Roman"/>
          <w:sz w:val="24"/>
          <w:szCs w:val="24"/>
        </w:rPr>
        <w:t>; ROCQUE, 2014; LATIF, 2014, RAMOS, 2015)</w:t>
      </w:r>
      <w:r w:rsidR="00F624D1">
        <w:rPr>
          <w:rFonts w:ascii="Times New Roman" w:hAnsi="Times New Roman" w:cs="Times New Roman"/>
          <w:sz w:val="24"/>
          <w:szCs w:val="24"/>
        </w:rPr>
        <w:t>. No iní</w:t>
      </w:r>
      <w:r w:rsidRPr="003909F0">
        <w:rPr>
          <w:rFonts w:ascii="Times New Roman" w:hAnsi="Times New Roman" w:cs="Times New Roman"/>
          <w:sz w:val="24"/>
          <w:szCs w:val="24"/>
        </w:rPr>
        <w:t xml:space="preserve">cio ocorria em datas aleatórias, conforme a demanda eclesiástica e econômica, como um complemento da festa agrícola do arraial, hoje é o </w:t>
      </w:r>
      <w:r w:rsidRPr="003909F0">
        <w:rPr>
          <w:rFonts w:ascii="Times New Roman" w:hAnsi="Times New Roman" w:cs="Times New Roman"/>
          <w:sz w:val="24"/>
          <w:szCs w:val="24"/>
        </w:rPr>
        <w:lastRenderedPageBreak/>
        <w:t xml:space="preserve">oposto, é esperado com intensa preparação até que chegue o segundo domingo de outubro. Sobre esse aspecto, o historiador </w:t>
      </w:r>
      <w:proofErr w:type="spellStart"/>
      <w:r w:rsidRPr="003909F0">
        <w:rPr>
          <w:rFonts w:ascii="Times New Roman" w:hAnsi="Times New Roman" w:cs="Times New Roman"/>
          <w:sz w:val="24"/>
          <w:szCs w:val="24"/>
        </w:rPr>
        <w:t>Rocque</w:t>
      </w:r>
      <w:proofErr w:type="spellEnd"/>
      <w:r w:rsidRPr="003909F0">
        <w:rPr>
          <w:rFonts w:ascii="Times New Roman" w:hAnsi="Times New Roman" w:cs="Times New Roman"/>
          <w:sz w:val="24"/>
          <w:szCs w:val="24"/>
        </w:rPr>
        <w:t xml:space="preserve"> aponta que a composição da festa sofreu inúmeras transformaçõ</w:t>
      </w:r>
      <w:r w:rsidR="009C0993">
        <w:rPr>
          <w:rFonts w:ascii="Times New Roman" w:hAnsi="Times New Roman" w:cs="Times New Roman"/>
          <w:sz w:val="24"/>
          <w:szCs w:val="24"/>
        </w:rPr>
        <w:t>es e ganhou novos elementos (201</w:t>
      </w:r>
      <w:r w:rsidRPr="003909F0">
        <w:rPr>
          <w:rFonts w:ascii="Times New Roman" w:hAnsi="Times New Roman" w:cs="Times New Roman"/>
          <w:sz w:val="24"/>
          <w:szCs w:val="24"/>
        </w:rPr>
        <w:t xml:space="preserve">4): o translado mudou, o dia, os horários e as formas de homenagens, assim como a inserção de novos símbolos e ícones desde sua primeira edição, em 1793, tornando-se um “complexo ritual” religioso (ALVES, 2005, p. 315). </w:t>
      </w:r>
    </w:p>
    <w:p w:rsidR="00041B92" w:rsidRDefault="00915997" w:rsidP="00915997">
      <w:pPr>
        <w:spacing w:after="0" w:line="360" w:lineRule="auto"/>
        <w:ind w:firstLine="708"/>
        <w:jc w:val="both"/>
        <w:rPr>
          <w:rFonts w:ascii="Times New Roman" w:hAnsi="Times New Roman" w:cs="Times New Roman"/>
          <w:color w:val="FF0000"/>
          <w:sz w:val="24"/>
          <w:szCs w:val="24"/>
        </w:rPr>
      </w:pPr>
      <w:r w:rsidRPr="003909F0">
        <w:rPr>
          <w:rFonts w:ascii="Times New Roman" w:hAnsi="Times New Roman" w:cs="Times New Roman"/>
          <w:sz w:val="24"/>
          <w:szCs w:val="24"/>
        </w:rPr>
        <w:t>Ao considerar o que vem ge</w:t>
      </w:r>
      <w:r w:rsidR="00B0097C">
        <w:rPr>
          <w:rFonts w:ascii="Times New Roman" w:hAnsi="Times New Roman" w:cs="Times New Roman"/>
          <w:sz w:val="24"/>
          <w:szCs w:val="24"/>
        </w:rPr>
        <w:t>rando as transformações ao longo</w:t>
      </w:r>
      <w:r w:rsidRPr="003909F0">
        <w:rPr>
          <w:rFonts w:ascii="Times New Roman" w:hAnsi="Times New Roman" w:cs="Times New Roman"/>
          <w:sz w:val="24"/>
          <w:szCs w:val="24"/>
        </w:rPr>
        <w:t xml:space="preserve"> das festividades, destacamos que os mitos ocidentais, principalmente, os que sobreviveram à revolução tecnológica das comunicações de massa e de consumo</w:t>
      </w:r>
      <w:r w:rsidR="007F3306">
        <w:rPr>
          <w:rFonts w:ascii="Times New Roman" w:hAnsi="Times New Roman" w:cs="Times New Roman"/>
          <w:sz w:val="24"/>
          <w:szCs w:val="24"/>
        </w:rPr>
        <w:t>,</w:t>
      </w:r>
      <w:r w:rsidRPr="003909F0">
        <w:rPr>
          <w:rFonts w:ascii="Times New Roman" w:hAnsi="Times New Roman" w:cs="Times New Roman"/>
          <w:sz w:val="24"/>
          <w:szCs w:val="24"/>
        </w:rPr>
        <w:t xml:space="preserve"> tiveram diversas alterações ao longo dos anos, a fim de diminuir seu esvaziamento e do rapto do sentimento mítico original, o qual cria novos adereços para alimentar uma nova fonte de sentido identitário (LATIF, 2014, p. 25).</w:t>
      </w:r>
      <w:r w:rsidR="009C0993">
        <w:rPr>
          <w:rFonts w:ascii="Times New Roman" w:hAnsi="Times New Roman" w:cs="Times New Roman"/>
          <w:sz w:val="24"/>
          <w:szCs w:val="24"/>
        </w:rPr>
        <w:t xml:space="preserve"> Essa identidade pode ser caracterizada como a do sujeito sociológico que trata Stuart Hall (2003, p. 10): como aquele que cria sua identidade a partir de relações sociais com aqueles sujeitos importantes, com símbolos, valores e sentidos, </w:t>
      </w:r>
      <w:r w:rsidR="00AE2F2F">
        <w:rPr>
          <w:rFonts w:ascii="Times New Roman" w:hAnsi="Times New Roman" w:cs="Times New Roman"/>
          <w:sz w:val="24"/>
          <w:szCs w:val="24"/>
        </w:rPr>
        <w:t xml:space="preserve">nutrientes da cultura, onde </w:t>
      </w:r>
      <w:proofErr w:type="gramStart"/>
      <w:r w:rsidR="00AE2F2F">
        <w:rPr>
          <w:rFonts w:ascii="Times New Roman" w:hAnsi="Times New Roman" w:cs="Times New Roman"/>
          <w:sz w:val="24"/>
          <w:szCs w:val="24"/>
        </w:rPr>
        <w:t>“a identidade é formada na ‘interação’ entre o eu e a sociedade (</w:t>
      </w:r>
      <w:proofErr w:type="spellStart"/>
      <w:r w:rsidR="00AE2F2F" w:rsidRPr="00267078">
        <w:rPr>
          <w:rFonts w:ascii="Times New Roman" w:hAnsi="Times New Roman" w:cs="Times New Roman"/>
          <w:sz w:val="24"/>
          <w:szCs w:val="24"/>
        </w:rPr>
        <w:t>op</w:t>
      </w:r>
      <w:r w:rsidR="00267078" w:rsidRPr="00267078">
        <w:rPr>
          <w:rFonts w:ascii="Times New Roman" w:hAnsi="Times New Roman" w:cs="Times New Roman"/>
          <w:sz w:val="24"/>
          <w:szCs w:val="24"/>
        </w:rPr>
        <w:t>.</w:t>
      </w:r>
      <w:r w:rsidR="00AE2F2F" w:rsidRPr="00267078">
        <w:rPr>
          <w:rFonts w:ascii="Times New Roman" w:hAnsi="Times New Roman" w:cs="Times New Roman"/>
          <w:sz w:val="24"/>
          <w:szCs w:val="24"/>
        </w:rPr>
        <w:t>cit.</w:t>
      </w:r>
      <w:r w:rsidR="00AE2F2F" w:rsidRPr="00AE2F2F">
        <w:rPr>
          <w:rFonts w:ascii="Times New Roman" w:hAnsi="Times New Roman" w:cs="Times New Roman"/>
          <w:sz w:val="24"/>
          <w:szCs w:val="24"/>
        </w:rPr>
        <w:t>p</w:t>
      </w:r>
      <w:proofErr w:type="spellEnd"/>
      <w:r w:rsidR="00AE2F2F" w:rsidRPr="00AE2F2F">
        <w:rPr>
          <w:rFonts w:ascii="Times New Roman" w:hAnsi="Times New Roman" w:cs="Times New Roman"/>
          <w:sz w:val="24"/>
          <w:szCs w:val="24"/>
        </w:rPr>
        <w:t>. 11</w:t>
      </w:r>
      <w:r w:rsidR="00AE2F2F">
        <w:rPr>
          <w:rFonts w:ascii="Times New Roman" w:hAnsi="Times New Roman" w:cs="Times New Roman"/>
          <w:sz w:val="24"/>
          <w:szCs w:val="24"/>
        </w:rPr>
        <w:t>).</w:t>
      </w:r>
      <w:proofErr w:type="gramEnd"/>
      <w:r w:rsidR="00AE2F2F">
        <w:rPr>
          <w:rFonts w:ascii="Times New Roman" w:hAnsi="Times New Roman" w:cs="Times New Roman"/>
          <w:sz w:val="24"/>
          <w:szCs w:val="24"/>
        </w:rPr>
        <w:t xml:space="preserve"> Os diversos elementos inseridos na romaria e os antigos transformados agem como </w:t>
      </w:r>
      <w:r w:rsidR="00AE2F2F" w:rsidRPr="004F294E">
        <w:rPr>
          <w:rFonts w:ascii="Times New Roman" w:hAnsi="Times New Roman" w:cs="Times New Roman"/>
          <w:sz w:val="24"/>
          <w:szCs w:val="24"/>
        </w:rPr>
        <w:t>um gatilho para memória, um fator externo que transporta seu receptor para o lugar, espaço e tempo do evento observado</w:t>
      </w:r>
      <w:r w:rsidR="00041B92" w:rsidRPr="004F294E">
        <w:rPr>
          <w:rFonts w:ascii="Times New Roman" w:hAnsi="Times New Roman" w:cs="Times New Roman"/>
          <w:sz w:val="24"/>
          <w:szCs w:val="24"/>
        </w:rPr>
        <w:t>, o qual</w:t>
      </w:r>
      <w:r w:rsidR="00E079C4">
        <w:rPr>
          <w:rFonts w:ascii="Times New Roman" w:hAnsi="Times New Roman" w:cs="Times New Roman"/>
          <w:sz w:val="24"/>
          <w:szCs w:val="24"/>
        </w:rPr>
        <w:t xml:space="preserve"> </w:t>
      </w:r>
      <w:r w:rsidR="00041B92" w:rsidRPr="004F294E">
        <w:rPr>
          <w:rFonts w:ascii="Times New Roman" w:hAnsi="Times New Roman" w:cs="Times New Roman"/>
          <w:sz w:val="24"/>
          <w:szCs w:val="24"/>
        </w:rPr>
        <w:t xml:space="preserve">possibilita ao receptor e/ou grupo identificar- se, e se vê no conjunto da própria representação. </w:t>
      </w:r>
      <w:r w:rsidR="00AE2F2F" w:rsidRPr="004F294E">
        <w:rPr>
          <w:rFonts w:ascii="Times New Roman" w:hAnsi="Times New Roman" w:cs="Times New Roman"/>
          <w:sz w:val="24"/>
          <w:szCs w:val="24"/>
        </w:rPr>
        <w:t>(POLLAK, 1992</w:t>
      </w:r>
      <w:r w:rsidR="00041B92" w:rsidRPr="004F294E">
        <w:rPr>
          <w:rFonts w:ascii="Times New Roman" w:hAnsi="Times New Roman" w:cs="Times New Roman"/>
          <w:sz w:val="24"/>
          <w:szCs w:val="24"/>
        </w:rPr>
        <w:t>, p. 201</w:t>
      </w:r>
      <w:r w:rsidR="00AE2F2F" w:rsidRPr="004F294E">
        <w:rPr>
          <w:rFonts w:ascii="Times New Roman" w:hAnsi="Times New Roman" w:cs="Times New Roman"/>
          <w:sz w:val="24"/>
          <w:szCs w:val="24"/>
        </w:rPr>
        <w:t xml:space="preserve">). </w:t>
      </w:r>
    </w:p>
    <w:p w:rsidR="00915997" w:rsidRPr="003909F0" w:rsidRDefault="00915997" w:rsidP="00915997">
      <w:pPr>
        <w:spacing w:after="0" w:line="360" w:lineRule="auto"/>
        <w:ind w:firstLine="708"/>
        <w:jc w:val="both"/>
        <w:rPr>
          <w:rFonts w:ascii="Times New Roman" w:hAnsi="Times New Roman" w:cs="Times New Roman"/>
          <w:sz w:val="24"/>
          <w:szCs w:val="24"/>
        </w:rPr>
      </w:pPr>
      <w:r w:rsidRPr="003909F0">
        <w:rPr>
          <w:rFonts w:ascii="Times New Roman" w:hAnsi="Times New Roman" w:cs="Times New Roman"/>
          <w:sz w:val="24"/>
          <w:szCs w:val="24"/>
        </w:rPr>
        <w:t xml:space="preserve">Com quinze dias de festa, fora a </w:t>
      </w:r>
      <w:r w:rsidR="009C0993">
        <w:rPr>
          <w:rFonts w:ascii="Times New Roman" w:hAnsi="Times New Roman" w:cs="Times New Roman"/>
          <w:sz w:val="24"/>
          <w:szCs w:val="24"/>
        </w:rPr>
        <w:t>romaria oficial</w:t>
      </w:r>
      <w:r w:rsidRPr="003909F0">
        <w:rPr>
          <w:rFonts w:ascii="Times New Roman" w:hAnsi="Times New Roman" w:cs="Times New Roman"/>
          <w:sz w:val="24"/>
          <w:szCs w:val="24"/>
        </w:rPr>
        <w:t xml:space="preserve"> no segundo domingo de outubro, o Círio de Nazaré, nos afirma Silva (2014), consta de uma sequência de rituais, manifestações e atrações para os devotos, visitantes e turistas. São realizadas 11 romarias oficiais, um ciclo de celebrações religiosas e místicas, com aspectos que entrelaçam o sagrado e o profano, numa dimensão mode</w:t>
      </w:r>
      <w:r w:rsidR="00E079C4">
        <w:rPr>
          <w:rFonts w:ascii="Times New Roman" w:hAnsi="Times New Roman" w:cs="Times New Roman"/>
          <w:sz w:val="24"/>
          <w:szCs w:val="24"/>
        </w:rPr>
        <w:t>rna. Sobre o entrelace anunciado</w:t>
      </w:r>
      <w:r w:rsidRPr="003909F0">
        <w:rPr>
          <w:rFonts w:ascii="Times New Roman" w:hAnsi="Times New Roman" w:cs="Times New Roman"/>
          <w:sz w:val="24"/>
          <w:szCs w:val="24"/>
        </w:rPr>
        <w:t xml:space="preserve">, </w:t>
      </w:r>
      <w:r w:rsidR="00267078">
        <w:rPr>
          <w:rFonts w:ascii="Times New Roman" w:hAnsi="Times New Roman" w:cs="Times New Roman"/>
          <w:sz w:val="24"/>
          <w:szCs w:val="24"/>
        </w:rPr>
        <w:t xml:space="preserve">é comum na prática religiosa </w:t>
      </w:r>
      <w:r w:rsidRPr="003909F0">
        <w:rPr>
          <w:rFonts w:ascii="Times New Roman" w:hAnsi="Times New Roman" w:cs="Times New Roman"/>
          <w:sz w:val="24"/>
          <w:szCs w:val="24"/>
        </w:rPr>
        <w:t xml:space="preserve">associar a fé à festa, fazer da reza um ritual </w:t>
      </w:r>
      <w:r w:rsidR="00267078">
        <w:rPr>
          <w:rFonts w:ascii="Times New Roman" w:hAnsi="Times New Roman" w:cs="Times New Roman"/>
          <w:sz w:val="24"/>
          <w:szCs w:val="24"/>
        </w:rPr>
        <w:t>festivo e colorido</w:t>
      </w:r>
      <w:r w:rsidRPr="003909F0">
        <w:rPr>
          <w:rFonts w:ascii="Times New Roman" w:hAnsi="Times New Roman" w:cs="Times New Roman"/>
          <w:sz w:val="24"/>
          <w:szCs w:val="24"/>
        </w:rPr>
        <w:t xml:space="preserve">, </w:t>
      </w:r>
      <w:r w:rsidR="000D0189">
        <w:rPr>
          <w:rFonts w:ascii="Times New Roman" w:hAnsi="Times New Roman" w:cs="Times New Roman"/>
          <w:sz w:val="24"/>
          <w:szCs w:val="24"/>
        </w:rPr>
        <w:t>o</w:t>
      </w:r>
      <w:r w:rsidR="000D0189" w:rsidRPr="003909F0">
        <w:rPr>
          <w:rFonts w:ascii="Times New Roman" w:hAnsi="Times New Roman" w:cs="Times New Roman"/>
          <w:sz w:val="24"/>
          <w:szCs w:val="24"/>
        </w:rPr>
        <w:t xml:space="preserve"> povo </w:t>
      </w:r>
      <w:r w:rsidRPr="003909F0">
        <w:rPr>
          <w:rFonts w:ascii="Times New Roman" w:hAnsi="Times New Roman" w:cs="Times New Roman"/>
          <w:sz w:val="24"/>
          <w:szCs w:val="24"/>
        </w:rPr>
        <w:t>imerso ao sagrado, com um obj</w:t>
      </w:r>
      <w:r w:rsidR="000D0189">
        <w:rPr>
          <w:rFonts w:ascii="Times New Roman" w:hAnsi="Times New Roman" w:cs="Times New Roman"/>
          <w:sz w:val="24"/>
          <w:szCs w:val="24"/>
        </w:rPr>
        <w:t>etivo comum, cumprir sua missão</w:t>
      </w:r>
      <w:r w:rsidRPr="003909F0">
        <w:rPr>
          <w:rFonts w:ascii="Times New Roman" w:hAnsi="Times New Roman" w:cs="Times New Roman"/>
          <w:sz w:val="24"/>
          <w:szCs w:val="24"/>
        </w:rPr>
        <w:t xml:space="preserve"> com alegria e seriedade, a partir do mito de origem.</w:t>
      </w:r>
    </w:p>
    <w:p w:rsidR="00AA4FB5" w:rsidRPr="004F294E" w:rsidRDefault="00041B92" w:rsidP="00AA4FB5">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F294E">
        <w:rPr>
          <w:rFonts w:ascii="Times New Roman" w:hAnsi="Times New Roman" w:cs="Times New Roman"/>
          <w:sz w:val="24"/>
          <w:szCs w:val="24"/>
        </w:rPr>
        <w:t xml:space="preserve">Hoje está romaria é a representação de uma cultura, </w:t>
      </w:r>
      <w:r w:rsidR="00AA4FB5" w:rsidRPr="004F294E">
        <w:rPr>
          <w:rFonts w:ascii="Times New Roman" w:hAnsi="Times New Roman" w:cs="Times New Roman"/>
          <w:sz w:val="24"/>
          <w:szCs w:val="24"/>
        </w:rPr>
        <w:t xml:space="preserve">visto que seu complexo mitológico-ritual (LATIF, 2014, p. 38) é </w:t>
      </w:r>
      <w:r w:rsidRPr="004F294E">
        <w:rPr>
          <w:rFonts w:ascii="Times New Roman" w:hAnsi="Times New Roman" w:cs="Times New Roman"/>
          <w:sz w:val="24"/>
          <w:szCs w:val="24"/>
        </w:rPr>
        <w:t>a p</w:t>
      </w:r>
      <w:r w:rsidR="009E1879">
        <w:rPr>
          <w:rFonts w:ascii="Times New Roman" w:hAnsi="Times New Roman" w:cs="Times New Roman"/>
          <w:sz w:val="24"/>
          <w:szCs w:val="24"/>
        </w:rPr>
        <w:t>rópria descrição de uma cultura,</w:t>
      </w:r>
      <w:r w:rsidRPr="004F294E">
        <w:rPr>
          <w:rFonts w:ascii="Times New Roman" w:hAnsi="Times New Roman" w:cs="Times New Roman"/>
          <w:sz w:val="24"/>
          <w:szCs w:val="24"/>
        </w:rPr>
        <w:t xml:space="preserve"> da cultura</w:t>
      </w:r>
      <w:r w:rsidR="00AA4FB5" w:rsidRPr="004F294E">
        <w:rPr>
          <w:rFonts w:ascii="Times New Roman" w:hAnsi="Times New Roman" w:cs="Times New Roman"/>
          <w:sz w:val="24"/>
          <w:szCs w:val="24"/>
        </w:rPr>
        <w:t xml:space="preserve"> do povo</w:t>
      </w:r>
      <w:r w:rsidR="00AF55D2">
        <w:rPr>
          <w:rFonts w:ascii="Times New Roman" w:hAnsi="Times New Roman" w:cs="Times New Roman"/>
          <w:sz w:val="24"/>
          <w:szCs w:val="24"/>
        </w:rPr>
        <w:t xml:space="preserve"> nazareno</w:t>
      </w:r>
      <w:r w:rsidR="00AA4FB5" w:rsidRPr="004F294E">
        <w:rPr>
          <w:rFonts w:ascii="Times New Roman" w:hAnsi="Times New Roman" w:cs="Times New Roman"/>
          <w:sz w:val="24"/>
          <w:szCs w:val="24"/>
        </w:rPr>
        <w:t>, por transmitir conhecimento, experiência e hábitos de um c</w:t>
      </w:r>
      <w:r w:rsidR="008E4DD3">
        <w:rPr>
          <w:rFonts w:ascii="Times New Roman" w:hAnsi="Times New Roman" w:cs="Times New Roman"/>
          <w:sz w:val="24"/>
          <w:szCs w:val="24"/>
        </w:rPr>
        <w:t xml:space="preserve">onjunto complexo de indivíduos </w:t>
      </w:r>
      <w:r w:rsidR="00AA4FB5" w:rsidRPr="004F294E">
        <w:rPr>
          <w:rFonts w:ascii="Times New Roman" w:hAnsi="Times New Roman" w:cs="Times New Roman"/>
          <w:sz w:val="24"/>
          <w:szCs w:val="24"/>
        </w:rPr>
        <w:t>por meio de mitos, ritos, manifestações de fé, resultantes de um longo processo acumulativo de numerosas gerações, que se une</w:t>
      </w:r>
      <w:r w:rsidR="008E4DD3">
        <w:rPr>
          <w:rFonts w:ascii="Times New Roman" w:hAnsi="Times New Roman" w:cs="Times New Roman"/>
          <w:sz w:val="24"/>
          <w:szCs w:val="24"/>
        </w:rPr>
        <w:t xml:space="preserve">m em torno de uma fé maior, um </w:t>
      </w:r>
      <w:r w:rsidR="008E4DD3" w:rsidRPr="008E4DD3">
        <w:rPr>
          <w:rFonts w:ascii="Times New Roman" w:hAnsi="Times New Roman" w:cs="Times New Roman"/>
          <w:b/>
          <w:sz w:val="24"/>
          <w:szCs w:val="24"/>
        </w:rPr>
        <w:t>Divino</w:t>
      </w:r>
      <w:r w:rsidR="009E1879">
        <w:rPr>
          <w:rFonts w:ascii="Times New Roman" w:hAnsi="Times New Roman" w:cs="Times New Roman"/>
          <w:sz w:val="24"/>
          <w:szCs w:val="24"/>
        </w:rPr>
        <w:t>, Nossa Senhora de Nazaré.</w:t>
      </w:r>
      <w:r w:rsidR="00AA4FB5" w:rsidRPr="004F294E">
        <w:rPr>
          <w:rFonts w:ascii="Times New Roman" w:hAnsi="Times New Roman" w:cs="Times New Roman"/>
          <w:sz w:val="24"/>
          <w:szCs w:val="24"/>
        </w:rPr>
        <w:t xml:space="preserve"> </w:t>
      </w:r>
      <w:r w:rsidR="009E1879">
        <w:rPr>
          <w:rFonts w:ascii="Times New Roman" w:hAnsi="Times New Roman" w:cs="Times New Roman"/>
          <w:sz w:val="24"/>
          <w:szCs w:val="24"/>
        </w:rPr>
        <w:t>A santa</w:t>
      </w:r>
      <w:r w:rsidR="00AA4FB5" w:rsidRPr="004F294E">
        <w:rPr>
          <w:rFonts w:ascii="Times New Roman" w:hAnsi="Times New Roman" w:cs="Times New Roman"/>
          <w:sz w:val="24"/>
          <w:szCs w:val="24"/>
        </w:rPr>
        <w:t xml:space="preserve"> ultrapassa o tempo e molda seus </w:t>
      </w:r>
      <w:r w:rsidR="00AA4FB5" w:rsidRPr="004F294E">
        <w:rPr>
          <w:rFonts w:ascii="Times New Roman" w:hAnsi="Times New Roman" w:cs="Times New Roman"/>
          <w:sz w:val="24"/>
          <w:szCs w:val="24"/>
        </w:rPr>
        <w:lastRenderedPageBreak/>
        <w:t>novos devotos, se transfere para espaços e tempos diversos, onde o sagrado se manifesta conforme a ação e crença do fiel, podendo estar presente num mero pedaço de papel, cultuado e esperado como marco de um evento grandioso.</w:t>
      </w:r>
    </w:p>
    <w:p w:rsidR="006A6746" w:rsidRPr="004F294E" w:rsidRDefault="009D7F7C" w:rsidP="006A6746">
      <w:pPr>
        <w:tabs>
          <w:tab w:val="left" w:pos="851"/>
        </w:tabs>
        <w:spacing w:after="0" w:line="360" w:lineRule="auto"/>
        <w:ind w:firstLine="851"/>
        <w:jc w:val="both"/>
        <w:rPr>
          <w:rFonts w:ascii="Times New Roman" w:hAnsi="Times New Roman" w:cs="Times New Roman"/>
          <w:sz w:val="24"/>
          <w:szCs w:val="24"/>
        </w:rPr>
      </w:pPr>
      <w:proofErr w:type="spellStart"/>
      <w:r w:rsidRPr="004F294E">
        <w:rPr>
          <w:rFonts w:ascii="Times New Roman" w:hAnsi="Times New Roman" w:cs="Times New Roman"/>
          <w:sz w:val="24"/>
          <w:szCs w:val="24"/>
        </w:rPr>
        <w:t>Pollak</w:t>
      </w:r>
      <w:proofErr w:type="spellEnd"/>
      <w:r w:rsidRPr="004F294E">
        <w:rPr>
          <w:rFonts w:ascii="Times New Roman" w:hAnsi="Times New Roman" w:cs="Times New Roman"/>
          <w:sz w:val="24"/>
          <w:szCs w:val="24"/>
        </w:rPr>
        <w:t xml:space="preserve"> (1992, p. 201) elucida que recursos externos, podem trazer a tona memórias individuais (momentos fora de seu tempo, herdadas), memórias</w:t>
      </w:r>
      <w:r w:rsidR="00191075">
        <w:rPr>
          <w:rFonts w:ascii="Times New Roman" w:hAnsi="Times New Roman" w:cs="Times New Roman"/>
          <w:sz w:val="24"/>
          <w:szCs w:val="24"/>
        </w:rPr>
        <w:t xml:space="preserve"> coletivas de eventos políticos e</w:t>
      </w:r>
      <w:r w:rsidRPr="004F294E">
        <w:rPr>
          <w:rFonts w:ascii="Times New Roman" w:hAnsi="Times New Roman" w:cs="Times New Roman"/>
          <w:sz w:val="24"/>
          <w:szCs w:val="24"/>
        </w:rPr>
        <w:t xml:space="preserve"> religiosos (esquecidos ou mesmo silenciados). Fenômenos construídos a partir de flutuações históricas, de transformações econômicas, sociais, politicas e étnicas. Uma memória coletiva inserida em monumentos ou documentos da coletividade: patrimônios arquitetônicos, paisagens, datas e personagens históricas, cuja importância é relembrada nas tradições e cultura de um povo</w:t>
      </w:r>
      <w:r w:rsidR="00191075">
        <w:rPr>
          <w:rFonts w:ascii="Times New Roman" w:hAnsi="Times New Roman" w:cs="Times New Roman"/>
          <w:sz w:val="24"/>
          <w:szCs w:val="24"/>
        </w:rPr>
        <w:t xml:space="preserve"> Essa </w:t>
      </w:r>
      <w:r w:rsidR="00FF4A99">
        <w:rPr>
          <w:rFonts w:ascii="Times New Roman" w:hAnsi="Times New Roman" w:cs="Times New Roman"/>
          <w:sz w:val="24"/>
          <w:szCs w:val="24"/>
        </w:rPr>
        <w:t>coletividade</w:t>
      </w:r>
      <w:r w:rsidR="006A6746" w:rsidRPr="004F294E">
        <w:rPr>
          <w:rFonts w:ascii="Times New Roman" w:hAnsi="Times New Roman" w:cs="Times New Roman"/>
          <w:sz w:val="24"/>
          <w:szCs w:val="24"/>
        </w:rPr>
        <w:t xml:space="preserve"> dita </w:t>
      </w:r>
      <w:proofErr w:type="gramStart"/>
      <w:r w:rsidR="006A6746" w:rsidRPr="004F294E">
        <w:rPr>
          <w:rFonts w:ascii="Times New Roman" w:hAnsi="Times New Roman" w:cs="Times New Roman"/>
          <w:sz w:val="24"/>
          <w:szCs w:val="24"/>
        </w:rPr>
        <w:t>a</w:t>
      </w:r>
      <w:proofErr w:type="gramEnd"/>
      <w:r w:rsidR="006A6746" w:rsidRPr="004F294E">
        <w:rPr>
          <w:rFonts w:ascii="Times New Roman" w:hAnsi="Times New Roman" w:cs="Times New Roman"/>
          <w:sz w:val="24"/>
          <w:szCs w:val="24"/>
        </w:rPr>
        <w:t xml:space="preserve"> hierarquia das memó</w:t>
      </w:r>
      <w:r w:rsidRPr="004F294E">
        <w:rPr>
          <w:rFonts w:ascii="Times New Roman" w:hAnsi="Times New Roman" w:cs="Times New Roman"/>
          <w:sz w:val="24"/>
          <w:szCs w:val="24"/>
        </w:rPr>
        <w:t>rias comuns a um grupo e as</w:t>
      </w:r>
      <w:r w:rsidR="006A6746" w:rsidRPr="004F294E">
        <w:rPr>
          <w:rFonts w:ascii="Times New Roman" w:hAnsi="Times New Roman" w:cs="Times New Roman"/>
          <w:sz w:val="24"/>
          <w:szCs w:val="24"/>
        </w:rPr>
        <w:t xml:space="preserve"> diferencia das demais memó</w:t>
      </w:r>
      <w:r w:rsidRPr="004F294E">
        <w:rPr>
          <w:rFonts w:ascii="Times New Roman" w:hAnsi="Times New Roman" w:cs="Times New Roman"/>
          <w:sz w:val="24"/>
          <w:szCs w:val="24"/>
        </w:rPr>
        <w:t>rias de outros grupos, possibilita o sentimento de pertencimento e identidade (HALBWACHS, 1990</w:t>
      </w:r>
      <w:r w:rsidR="009F47A8">
        <w:rPr>
          <w:rFonts w:ascii="Times New Roman" w:hAnsi="Times New Roman" w:cs="Times New Roman"/>
          <w:sz w:val="24"/>
          <w:szCs w:val="24"/>
        </w:rPr>
        <w:t>, p. 96</w:t>
      </w:r>
      <w:r w:rsidRPr="004F294E">
        <w:rPr>
          <w:rFonts w:ascii="Times New Roman" w:hAnsi="Times New Roman" w:cs="Times New Roman"/>
          <w:sz w:val="24"/>
          <w:szCs w:val="24"/>
        </w:rPr>
        <w:t xml:space="preserve">).  </w:t>
      </w:r>
    </w:p>
    <w:p w:rsidR="00394EF2" w:rsidRPr="006A6746" w:rsidRDefault="0037211C" w:rsidP="006A6746">
      <w:pPr>
        <w:tabs>
          <w:tab w:val="left" w:pos="851"/>
        </w:tabs>
        <w:spacing w:after="0" w:line="360" w:lineRule="auto"/>
        <w:ind w:firstLine="851"/>
        <w:jc w:val="both"/>
        <w:rPr>
          <w:rFonts w:ascii="Times New Roman" w:hAnsi="Times New Roman" w:cs="Times New Roman"/>
          <w:color w:val="FF0000"/>
          <w:sz w:val="24"/>
          <w:szCs w:val="24"/>
        </w:rPr>
      </w:pPr>
      <w:r w:rsidRPr="004F294E">
        <w:rPr>
          <w:rFonts w:ascii="Times New Roman" w:hAnsi="Times New Roman" w:cs="Times New Roman"/>
          <w:sz w:val="24"/>
          <w:szCs w:val="24"/>
        </w:rPr>
        <w:t xml:space="preserve">Deste modo </w:t>
      </w:r>
      <w:r w:rsidR="00AA4FB5">
        <w:rPr>
          <w:rFonts w:ascii="Times New Roman" w:hAnsi="Times New Roman" w:cs="Times New Roman"/>
          <w:sz w:val="24"/>
          <w:szCs w:val="24"/>
        </w:rPr>
        <w:t>a cultura nazarena at</w:t>
      </w:r>
      <w:r w:rsidR="00411ECE">
        <w:rPr>
          <w:rFonts w:ascii="Times New Roman" w:hAnsi="Times New Roman" w:cs="Times New Roman"/>
          <w:sz w:val="24"/>
          <w:szCs w:val="24"/>
        </w:rPr>
        <w:t>ua como uma identidade nacional e</w:t>
      </w:r>
      <w:r w:rsidR="00AA4FB5">
        <w:rPr>
          <w:rFonts w:ascii="Times New Roman" w:hAnsi="Times New Roman" w:cs="Times New Roman"/>
          <w:sz w:val="24"/>
          <w:szCs w:val="24"/>
        </w:rPr>
        <w:t xml:space="preserve"> local, </w:t>
      </w:r>
      <w:r w:rsidR="00037B05">
        <w:rPr>
          <w:rFonts w:ascii="Times New Roman" w:hAnsi="Times New Roman" w:cs="Times New Roman"/>
          <w:sz w:val="24"/>
          <w:szCs w:val="24"/>
        </w:rPr>
        <w:t>que mesmo com a globalização e suas atenuantes mudanças na sociedade moderna, permanece viva e sentida por todos os fiéis e até por aquele</w:t>
      </w:r>
      <w:r w:rsidR="00411ECE">
        <w:rPr>
          <w:rFonts w:ascii="Times New Roman" w:hAnsi="Times New Roman" w:cs="Times New Roman"/>
          <w:sz w:val="24"/>
          <w:szCs w:val="24"/>
        </w:rPr>
        <w:t>s</w:t>
      </w:r>
      <w:r w:rsidR="00037B05">
        <w:rPr>
          <w:rFonts w:ascii="Times New Roman" w:hAnsi="Times New Roman" w:cs="Times New Roman"/>
          <w:sz w:val="24"/>
          <w:szCs w:val="24"/>
        </w:rPr>
        <w:t xml:space="preserve"> </w:t>
      </w:r>
      <w:r w:rsidR="00B31322">
        <w:rPr>
          <w:rFonts w:ascii="Times New Roman" w:hAnsi="Times New Roman" w:cs="Times New Roman"/>
          <w:sz w:val="24"/>
          <w:szCs w:val="24"/>
        </w:rPr>
        <w:t>ditos não crentes nos milagres. S</w:t>
      </w:r>
      <w:r w:rsidR="00037B05">
        <w:rPr>
          <w:rFonts w:ascii="Times New Roman" w:hAnsi="Times New Roman" w:cs="Times New Roman"/>
          <w:sz w:val="24"/>
          <w:szCs w:val="24"/>
        </w:rPr>
        <w:t xml:space="preserve">entimentos </w:t>
      </w:r>
      <w:r w:rsidR="00B31322">
        <w:rPr>
          <w:rFonts w:ascii="Times New Roman" w:hAnsi="Times New Roman" w:cs="Times New Roman"/>
          <w:sz w:val="24"/>
          <w:szCs w:val="24"/>
        </w:rPr>
        <w:t xml:space="preserve">são </w:t>
      </w:r>
      <w:r w:rsidR="00037B05">
        <w:rPr>
          <w:rFonts w:ascii="Times New Roman" w:hAnsi="Times New Roman" w:cs="Times New Roman"/>
          <w:sz w:val="24"/>
          <w:szCs w:val="24"/>
        </w:rPr>
        <w:t>aflorados na romaria, no caminhar com a santa, ou como um dos versos cantados no dia máximo a Ela: “Maria! Venha caminha com seu povo!”.</w:t>
      </w:r>
      <w:r w:rsidR="00394EF2">
        <w:rPr>
          <w:rFonts w:ascii="Times New Roman" w:hAnsi="Times New Roman" w:cs="Times New Roman"/>
          <w:sz w:val="24"/>
          <w:szCs w:val="24"/>
        </w:rPr>
        <w:t xml:space="preserve"> Essa</w:t>
      </w:r>
      <w:r w:rsidR="00411ECE">
        <w:rPr>
          <w:rFonts w:ascii="Times New Roman" w:hAnsi="Times New Roman" w:cs="Times New Roman"/>
          <w:sz w:val="24"/>
          <w:szCs w:val="24"/>
        </w:rPr>
        <w:t xml:space="preserve"> </w:t>
      </w:r>
      <w:r w:rsidR="00394EF2">
        <w:rPr>
          <w:rFonts w:ascii="Times New Roman" w:hAnsi="Times New Roman" w:cs="Times New Roman"/>
          <w:sz w:val="24"/>
          <w:szCs w:val="24"/>
        </w:rPr>
        <w:t xml:space="preserve">grandiosa </w:t>
      </w:r>
      <w:r w:rsidR="00AC32A6">
        <w:rPr>
          <w:rFonts w:ascii="Times New Roman" w:hAnsi="Times New Roman" w:cs="Times New Roman"/>
          <w:sz w:val="24"/>
          <w:szCs w:val="24"/>
        </w:rPr>
        <w:t>manifestação de fé</w:t>
      </w:r>
      <w:r w:rsidR="00394EF2">
        <w:rPr>
          <w:rFonts w:ascii="Times New Roman" w:hAnsi="Times New Roman" w:cs="Times New Roman"/>
          <w:sz w:val="24"/>
          <w:szCs w:val="24"/>
        </w:rPr>
        <w:t xml:space="preserve">, tanto numérica quanto estética, funda-se principalmente, no mito fundante do achado da peregrina na capital paraense, com elementos que se entrelaçam entre a devoção católica portuguesa e a devoção nazarena do catolicismo popular. </w:t>
      </w:r>
    </w:p>
    <w:p w:rsidR="009533F3" w:rsidRDefault="00394EF2" w:rsidP="00394EF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15997" w:rsidRPr="00915997">
        <w:rPr>
          <w:rFonts w:ascii="Times New Roman" w:hAnsi="Times New Roman" w:cs="Times New Roman"/>
          <w:sz w:val="24"/>
          <w:szCs w:val="24"/>
        </w:rPr>
        <w:t>Na capital paraense, em Belém, a cultura do venerar a santa surge segundo alguns autores (FRUGOLI &amp; BUENO; FIGUEIREDO; MAUÉS; BONNA) com o caboclo Plácido, que ao caminhar pela beira do</w:t>
      </w:r>
      <w:r>
        <w:rPr>
          <w:rFonts w:ascii="Times New Roman" w:hAnsi="Times New Roman" w:cs="Times New Roman"/>
          <w:sz w:val="24"/>
          <w:szCs w:val="24"/>
        </w:rPr>
        <w:t xml:space="preserve"> riacho do Utinga</w:t>
      </w:r>
      <w:r w:rsidR="00BD7AFC">
        <w:rPr>
          <w:rFonts w:ascii="Times New Roman" w:hAnsi="Times New Roman" w:cs="Times New Roman"/>
          <w:sz w:val="24"/>
          <w:szCs w:val="24"/>
        </w:rPr>
        <w:t>, a fim de saciar sua s</w:t>
      </w:r>
      <w:r w:rsidR="00915997" w:rsidRPr="00915997">
        <w:rPr>
          <w:rFonts w:ascii="Times New Roman" w:hAnsi="Times New Roman" w:cs="Times New Roman"/>
          <w:sz w:val="24"/>
          <w:szCs w:val="24"/>
        </w:rPr>
        <w:t>ede, se depara com a imagem da santa</w:t>
      </w:r>
      <w:r>
        <w:rPr>
          <w:rFonts w:ascii="Times New Roman" w:hAnsi="Times New Roman" w:cs="Times New Roman"/>
          <w:sz w:val="24"/>
          <w:szCs w:val="24"/>
        </w:rPr>
        <w:t xml:space="preserve"> entre pedras</w:t>
      </w:r>
      <w:r w:rsidR="00915997" w:rsidRPr="00915997">
        <w:rPr>
          <w:rFonts w:ascii="Times New Roman" w:hAnsi="Times New Roman" w:cs="Times New Roman"/>
          <w:sz w:val="24"/>
          <w:szCs w:val="24"/>
        </w:rPr>
        <w:t>, l</w:t>
      </w:r>
      <w:r w:rsidR="00AD177F">
        <w:rPr>
          <w:rFonts w:ascii="Times New Roman" w:hAnsi="Times New Roman" w:cs="Times New Roman"/>
          <w:sz w:val="24"/>
          <w:szCs w:val="24"/>
        </w:rPr>
        <w:t>evando-a con</w:t>
      </w:r>
      <w:r w:rsidR="00915997" w:rsidRPr="00915997">
        <w:rPr>
          <w:rFonts w:ascii="Times New Roman" w:hAnsi="Times New Roman" w:cs="Times New Roman"/>
          <w:sz w:val="24"/>
          <w:szCs w:val="24"/>
        </w:rPr>
        <w:t>sigo</w:t>
      </w:r>
      <w:r>
        <w:rPr>
          <w:rFonts w:ascii="Times New Roman" w:hAnsi="Times New Roman" w:cs="Times New Roman"/>
          <w:sz w:val="24"/>
          <w:szCs w:val="24"/>
        </w:rPr>
        <w:t xml:space="preserve"> e </w:t>
      </w:r>
      <w:proofErr w:type="spellStart"/>
      <w:r>
        <w:rPr>
          <w:rFonts w:ascii="Times New Roman" w:hAnsi="Times New Roman" w:cs="Times New Roman"/>
          <w:sz w:val="24"/>
          <w:szCs w:val="24"/>
        </w:rPr>
        <w:t>oralizando</w:t>
      </w:r>
      <w:proofErr w:type="spellEnd"/>
      <w:r>
        <w:rPr>
          <w:rFonts w:ascii="Times New Roman" w:hAnsi="Times New Roman" w:cs="Times New Roman"/>
          <w:sz w:val="24"/>
          <w:szCs w:val="24"/>
        </w:rPr>
        <w:t xml:space="preserve"> seu achado</w:t>
      </w:r>
      <w:r w:rsidR="007A23D2">
        <w:rPr>
          <w:rFonts w:ascii="Times New Roman" w:hAnsi="Times New Roman" w:cs="Times New Roman"/>
          <w:sz w:val="24"/>
          <w:szCs w:val="24"/>
        </w:rPr>
        <w:t>. T</w:t>
      </w:r>
      <w:r w:rsidR="00915997" w:rsidRPr="00915997">
        <w:rPr>
          <w:rFonts w:ascii="Times New Roman" w:hAnsi="Times New Roman" w:cs="Times New Roman"/>
          <w:sz w:val="24"/>
          <w:szCs w:val="24"/>
        </w:rPr>
        <w:t>odavia</w:t>
      </w:r>
      <w:r w:rsidR="007A23D2">
        <w:rPr>
          <w:rFonts w:ascii="Times New Roman" w:hAnsi="Times New Roman" w:cs="Times New Roman"/>
          <w:sz w:val="24"/>
          <w:szCs w:val="24"/>
        </w:rPr>
        <w:t>,</w:t>
      </w:r>
      <w:r w:rsidR="00915997" w:rsidRPr="00915997">
        <w:rPr>
          <w:rFonts w:ascii="Times New Roman" w:hAnsi="Times New Roman" w:cs="Times New Roman"/>
          <w:sz w:val="24"/>
          <w:szCs w:val="24"/>
        </w:rPr>
        <w:t xml:space="preserve"> no dia seguinte a santa</w:t>
      </w:r>
      <w:r>
        <w:rPr>
          <w:rFonts w:ascii="Times New Roman" w:hAnsi="Times New Roman" w:cs="Times New Roman"/>
          <w:sz w:val="24"/>
          <w:szCs w:val="24"/>
        </w:rPr>
        <w:t xml:space="preserve"> havia sumido e reaparecido no mesmo lugar no riacho</w:t>
      </w:r>
      <w:r w:rsidR="00915997" w:rsidRPr="00915997">
        <w:rPr>
          <w:rFonts w:ascii="Times New Roman" w:hAnsi="Times New Roman" w:cs="Times New Roman"/>
          <w:sz w:val="24"/>
          <w:szCs w:val="24"/>
        </w:rPr>
        <w:t xml:space="preserve">, em 1700. </w:t>
      </w:r>
      <w:r w:rsidR="009533F3">
        <w:rPr>
          <w:rFonts w:ascii="Times New Roman" w:hAnsi="Times New Roman" w:cs="Times New Roman"/>
          <w:sz w:val="24"/>
          <w:szCs w:val="24"/>
        </w:rPr>
        <w:t xml:space="preserve">O caminho que santa percorre nos braços de Plácido e depois retorna, segundo o mito, para seu lugar de origem é simbolizado e </w:t>
      </w:r>
      <w:r w:rsidR="009533F3" w:rsidRPr="009533F3">
        <w:rPr>
          <w:rFonts w:ascii="Times New Roman" w:hAnsi="Times New Roman" w:cs="Times New Roman"/>
          <w:b/>
          <w:sz w:val="24"/>
          <w:szCs w:val="24"/>
        </w:rPr>
        <w:t>reatualizado</w:t>
      </w:r>
      <w:r w:rsidR="009533F3">
        <w:rPr>
          <w:rFonts w:ascii="Times New Roman" w:hAnsi="Times New Roman" w:cs="Times New Roman"/>
          <w:sz w:val="24"/>
          <w:szCs w:val="24"/>
        </w:rPr>
        <w:t xml:space="preserve"> no trajeto da romaria do Círio.</w:t>
      </w:r>
    </w:p>
    <w:p w:rsidR="00394EF2" w:rsidRDefault="00FD5E47" w:rsidP="00394EF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915997" w:rsidRPr="00915997">
        <w:rPr>
          <w:rFonts w:ascii="Times New Roman" w:hAnsi="Times New Roman" w:cs="Times New Roman"/>
          <w:sz w:val="24"/>
          <w:szCs w:val="24"/>
        </w:rPr>
        <w:t xml:space="preserve"> veneração a Nossa Senhora de Nazaré</w:t>
      </w:r>
      <w:r>
        <w:rPr>
          <w:rFonts w:ascii="Times New Roman" w:hAnsi="Times New Roman" w:cs="Times New Roman"/>
          <w:sz w:val="24"/>
          <w:szCs w:val="24"/>
        </w:rPr>
        <w:t>, todavia,</w:t>
      </w:r>
      <w:r w:rsidR="00915997" w:rsidRPr="00915997">
        <w:rPr>
          <w:rFonts w:ascii="Times New Roman" w:hAnsi="Times New Roman" w:cs="Times New Roman"/>
          <w:sz w:val="24"/>
          <w:szCs w:val="24"/>
        </w:rPr>
        <w:t xml:space="preserve"> </w:t>
      </w:r>
      <w:proofErr w:type="gramStart"/>
      <w:r w:rsidR="00915997" w:rsidRPr="00915997">
        <w:rPr>
          <w:rFonts w:ascii="Times New Roman" w:hAnsi="Times New Roman" w:cs="Times New Roman"/>
          <w:sz w:val="24"/>
          <w:szCs w:val="24"/>
        </w:rPr>
        <w:t>surge</w:t>
      </w:r>
      <w:proofErr w:type="gramEnd"/>
      <w:r w:rsidR="00915997" w:rsidRPr="00915997">
        <w:rPr>
          <w:rFonts w:ascii="Times New Roman" w:hAnsi="Times New Roman" w:cs="Times New Roman"/>
          <w:sz w:val="24"/>
          <w:szCs w:val="24"/>
        </w:rPr>
        <w:t xml:space="preserve"> séculos atrás ao seu achado por Plácido</w:t>
      </w:r>
      <w:r w:rsidR="00394EF2">
        <w:rPr>
          <w:rFonts w:ascii="Times New Roman" w:hAnsi="Times New Roman" w:cs="Times New Roman"/>
          <w:sz w:val="24"/>
          <w:szCs w:val="24"/>
        </w:rPr>
        <w:t>, em Vigia</w:t>
      </w:r>
      <w:r w:rsidR="008B3562">
        <w:rPr>
          <w:rFonts w:ascii="Times New Roman" w:hAnsi="Times New Roman" w:cs="Times New Roman"/>
          <w:sz w:val="24"/>
          <w:szCs w:val="24"/>
        </w:rPr>
        <w:t>, no entanto, é</w:t>
      </w:r>
      <w:r w:rsidR="00915997" w:rsidRPr="00915997">
        <w:rPr>
          <w:rFonts w:ascii="Times New Roman" w:hAnsi="Times New Roman" w:cs="Times New Roman"/>
          <w:sz w:val="24"/>
          <w:szCs w:val="24"/>
        </w:rPr>
        <w:t xml:space="preserve"> com o Círio</w:t>
      </w:r>
      <w:r w:rsidR="005C7084">
        <w:rPr>
          <w:rFonts w:ascii="Times New Roman" w:hAnsi="Times New Roman" w:cs="Times New Roman"/>
          <w:sz w:val="24"/>
          <w:szCs w:val="24"/>
        </w:rPr>
        <w:t>, associado ao seu achado por Plácido,</w:t>
      </w:r>
      <w:r w:rsidR="00915997" w:rsidRPr="00915997">
        <w:rPr>
          <w:rFonts w:ascii="Times New Roman" w:hAnsi="Times New Roman" w:cs="Times New Roman"/>
          <w:sz w:val="24"/>
          <w:szCs w:val="24"/>
        </w:rPr>
        <w:t xml:space="preserve"> que ela ganha uma imensurável repercussão, graças à decisiva participação popular, as lendas em torno da imagem, assim como os milagres atribuídos a ela. E em </w:t>
      </w:r>
      <w:r w:rsidR="00915997" w:rsidRPr="00915997">
        <w:rPr>
          <w:rFonts w:ascii="Times New Roman" w:hAnsi="Times New Roman" w:cs="Times New Roman"/>
          <w:sz w:val="24"/>
          <w:szCs w:val="24"/>
        </w:rPr>
        <w:lastRenderedPageBreak/>
        <w:t>08 de setembro de 1793, numa quarta-feira à tarde, a primeira procissão oficial do Círio ocorre em conjunto a uma feira de produtos agrícolas, organizada pelo presidente da província, Francisco de Sousa Coutinho (AMARAL, 1998).</w:t>
      </w:r>
    </w:p>
    <w:p w:rsidR="009D7F7C" w:rsidRDefault="00394EF2" w:rsidP="00394EF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15997" w:rsidRPr="00394EF2">
        <w:rPr>
          <w:rFonts w:ascii="Times New Roman" w:hAnsi="Times New Roman" w:cs="Times New Roman"/>
          <w:sz w:val="24"/>
          <w:szCs w:val="24"/>
        </w:rPr>
        <w:t>No Pará, segundo Maués</w:t>
      </w:r>
      <w:r w:rsidR="00E31231">
        <w:rPr>
          <w:rFonts w:ascii="Times New Roman" w:hAnsi="Times New Roman" w:cs="Times New Roman"/>
          <w:sz w:val="24"/>
          <w:szCs w:val="24"/>
        </w:rPr>
        <w:t>, ela já era cultuada em Vigia</w:t>
      </w:r>
      <w:r w:rsidR="00915997" w:rsidRPr="00394EF2">
        <w:rPr>
          <w:rFonts w:ascii="Times New Roman" w:hAnsi="Times New Roman" w:cs="Times New Roman"/>
          <w:sz w:val="24"/>
          <w:szCs w:val="24"/>
        </w:rPr>
        <w:t xml:space="preserve">, e muito antes </w:t>
      </w:r>
      <w:r>
        <w:rPr>
          <w:rFonts w:ascii="Times New Roman" w:hAnsi="Times New Roman" w:cs="Times New Roman"/>
          <w:sz w:val="24"/>
          <w:szCs w:val="24"/>
        </w:rPr>
        <w:t xml:space="preserve">disso </w:t>
      </w:r>
      <w:r w:rsidR="00915997" w:rsidRPr="00394EF2">
        <w:rPr>
          <w:rFonts w:ascii="Times New Roman" w:hAnsi="Times New Roman" w:cs="Times New Roman"/>
          <w:sz w:val="24"/>
          <w:szCs w:val="24"/>
        </w:rPr>
        <w:t xml:space="preserve">em Portugal, 1179, com Dom </w:t>
      </w:r>
      <w:proofErr w:type="spellStart"/>
      <w:r w:rsidR="00915997" w:rsidRPr="00394EF2">
        <w:rPr>
          <w:rFonts w:ascii="Times New Roman" w:hAnsi="Times New Roman" w:cs="Times New Roman"/>
          <w:sz w:val="24"/>
          <w:szCs w:val="24"/>
        </w:rPr>
        <w:t>Fuas</w:t>
      </w:r>
      <w:proofErr w:type="spellEnd"/>
      <w:r w:rsidR="00B874DC">
        <w:rPr>
          <w:rFonts w:ascii="Times New Roman" w:hAnsi="Times New Roman" w:cs="Times New Roman"/>
          <w:sz w:val="24"/>
          <w:szCs w:val="24"/>
        </w:rPr>
        <w:t xml:space="preserve"> </w:t>
      </w:r>
      <w:proofErr w:type="spellStart"/>
      <w:r w:rsidR="00915997" w:rsidRPr="00394EF2">
        <w:rPr>
          <w:rFonts w:ascii="Times New Roman" w:hAnsi="Times New Roman" w:cs="Times New Roman"/>
          <w:sz w:val="24"/>
          <w:szCs w:val="24"/>
        </w:rPr>
        <w:t>Roupino</w:t>
      </w:r>
      <w:proofErr w:type="spellEnd"/>
      <w:r w:rsidR="00D23773">
        <w:rPr>
          <w:rFonts w:ascii="Times New Roman" w:hAnsi="Times New Roman" w:cs="Times New Roman"/>
          <w:sz w:val="24"/>
          <w:szCs w:val="24"/>
        </w:rPr>
        <w:t>. A</w:t>
      </w:r>
      <w:r>
        <w:rPr>
          <w:rFonts w:ascii="Times New Roman" w:hAnsi="Times New Roman" w:cs="Times New Roman"/>
          <w:sz w:val="24"/>
          <w:szCs w:val="24"/>
        </w:rPr>
        <w:t xml:space="preserve">tualmente </w:t>
      </w:r>
      <w:r w:rsidR="00D23773">
        <w:rPr>
          <w:rFonts w:ascii="Times New Roman" w:hAnsi="Times New Roman" w:cs="Times New Roman"/>
          <w:sz w:val="24"/>
          <w:szCs w:val="24"/>
        </w:rPr>
        <w:t>podem-se</w:t>
      </w:r>
      <w:r>
        <w:rPr>
          <w:rFonts w:ascii="Times New Roman" w:hAnsi="Times New Roman" w:cs="Times New Roman"/>
          <w:sz w:val="24"/>
          <w:szCs w:val="24"/>
        </w:rPr>
        <w:t xml:space="preserve"> visualizar </w:t>
      </w:r>
      <w:r w:rsidR="009D7F7C">
        <w:rPr>
          <w:rFonts w:ascii="Times New Roman" w:hAnsi="Times New Roman" w:cs="Times New Roman"/>
          <w:sz w:val="24"/>
          <w:szCs w:val="24"/>
        </w:rPr>
        <w:t xml:space="preserve">os </w:t>
      </w:r>
      <w:r w:rsidR="00D23773">
        <w:rPr>
          <w:rFonts w:ascii="Times New Roman" w:hAnsi="Times New Roman" w:cs="Times New Roman"/>
          <w:sz w:val="24"/>
          <w:szCs w:val="24"/>
        </w:rPr>
        <w:t>possíveis locais do achado e iní</w:t>
      </w:r>
      <w:r w:rsidR="009D7F7C">
        <w:rPr>
          <w:rFonts w:ascii="Times New Roman" w:hAnsi="Times New Roman" w:cs="Times New Roman"/>
          <w:sz w:val="24"/>
          <w:szCs w:val="24"/>
        </w:rPr>
        <w:t xml:space="preserve">cio da devoção no decorrer do translado da romaria, com seus carros dos milagres (alusão ao milagre de Dom </w:t>
      </w:r>
      <w:proofErr w:type="spellStart"/>
      <w:r w:rsidR="009D7F7C">
        <w:rPr>
          <w:rFonts w:ascii="Times New Roman" w:hAnsi="Times New Roman" w:cs="Times New Roman"/>
          <w:sz w:val="24"/>
          <w:szCs w:val="24"/>
        </w:rPr>
        <w:t>Fuas</w:t>
      </w:r>
      <w:proofErr w:type="spellEnd"/>
      <w:r w:rsidR="009D7F7C">
        <w:rPr>
          <w:rFonts w:ascii="Times New Roman" w:hAnsi="Times New Roman" w:cs="Times New Roman"/>
          <w:sz w:val="24"/>
          <w:szCs w:val="24"/>
        </w:rPr>
        <w:t>), com os cântico</w:t>
      </w:r>
      <w:r w:rsidR="00DF7F0C">
        <w:rPr>
          <w:rFonts w:ascii="Times New Roman" w:hAnsi="Times New Roman" w:cs="Times New Roman"/>
          <w:sz w:val="24"/>
          <w:szCs w:val="24"/>
        </w:rPr>
        <w:t>s, barcos e lembranças da festa</w:t>
      </w:r>
      <w:r w:rsidR="009F47A8">
        <w:rPr>
          <w:rFonts w:ascii="Times New Roman" w:hAnsi="Times New Roman" w:cs="Times New Roman"/>
          <w:sz w:val="24"/>
          <w:szCs w:val="24"/>
        </w:rPr>
        <w:t xml:space="preserve"> (</w:t>
      </w:r>
      <w:r w:rsidR="005F7BFD" w:rsidRPr="00394EF2">
        <w:rPr>
          <w:rFonts w:ascii="Times New Roman" w:hAnsi="Times New Roman" w:cs="Times New Roman"/>
          <w:sz w:val="24"/>
          <w:szCs w:val="24"/>
        </w:rPr>
        <w:t>MAUÉS</w:t>
      </w:r>
      <w:r w:rsidR="005F7BFD">
        <w:rPr>
          <w:rFonts w:ascii="Times New Roman" w:hAnsi="Times New Roman" w:cs="Times New Roman"/>
          <w:sz w:val="24"/>
          <w:szCs w:val="24"/>
        </w:rPr>
        <w:t xml:space="preserve">, </w:t>
      </w:r>
      <w:r w:rsidR="009F47A8">
        <w:rPr>
          <w:rFonts w:ascii="Times New Roman" w:hAnsi="Times New Roman" w:cs="Times New Roman"/>
          <w:sz w:val="24"/>
          <w:szCs w:val="24"/>
        </w:rPr>
        <w:t>2011, p.14)</w:t>
      </w:r>
      <w:r w:rsidR="009D7F7C">
        <w:rPr>
          <w:rFonts w:ascii="Times New Roman" w:hAnsi="Times New Roman" w:cs="Times New Roman"/>
          <w:sz w:val="24"/>
          <w:szCs w:val="24"/>
        </w:rPr>
        <w:t>.</w:t>
      </w:r>
    </w:p>
    <w:p w:rsidR="009D7F7C" w:rsidRPr="004F294E" w:rsidRDefault="009D7F7C" w:rsidP="009D7F7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5C67">
        <w:rPr>
          <w:rFonts w:ascii="Times New Roman" w:hAnsi="Times New Roman" w:cs="Times New Roman"/>
          <w:sz w:val="24"/>
          <w:szCs w:val="24"/>
        </w:rPr>
        <w:t>É</w:t>
      </w:r>
      <w:r w:rsidR="00C23F9C">
        <w:rPr>
          <w:rFonts w:ascii="Times New Roman" w:hAnsi="Times New Roman" w:cs="Times New Roman"/>
          <w:sz w:val="24"/>
          <w:szCs w:val="24"/>
        </w:rPr>
        <w:t xml:space="preserve"> na c</w:t>
      </w:r>
      <w:r w:rsidR="00915997" w:rsidRPr="00394EF2">
        <w:rPr>
          <w:rFonts w:ascii="Times New Roman" w:hAnsi="Times New Roman" w:cs="Times New Roman"/>
          <w:sz w:val="24"/>
          <w:szCs w:val="24"/>
        </w:rPr>
        <w:t xml:space="preserve">apital que o primeiro Círio ocorre com a ritualização do mito, como </w:t>
      </w:r>
      <w:r w:rsidR="004712FD">
        <w:rPr>
          <w:rFonts w:ascii="Times New Roman" w:hAnsi="Times New Roman" w:cs="Times New Roman"/>
          <w:sz w:val="24"/>
          <w:szCs w:val="24"/>
        </w:rPr>
        <w:t xml:space="preserve">a </w:t>
      </w:r>
      <w:r w:rsidR="00915997" w:rsidRPr="00394EF2">
        <w:rPr>
          <w:rFonts w:ascii="Times New Roman" w:hAnsi="Times New Roman" w:cs="Times New Roman"/>
          <w:sz w:val="24"/>
          <w:szCs w:val="24"/>
        </w:rPr>
        <w:t>romaria deslocando a santa de um ponto a outro.  Esse momento de certa forma é revivido no coração do povo que acompanha as manifestações, que peregrina de sua cidade natal at</w:t>
      </w:r>
      <w:r>
        <w:rPr>
          <w:rFonts w:ascii="Times New Roman" w:hAnsi="Times New Roman" w:cs="Times New Roman"/>
          <w:sz w:val="24"/>
          <w:szCs w:val="24"/>
        </w:rPr>
        <w:t>é</w:t>
      </w:r>
      <w:r w:rsidR="00915997" w:rsidRPr="00394EF2">
        <w:rPr>
          <w:rFonts w:ascii="Times New Roman" w:hAnsi="Times New Roman" w:cs="Times New Roman"/>
          <w:sz w:val="24"/>
          <w:szCs w:val="24"/>
        </w:rPr>
        <w:t xml:space="preserve"> a capital, que ritualiza e sacraliza a cidade como um todo. Um momento fascinante e </w:t>
      </w:r>
      <w:r w:rsidR="00915997" w:rsidRPr="004F294E">
        <w:rPr>
          <w:rFonts w:ascii="Times New Roman" w:hAnsi="Times New Roman" w:cs="Times New Roman"/>
          <w:sz w:val="24"/>
          <w:szCs w:val="24"/>
        </w:rPr>
        <w:t>imensurável para o fiel pagador de pr</w:t>
      </w:r>
      <w:r w:rsidRPr="004F294E">
        <w:rPr>
          <w:rFonts w:ascii="Times New Roman" w:hAnsi="Times New Roman" w:cs="Times New Roman"/>
          <w:sz w:val="24"/>
          <w:szCs w:val="24"/>
        </w:rPr>
        <w:t>omessas.</w:t>
      </w:r>
      <w:r w:rsidR="003473C5" w:rsidRPr="004F294E">
        <w:rPr>
          <w:rFonts w:ascii="Times New Roman" w:hAnsi="Times New Roman" w:cs="Times New Roman"/>
          <w:sz w:val="24"/>
          <w:szCs w:val="24"/>
        </w:rPr>
        <w:t xml:space="preserve"> Desde sua primeira aparição cria-se um imaginário repleto de história, espacialidade, personagens, e imagens simbólicas, ícones do sagrado.</w:t>
      </w:r>
    </w:p>
    <w:p w:rsidR="00915997" w:rsidRPr="004F294E" w:rsidRDefault="009D7F7C" w:rsidP="009D7F7C">
      <w:pPr>
        <w:tabs>
          <w:tab w:val="left" w:pos="851"/>
        </w:tabs>
        <w:spacing w:after="0" w:line="360" w:lineRule="auto"/>
        <w:jc w:val="both"/>
        <w:rPr>
          <w:rFonts w:ascii="Times New Roman" w:hAnsi="Times New Roman" w:cs="Times New Roman"/>
          <w:sz w:val="24"/>
          <w:szCs w:val="24"/>
        </w:rPr>
      </w:pPr>
      <w:r w:rsidRPr="004F294E">
        <w:rPr>
          <w:rFonts w:ascii="Times New Roman" w:hAnsi="Times New Roman" w:cs="Times New Roman"/>
          <w:sz w:val="24"/>
          <w:szCs w:val="24"/>
        </w:rPr>
        <w:tab/>
        <w:t>A romaria estende-se para bem mais que um dia, a</w:t>
      </w:r>
      <w:r w:rsidR="00915997" w:rsidRPr="004F294E">
        <w:rPr>
          <w:rFonts w:ascii="Times New Roman" w:hAnsi="Times New Roman" w:cs="Times New Roman"/>
          <w:sz w:val="24"/>
          <w:szCs w:val="24"/>
        </w:rPr>
        <w:t xml:space="preserve"> quadra Nazarena estende-se por 15 dias, nos quais são </w:t>
      </w:r>
      <w:r w:rsidR="00EC7509">
        <w:rPr>
          <w:rFonts w:ascii="Times New Roman" w:hAnsi="Times New Roman" w:cs="Times New Roman"/>
          <w:sz w:val="24"/>
          <w:szCs w:val="24"/>
        </w:rPr>
        <w:t>realizadas 12 romarias oficiais</w:t>
      </w:r>
      <w:r w:rsidR="00915997" w:rsidRPr="004F294E">
        <w:rPr>
          <w:rFonts w:ascii="Times New Roman" w:hAnsi="Times New Roman" w:cs="Times New Roman"/>
          <w:sz w:val="24"/>
          <w:szCs w:val="24"/>
        </w:rPr>
        <w:t>: o Traslado, o percurso da Basílica de</w:t>
      </w:r>
      <w:r w:rsidRPr="004F294E">
        <w:rPr>
          <w:rFonts w:ascii="Times New Roman" w:hAnsi="Times New Roman" w:cs="Times New Roman"/>
          <w:sz w:val="24"/>
          <w:szCs w:val="24"/>
        </w:rPr>
        <w:t xml:space="preserve"> Nazaré pelas ruas da cidade até</w:t>
      </w:r>
      <w:r w:rsidR="000A2F98">
        <w:rPr>
          <w:rFonts w:ascii="Times New Roman" w:hAnsi="Times New Roman" w:cs="Times New Roman"/>
          <w:sz w:val="24"/>
          <w:szCs w:val="24"/>
        </w:rPr>
        <w:t xml:space="preserve"> a I</w:t>
      </w:r>
      <w:r w:rsidR="00915997" w:rsidRPr="004F294E">
        <w:rPr>
          <w:rFonts w:ascii="Times New Roman" w:hAnsi="Times New Roman" w:cs="Times New Roman"/>
          <w:sz w:val="24"/>
          <w:szCs w:val="24"/>
        </w:rPr>
        <w:t xml:space="preserve">greja matriz, no município de Ananindeua; Romaria Rodoviária, do Município de Ananindeua para Vila de </w:t>
      </w:r>
      <w:proofErr w:type="spellStart"/>
      <w:r w:rsidR="00915997" w:rsidRPr="004F294E">
        <w:rPr>
          <w:rFonts w:ascii="Times New Roman" w:hAnsi="Times New Roman" w:cs="Times New Roman"/>
          <w:sz w:val="24"/>
          <w:szCs w:val="24"/>
        </w:rPr>
        <w:t>Icoaraci</w:t>
      </w:r>
      <w:proofErr w:type="spellEnd"/>
      <w:r w:rsidR="00915997" w:rsidRPr="004F294E">
        <w:rPr>
          <w:rFonts w:ascii="Times New Roman" w:hAnsi="Times New Roman" w:cs="Times New Roman"/>
          <w:sz w:val="24"/>
          <w:szCs w:val="24"/>
        </w:rPr>
        <w:t xml:space="preserve">; Romaria Fluvial, da Vila de </w:t>
      </w:r>
      <w:proofErr w:type="spellStart"/>
      <w:r w:rsidR="00915997" w:rsidRPr="004F294E">
        <w:rPr>
          <w:rFonts w:ascii="Times New Roman" w:hAnsi="Times New Roman" w:cs="Times New Roman"/>
          <w:sz w:val="24"/>
          <w:szCs w:val="24"/>
        </w:rPr>
        <w:t>Icoaraci</w:t>
      </w:r>
      <w:proofErr w:type="spellEnd"/>
      <w:r w:rsidR="00915997" w:rsidRPr="004F294E">
        <w:rPr>
          <w:rFonts w:ascii="Times New Roman" w:hAnsi="Times New Roman" w:cs="Times New Roman"/>
          <w:sz w:val="24"/>
          <w:szCs w:val="24"/>
        </w:rPr>
        <w:t xml:space="preserve">, pela Baía do Guajará para o Porto de Belém; Moto-Romaria, de moto do porto até o Colégio Gentil Bittencourt; Transladação, a procissão a luz de velas, </w:t>
      </w:r>
      <w:r w:rsidR="003D7EAA">
        <w:rPr>
          <w:rFonts w:ascii="Times New Roman" w:hAnsi="Times New Roman" w:cs="Times New Roman"/>
          <w:sz w:val="24"/>
          <w:szCs w:val="24"/>
        </w:rPr>
        <w:t xml:space="preserve">onde </w:t>
      </w:r>
      <w:r w:rsidR="003D7EAA" w:rsidRPr="004F294E">
        <w:rPr>
          <w:rFonts w:ascii="Times New Roman" w:hAnsi="Times New Roman" w:cs="Times New Roman"/>
          <w:sz w:val="24"/>
          <w:szCs w:val="24"/>
        </w:rPr>
        <w:t>se recorda</w:t>
      </w:r>
      <w:r w:rsidR="00915997" w:rsidRPr="004F294E">
        <w:rPr>
          <w:rFonts w:ascii="Times New Roman" w:hAnsi="Times New Roman" w:cs="Times New Roman"/>
          <w:sz w:val="24"/>
          <w:szCs w:val="24"/>
        </w:rPr>
        <w:t xml:space="preserve"> o mito do retorno, da Basílica de Nazaré</w:t>
      </w:r>
      <w:r w:rsidR="00AA5150" w:rsidRPr="004F294E">
        <w:rPr>
          <w:rFonts w:ascii="Times New Roman" w:hAnsi="Times New Roman" w:cs="Times New Roman"/>
          <w:sz w:val="24"/>
          <w:szCs w:val="24"/>
        </w:rPr>
        <w:t xml:space="preserve"> para a Catedral Metropolitana. A </w:t>
      </w:r>
      <w:r w:rsidR="00915997" w:rsidRPr="004F294E">
        <w:rPr>
          <w:rFonts w:ascii="Times New Roman" w:hAnsi="Times New Roman" w:cs="Times New Roman"/>
          <w:sz w:val="24"/>
          <w:szCs w:val="24"/>
        </w:rPr>
        <w:t xml:space="preserve">Procissão </w:t>
      </w:r>
      <w:r w:rsidR="00335218">
        <w:rPr>
          <w:rFonts w:ascii="Times New Roman" w:hAnsi="Times New Roman" w:cs="Times New Roman"/>
          <w:sz w:val="24"/>
          <w:szCs w:val="24"/>
        </w:rPr>
        <w:t>do Círio, a festa maior, com iní</w:t>
      </w:r>
      <w:r w:rsidR="00915997" w:rsidRPr="004F294E">
        <w:rPr>
          <w:rFonts w:ascii="Times New Roman" w:hAnsi="Times New Roman" w:cs="Times New Roman"/>
          <w:sz w:val="24"/>
          <w:szCs w:val="24"/>
        </w:rPr>
        <w:t xml:space="preserve">cio </w:t>
      </w:r>
      <w:r w:rsidR="005235F1" w:rsidRPr="004F294E">
        <w:rPr>
          <w:rFonts w:ascii="Times New Roman" w:hAnsi="Times New Roman" w:cs="Times New Roman"/>
          <w:sz w:val="24"/>
          <w:szCs w:val="24"/>
        </w:rPr>
        <w:t>às</w:t>
      </w:r>
      <w:r w:rsidR="00915997" w:rsidRPr="004F294E">
        <w:rPr>
          <w:rFonts w:ascii="Times New Roman" w:hAnsi="Times New Roman" w:cs="Times New Roman"/>
          <w:sz w:val="24"/>
          <w:szCs w:val="24"/>
        </w:rPr>
        <w:t xml:space="preserve"> sete horas da manhã com a entrada da santa na Berlinda, culminando com </w:t>
      </w:r>
      <w:r w:rsidR="00335218">
        <w:rPr>
          <w:rFonts w:ascii="Times New Roman" w:hAnsi="Times New Roman" w:cs="Times New Roman"/>
          <w:sz w:val="24"/>
          <w:szCs w:val="24"/>
        </w:rPr>
        <w:t xml:space="preserve">a </w:t>
      </w:r>
      <w:proofErr w:type="gramStart"/>
      <w:r w:rsidR="00335218">
        <w:rPr>
          <w:rFonts w:ascii="Times New Roman" w:hAnsi="Times New Roman" w:cs="Times New Roman"/>
          <w:sz w:val="24"/>
          <w:szCs w:val="24"/>
        </w:rPr>
        <w:t>chegada na</w:t>
      </w:r>
      <w:proofErr w:type="gramEnd"/>
      <w:r w:rsidR="00335218">
        <w:rPr>
          <w:rFonts w:ascii="Times New Roman" w:hAnsi="Times New Roman" w:cs="Times New Roman"/>
          <w:sz w:val="24"/>
          <w:szCs w:val="24"/>
        </w:rPr>
        <w:t xml:space="preserve"> Basílica, dando abertura</w:t>
      </w:r>
      <w:r w:rsidR="00915997" w:rsidRPr="004F294E">
        <w:rPr>
          <w:rFonts w:ascii="Times New Roman" w:hAnsi="Times New Roman" w:cs="Times New Roman"/>
          <w:sz w:val="24"/>
          <w:szCs w:val="24"/>
        </w:rPr>
        <w:t xml:space="preserve"> ao almoço do Círio; Ciclo-Romaria, realizada no sábado posterior ao Círio, com saída da Praça Santuário; Romaria da Juve</w:t>
      </w:r>
      <w:r w:rsidR="00395321">
        <w:rPr>
          <w:rFonts w:ascii="Times New Roman" w:hAnsi="Times New Roman" w:cs="Times New Roman"/>
          <w:sz w:val="24"/>
          <w:szCs w:val="24"/>
        </w:rPr>
        <w:t>ntude, comunidades juvenis de várias paró</w:t>
      </w:r>
      <w:r w:rsidR="00915997" w:rsidRPr="004F294E">
        <w:rPr>
          <w:rFonts w:ascii="Times New Roman" w:hAnsi="Times New Roman" w:cs="Times New Roman"/>
          <w:sz w:val="24"/>
          <w:szCs w:val="24"/>
        </w:rPr>
        <w:t>quias se reúnem para louvar a imagem; Romaria das Crianças, no primeiro domingo após o Círio; Romaria dos Corredores, corrida de pouca velocidade de 8 a 9 km/h para acompanhar a santa; Procis</w:t>
      </w:r>
      <w:r w:rsidR="005D40FC">
        <w:rPr>
          <w:rFonts w:ascii="Times New Roman" w:hAnsi="Times New Roman" w:cs="Times New Roman"/>
          <w:sz w:val="24"/>
          <w:szCs w:val="24"/>
        </w:rPr>
        <w:t>são da Festa, realizada na manhã</w:t>
      </w:r>
      <w:r w:rsidR="00915997" w:rsidRPr="004F294E">
        <w:rPr>
          <w:rFonts w:ascii="Times New Roman" w:hAnsi="Times New Roman" w:cs="Times New Roman"/>
          <w:sz w:val="24"/>
          <w:szCs w:val="24"/>
        </w:rPr>
        <w:t xml:space="preserve"> do segundo domingo após o círio; </w:t>
      </w:r>
      <w:proofErr w:type="spellStart"/>
      <w:r w:rsidR="00915997" w:rsidRPr="004F294E">
        <w:rPr>
          <w:rFonts w:ascii="Times New Roman" w:hAnsi="Times New Roman" w:cs="Times New Roman"/>
          <w:sz w:val="24"/>
          <w:szCs w:val="24"/>
        </w:rPr>
        <w:t>Recírio</w:t>
      </w:r>
      <w:proofErr w:type="spellEnd"/>
      <w:r w:rsidR="00915997" w:rsidRPr="004F294E">
        <w:rPr>
          <w:rFonts w:ascii="Times New Roman" w:hAnsi="Times New Roman" w:cs="Times New Roman"/>
          <w:sz w:val="24"/>
          <w:szCs w:val="24"/>
        </w:rPr>
        <w:t>, a procissão de despedida.</w:t>
      </w:r>
    </w:p>
    <w:p w:rsidR="00915997" w:rsidRPr="004F294E" w:rsidRDefault="00915997" w:rsidP="009D7F7C">
      <w:pPr>
        <w:spacing w:after="0" w:line="360" w:lineRule="auto"/>
        <w:ind w:firstLine="851"/>
        <w:jc w:val="both"/>
        <w:rPr>
          <w:rFonts w:ascii="Times New Roman" w:hAnsi="Times New Roman" w:cs="Times New Roman"/>
          <w:sz w:val="24"/>
          <w:szCs w:val="24"/>
        </w:rPr>
      </w:pPr>
      <w:r w:rsidRPr="004F294E">
        <w:rPr>
          <w:rFonts w:ascii="Times New Roman" w:hAnsi="Times New Roman" w:cs="Times New Roman"/>
          <w:sz w:val="24"/>
          <w:szCs w:val="24"/>
        </w:rPr>
        <w:t>O momento do qual o povo paraense espera durante os seguintes 11 meses</w:t>
      </w:r>
      <w:r w:rsidR="006E25B7">
        <w:rPr>
          <w:rFonts w:ascii="Times New Roman" w:hAnsi="Times New Roman" w:cs="Times New Roman"/>
          <w:sz w:val="24"/>
          <w:szCs w:val="24"/>
        </w:rPr>
        <w:t xml:space="preserve"> do ano, contanto a partir do té</w:t>
      </w:r>
      <w:r w:rsidRPr="004F294E">
        <w:rPr>
          <w:rFonts w:ascii="Times New Roman" w:hAnsi="Times New Roman" w:cs="Times New Roman"/>
          <w:sz w:val="24"/>
          <w:szCs w:val="24"/>
        </w:rPr>
        <w:t xml:space="preserve">rmino do Círio do ano corrente, </w:t>
      </w:r>
      <w:r w:rsidR="006E25B7">
        <w:rPr>
          <w:rFonts w:ascii="Times New Roman" w:hAnsi="Times New Roman" w:cs="Times New Roman"/>
          <w:sz w:val="24"/>
          <w:szCs w:val="24"/>
        </w:rPr>
        <w:t>vários elementos</w:t>
      </w:r>
      <w:r w:rsidRPr="004F294E">
        <w:rPr>
          <w:rFonts w:ascii="Times New Roman" w:hAnsi="Times New Roman" w:cs="Times New Roman"/>
          <w:sz w:val="24"/>
          <w:szCs w:val="24"/>
        </w:rPr>
        <w:t xml:space="preserve"> gira</w:t>
      </w:r>
      <w:r w:rsidR="006E25B7">
        <w:rPr>
          <w:rFonts w:ascii="Times New Roman" w:hAnsi="Times New Roman" w:cs="Times New Roman"/>
          <w:sz w:val="24"/>
          <w:szCs w:val="24"/>
        </w:rPr>
        <w:t>m</w:t>
      </w:r>
      <w:r w:rsidRPr="004F294E">
        <w:rPr>
          <w:rFonts w:ascii="Times New Roman" w:hAnsi="Times New Roman" w:cs="Times New Roman"/>
          <w:sz w:val="24"/>
          <w:szCs w:val="24"/>
        </w:rPr>
        <w:t xml:space="preserve"> em torno desta festa na capital, a cultura, o social, a economia e o comércio de todos os gêneros. </w:t>
      </w:r>
      <w:r w:rsidR="0023479E" w:rsidRPr="004F294E">
        <w:rPr>
          <w:rFonts w:ascii="Times New Roman" w:hAnsi="Times New Roman" w:cs="Times New Roman"/>
          <w:sz w:val="24"/>
          <w:szCs w:val="24"/>
        </w:rPr>
        <w:t>Contam</w:t>
      </w:r>
      <w:r w:rsidRPr="004F294E">
        <w:rPr>
          <w:rFonts w:ascii="Times New Roman" w:hAnsi="Times New Roman" w:cs="Times New Roman"/>
          <w:sz w:val="24"/>
          <w:szCs w:val="24"/>
        </w:rPr>
        <w:t>-se cada dia, da ap</w:t>
      </w:r>
      <w:r w:rsidR="00FC491A">
        <w:rPr>
          <w:rFonts w:ascii="Times New Roman" w:hAnsi="Times New Roman" w:cs="Times New Roman"/>
          <w:sz w:val="24"/>
          <w:szCs w:val="24"/>
        </w:rPr>
        <w:t xml:space="preserve">resentação do cartaz oficial até o dia principal, o </w:t>
      </w:r>
      <w:r w:rsidR="00FC491A">
        <w:rPr>
          <w:rFonts w:ascii="Times New Roman" w:hAnsi="Times New Roman" w:cs="Times New Roman"/>
          <w:sz w:val="24"/>
          <w:szCs w:val="24"/>
        </w:rPr>
        <w:lastRenderedPageBreak/>
        <w:t>domingo de C</w:t>
      </w:r>
      <w:r w:rsidRPr="004F294E">
        <w:rPr>
          <w:rFonts w:ascii="Times New Roman" w:hAnsi="Times New Roman" w:cs="Times New Roman"/>
          <w:sz w:val="24"/>
          <w:szCs w:val="24"/>
        </w:rPr>
        <w:t xml:space="preserve">írio, e seu termino com a volta da santa a sua morada, o </w:t>
      </w:r>
      <w:proofErr w:type="spellStart"/>
      <w:r w:rsidRPr="004F294E">
        <w:rPr>
          <w:rFonts w:ascii="Times New Roman" w:hAnsi="Times New Roman" w:cs="Times New Roman"/>
          <w:sz w:val="24"/>
          <w:szCs w:val="24"/>
        </w:rPr>
        <w:t>Recírio</w:t>
      </w:r>
      <w:proofErr w:type="spellEnd"/>
      <w:r w:rsidRPr="004F294E">
        <w:rPr>
          <w:rFonts w:ascii="Times New Roman" w:hAnsi="Times New Roman" w:cs="Times New Roman"/>
          <w:sz w:val="24"/>
          <w:szCs w:val="24"/>
        </w:rPr>
        <w:t xml:space="preserve">, revivendo a cada ano o mito e a tradição de seu achado. </w:t>
      </w:r>
    </w:p>
    <w:p w:rsidR="0020083F" w:rsidRPr="004F294E" w:rsidRDefault="00AA5150" w:rsidP="00AA5150">
      <w:pPr>
        <w:tabs>
          <w:tab w:val="left" w:pos="851"/>
        </w:tabs>
        <w:spacing w:after="0" w:line="360" w:lineRule="auto"/>
        <w:jc w:val="both"/>
        <w:rPr>
          <w:rFonts w:ascii="Times New Roman" w:hAnsi="Times New Roman" w:cs="Times New Roman"/>
          <w:sz w:val="24"/>
          <w:szCs w:val="24"/>
        </w:rPr>
      </w:pPr>
      <w:r w:rsidRPr="004F294E">
        <w:rPr>
          <w:rFonts w:ascii="Times New Roman" w:hAnsi="Times New Roman" w:cs="Times New Roman"/>
          <w:sz w:val="24"/>
          <w:szCs w:val="24"/>
        </w:rPr>
        <w:tab/>
        <w:t xml:space="preserve">Todos os elementos que compõem o complexo mitológico-ritual (as romarias, translado, homenagens, espaços sagrados e profanos, igrejas, as imagens, fotografias, propagandas e publicidade, a mídia, os cânticos, e variadas lembrancinhas) </w:t>
      </w:r>
      <w:proofErr w:type="gramStart"/>
      <w:r w:rsidRPr="004F294E">
        <w:rPr>
          <w:rFonts w:ascii="Times New Roman" w:hAnsi="Times New Roman" w:cs="Times New Roman"/>
          <w:sz w:val="24"/>
          <w:szCs w:val="24"/>
        </w:rPr>
        <w:t>detém</w:t>
      </w:r>
      <w:proofErr w:type="gramEnd"/>
      <w:r w:rsidRPr="004F294E">
        <w:rPr>
          <w:rFonts w:ascii="Times New Roman" w:hAnsi="Times New Roman" w:cs="Times New Roman"/>
          <w:sz w:val="24"/>
          <w:szCs w:val="24"/>
        </w:rPr>
        <w:t xml:space="preserve"> do poder de instalar-se na memória do receptor devido o seu caráter repetitivo retórico, mesmo não estando no </w:t>
      </w:r>
      <w:r w:rsidR="009F47A8">
        <w:rPr>
          <w:rFonts w:ascii="Times New Roman" w:hAnsi="Times New Roman" w:cs="Times New Roman"/>
          <w:sz w:val="24"/>
          <w:szCs w:val="24"/>
        </w:rPr>
        <w:t xml:space="preserve">momento </w:t>
      </w:r>
      <w:r w:rsidR="007821FB">
        <w:rPr>
          <w:rFonts w:ascii="Times New Roman" w:hAnsi="Times New Roman" w:cs="Times New Roman"/>
          <w:sz w:val="24"/>
          <w:szCs w:val="24"/>
        </w:rPr>
        <w:t xml:space="preserve">do trajeto tais elementos </w:t>
      </w:r>
      <w:r w:rsidRPr="004F294E">
        <w:rPr>
          <w:rFonts w:ascii="Times New Roman" w:hAnsi="Times New Roman" w:cs="Times New Roman"/>
          <w:sz w:val="24"/>
          <w:szCs w:val="24"/>
        </w:rPr>
        <w:t xml:space="preserve">os levam ao momento crucial da </w:t>
      </w:r>
      <w:r w:rsidR="007821FB">
        <w:rPr>
          <w:rFonts w:ascii="Times New Roman" w:hAnsi="Times New Roman" w:cs="Times New Roman"/>
          <w:sz w:val="24"/>
          <w:szCs w:val="24"/>
        </w:rPr>
        <w:t>romaria</w:t>
      </w:r>
      <w:r w:rsidRPr="004F294E">
        <w:rPr>
          <w:rFonts w:ascii="Times New Roman" w:hAnsi="Times New Roman" w:cs="Times New Roman"/>
          <w:sz w:val="24"/>
          <w:szCs w:val="24"/>
        </w:rPr>
        <w:t xml:space="preserve">. </w:t>
      </w:r>
      <w:proofErr w:type="spellStart"/>
      <w:r w:rsidRPr="004F294E">
        <w:rPr>
          <w:rFonts w:ascii="Times New Roman" w:hAnsi="Times New Roman" w:cs="Times New Roman"/>
          <w:sz w:val="24"/>
          <w:szCs w:val="24"/>
        </w:rPr>
        <w:t>Halbwachs</w:t>
      </w:r>
      <w:proofErr w:type="spellEnd"/>
      <w:r w:rsidRPr="004F294E">
        <w:rPr>
          <w:rFonts w:ascii="Times New Roman" w:hAnsi="Times New Roman" w:cs="Times New Roman"/>
          <w:sz w:val="24"/>
          <w:szCs w:val="24"/>
        </w:rPr>
        <w:t xml:space="preserve"> (1990</w:t>
      </w:r>
      <w:r w:rsidR="009F47A8">
        <w:rPr>
          <w:rFonts w:ascii="Times New Roman" w:hAnsi="Times New Roman" w:cs="Times New Roman"/>
          <w:sz w:val="24"/>
          <w:szCs w:val="24"/>
        </w:rPr>
        <w:t>, p. 55</w:t>
      </w:r>
      <w:r w:rsidRPr="004F294E">
        <w:rPr>
          <w:rFonts w:ascii="Times New Roman" w:hAnsi="Times New Roman" w:cs="Times New Roman"/>
          <w:sz w:val="24"/>
          <w:szCs w:val="24"/>
        </w:rPr>
        <w:t>) em suas pesquisas a respeito de memória coletiva enfatizava que ela</w:t>
      </w:r>
      <w:r w:rsidR="00B874DC">
        <w:rPr>
          <w:rFonts w:ascii="Times New Roman" w:hAnsi="Times New Roman" w:cs="Times New Roman"/>
          <w:sz w:val="24"/>
          <w:szCs w:val="24"/>
        </w:rPr>
        <w:t xml:space="preserve"> estava diretamente ligada aos </w:t>
      </w:r>
      <w:r w:rsidRPr="00B874DC">
        <w:rPr>
          <w:rFonts w:ascii="Times New Roman" w:hAnsi="Times New Roman" w:cs="Times New Roman"/>
          <w:b/>
          <w:sz w:val="24"/>
          <w:szCs w:val="24"/>
        </w:rPr>
        <w:t>fatos sociai</w:t>
      </w:r>
      <w:r w:rsidR="00B874DC" w:rsidRPr="00B874DC">
        <w:rPr>
          <w:rFonts w:ascii="Times New Roman" w:hAnsi="Times New Roman" w:cs="Times New Roman"/>
          <w:b/>
          <w:sz w:val="24"/>
          <w:szCs w:val="24"/>
        </w:rPr>
        <w:t>s</w:t>
      </w:r>
      <w:r w:rsidRPr="004F294E">
        <w:rPr>
          <w:rFonts w:ascii="Times New Roman" w:hAnsi="Times New Roman" w:cs="Times New Roman"/>
          <w:sz w:val="24"/>
          <w:szCs w:val="24"/>
        </w:rPr>
        <w:t>, pois interagia com a consciência individual e, posteriormente, com o modo de agir do sujeito no convívio em soc</w:t>
      </w:r>
      <w:r w:rsidR="00B874DC">
        <w:rPr>
          <w:rFonts w:ascii="Times New Roman" w:hAnsi="Times New Roman" w:cs="Times New Roman"/>
          <w:sz w:val="24"/>
          <w:szCs w:val="24"/>
        </w:rPr>
        <w:t xml:space="preserve">iedade, e vice-versa. Logo </w:t>
      </w:r>
      <w:r w:rsidR="001F3779">
        <w:rPr>
          <w:rFonts w:ascii="Times New Roman" w:hAnsi="Times New Roman" w:cs="Times New Roman"/>
          <w:sz w:val="24"/>
          <w:szCs w:val="24"/>
        </w:rPr>
        <w:t xml:space="preserve">de </w:t>
      </w:r>
      <w:r w:rsidR="00B874DC">
        <w:rPr>
          <w:rFonts w:ascii="Times New Roman" w:hAnsi="Times New Roman" w:cs="Times New Roman"/>
          <w:sz w:val="24"/>
          <w:szCs w:val="24"/>
        </w:rPr>
        <w:t xml:space="preserve">uma </w:t>
      </w:r>
      <w:r w:rsidR="00B874DC" w:rsidRPr="00B874DC">
        <w:rPr>
          <w:rFonts w:ascii="Times New Roman" w:hAnsi="Times New Roman" w:cs="Times New Roman"/>
          <w:b/>
          <w:sz w:val="24"/>
          <w:szCs w:val="24"/>
        </w:rPr>
        <w:t>construção social</w:t>
      </w:r>
      <w:r w:rsidRPr="004F294E">
        <w:rPr>
          <w:rFonts w:ascii="Times New Roman" w:hAnsi="Times New Roman" w:cs="Times New Roman"/>
          <w:sz w:val="24"/>
          <w:szCs w:val="24"/>
        </w:rPr>
        <w:t xml:space="preserve">, organizada a partir das afinidades cultivadas entre indivíduos e grupos, o sujeito só se recorda quando participa de algum grupo social (RIOS, 2013, p. 04), como de um grupo religioso, herdando a memória/história da crença que se construiu o fenômeno religioso. </w:t>
      </w:r>
    </w:p>
    <w:p w:rsidR="00AA5150" w:rsidRPr="004F294E" w:rsidRDefault="0020083F" w:rsidP="00AA5150">
      <w:pPr>
        <w:tabs>
          <w:tab w:val="left" w:pos="851"/>
        </w:tabs>
        <w:spacing w:after="0" w:line="360" w:lineRule="auto"/>
        <w:jc w:val="both"/>
        <w:rPr>
          <w:rFonts w:ascii="Times New Roman" w:hAnsi="Times New Roman" w:cs="Times New Roman"/>
          <w:sz w:val="24"/>
          <w:szCs w:val="24"/>
        </w:rPr>
      </w:pPr>
      <w:r w:rsidRPr="004F294E">
        <w:rPr>
          <w:rFonts w:ascii="Times New Roman" w:hAnsi="Times New Roman" w:cs="Times New Roman"/>
          <w:sz w:val="24"/>
          <w:szCs w:val="24"/>
        </w:rPr>
        <w:tab/>
      </w:r>
      <w:r w:rsidR="00AA5150" w:rsidRPr="004F294E">
        <w:rPr>
          <w:rFonts w:ascii="Times New Roman" w:hAnsi="Times New Roman" w:cs="Times New Roman"/>
          <w:sz w:val="24"/>
          <w:szCs w:val="24"/>
        </w:rPr>
        <w:t xml:space="preserve">Para </w:t>
      </w:r>
      <w:proofErr w:type="spellStart"/>
      <w:r w:rsidR="00AA5150" w:rsidRPr="004F294E">
        <w:rPr>
          <w:rFonts w:ascii="Times New Roman" w:hAnsi="Times New Roman" w:cs="Times New Roman"/>
          <w:sz w:val="24"/>
          <w:szCs w:val="24"/>
        </w:rPr>
        <w:t>Pollak</w:t>
      </w:r>
      <w:proofErr w:type="spellEnd"/>
      <w:r w:rsidR="00AA5150" w:rsidRPr="004F294E">
        <w:rPr>
          <w:rFonts w:ascii="Times New Roman" w:hAnsi="Times New Roman" w:cs="Times New Roman"/>
          <w:sz w:val="24"/>
          <w:szCs w:val="24"/>
        </w:rPr>
        <w:t xml:space="preserve"> (1989a; 1992b) a construção da memória, seja individual ou coletiva, parte de três elementos indispensáveis: os acontecimentos, as pessoas ou personagens e os lugares. Os acontecimentos como eventos dos quais as pessoas poderiam ou não ter participado, sozinho ou em grupo, ou um evento herdado via oralidade; os personagens, aqueles que integram a lembranças, os atores chaves do processo; e o lugar onde o fato aconteceu, presente ou passado.</w:t>
      </w:r>
      <w:r w:rsidRPr="004F294E">
        <w:rPr>
          <w:rFonts w:ascii="Times New Roman" w:hAnsi="Times New Roman" w:cs="Times New Roman"/>
          <w:sz w:val="24"/>
          <w:szCs w:val="24"/>
        </w:rPr>
        <w:t xml:space="preserve"> Esses três elementos acabam por caracterizar a dita identidade nazarena.</w:t>
      </w:r>
    </w:p>
    <w:p w:rsidR="007B33E2" w:rsidRDefault="009914E1" w:rsidP="009265C3">
      <w:pPr>
        <w:tabs>
          <w:tab w:val="left" w:pos="851"/>
        </w:tabs>
        <w:spacing w:after="0" w:line="360" w:lineRule="auto"/>
        <w:jc w:val="both"/>
        <w:rPr>
          <w:rFonts w:ascii="Times New Roman" w:hAnsi="Times New Roman" w:cs="Times New Roman"/>
          <w:sz w:val="24"/>
          <w:szCs w:val="24"/>
        </w:rPr>
      </w:pPr>
      <w:r w:rsidRPr="004F294E">
        <w:rPr>
          <w:rFonts w:ascii="Times New Roman" w:hAnsi="Times New Roman" w:cs="Times New Roman"/>
          <w:sz w:val="24"/>
          <w:szCs w:val="24"/>
        </w:rPr>
        <w:tab/>
      </w:r>
      <w:r w:rsidR="00A94F58" w:rsidRPr="004F294E">
        <w:rPr>
          <w:rFonts w:ascii="Times New Roman" w:hAnsi="Times New Roman" w:cs="Times New Roman"/>
          <w:sz w:val="24"/>
          <w:szCs w:val="24"/>
        </w:rPr>
        <w:t xml:space="preserve">Este artigo </w:t>
      </w:r>
      <w:r w:rsidR="0020083F" w:rsidRPr="004F294E">
        <w:rPr>
          <w:rFonts w:ascii="Times New Roman" w:hAnsi="Times New Roman" w:cs="Times New Roman"/>
          <w:sz w:val="24"/>
          <w:szCs w:val="24"/>
        </w:rPr>
        <w:t>visa contribuir pa</w:t>
      </w:r>
      <w:r w:rsidR="0053439B">
        <w:rPr>
          <w:rFonts w:ascii="Times New Roman" w:hAnsi="Times New Roman" w:cs="Times New Roman"/>
          <w:sz w:val="24"/>
          <w:szCs w:val="24"/>
        </w:rPr>
        <w:t>ra análise do fenômeno religioso</w:t>
      </w:r>
      <w:r w:rsidR="0020083F" w:rsidRPr="004F294E">
        <w:rPr>
          <w:rFonts w:ascii="Times New Roman" w:hAnsi="Times New Roman" w:cs="Times New Roman"/>
          <w:sz w:val="24"/>
          <w:szCs w:val="24"/>
        </w:rPr>
        <w:t xml:space="preserve"> da maior romaria nazarena do mundo, objeto de fé e devoção, de resistência e identidade nacional. Onde o sag</w:t>
      </w:r>
      <w:r w:rsidR="008E4DD3">
        <w:rPr>
          <w:rFonts w:ascii="Times New Roman" w:hAnsi="Times New Roman" w:cs="Times New Roman"/>
          <w:sz w:val="24"/>
          <w:szCs w:val="24"/>
        </w:rPr>
        <w:t xml:space="preserve">rado e o profano, mito e rito, </w:t>
      </w:r>
      <w:proofErr w:type="spellStart"/>
      <w:r w:rsidR="008E4DD3" w:rsidRPr="008E4DD3">
        <w:rPr>
          <w:rFonts w:ascii="Times New Roman" w:hAnsi="Times New Roman" w:cs="Times New Roman"/>
          <w:b/>
          <w:sz w:val="24"/>
          <w:szCs w:val="24"/>
        </w:rPr>
        <w:t>Nazinha</w:t>
      </w:r>
      <w:proofErr w:type="spellEnd"/>
      <w:r w:rsidR="0020083F" w:rsidRPr="004F294E">
        <w:rPr>
          <w:rFonts w:ascii="Times New Roman" w:hAnsi="Times New Roman" w:cs="Times New Roman"/>
          <w:sz w:val="24"/>
          <w:szCs w:val="24"/>
        </w:rPr>
        <w:t xml:space="preserve"> e os fiéis, unem-se, e se consolidam como objetos de resgate de uma memória coletiva herdada e marcada como uma identidade da cultura nazarena</w:t>
      </w:r>
      <w:r w:rsidR="00551D64" w:rsidRPr="004F294E">
        <w:rPr>
          <w:rFonts w:ascii="Times New Roman" w:hAnsi="Times New Roman" w:cs="Times New Roman"/>
          <w:sz w:val="24"/>
          <w:szCs w:val="24"/>
        </w:rPr>
        <w:t>, vivida e revivida por todos os devotos presentes ou não na festa</w:t>
      </w:r>
      <w:r w:rsidR="00334DBB" w:rsidRPr="004F294E">
        <w:rPr>
          <w:rFonts w:ascii="Times New Roman" w:hAnsi="Times New Roman" w:cs="Times New Roman"/>
          <w:sz w:val="24"/>
          <w:szCs w:val="24"/>
        </w:rPr>
        <w:t xml:space="preserve">, como forma de experiência com o </w:t>
      </w:r>
      <w:proofErr w:type="spellStart"/>
      <w:r w:rsidR="00334DBB" w:rsidRPr="005235F1">
        <w:rPr>
          <w:rFonts w:ascii="Times New Roman" w:hAnsi="Times New Roman" w:cs="Times New Roman"/>
          <w:i/>
          <w:sz w:val="24"/>
          <w:szCs w:val="24"/>
        </w:rPr>
        <w:t>numinoso</w:t>
      </w:r>
      <w:proofErr w:type="spellEnd"/>
      <w:r w:rsidR="00551D64" w:rsidRPr="004F294E">
        <w:rPr>
          <w:rFonts w:ascii="Times New Roman" w:hAnsi="Times New Roman" w:cs="Times New Roman"/>
          <w:sz w:val="24"/>
          <w:szCs w:val="24"/>
        </w:rPr>
        <w:t>.</w:t>
      </w:r>
    </w:p>
    <w:p w:rsidR="009265C3" w:rsidRPr="004F294E" w:rsidRDefault="009265C3" w:rsidP="009265C3">
      <w:pPr>
        <w:tabs>
          <w:tab w:val="left" w:pos="851"/>
        </w:tabs>
        <w:spacing w:after="0" w:line="360" w:lineRule="auto"/>
        <w:jc w:val="both"/>
        <w:rPr>
          <w:rFonts w:ascii="Times New Roman" w:hAnsi="Times New Roman" w:cs="Times New Roman"/>
          <w:sz w:val="24"/>
          <w:szCs w:val="24"/>
        </w:rPr>
      </w:pPr>
    </w:p>
    <w:p w:rsidR="001232F4" w:rsidRDefault="007012E6" w:rsidP="009265C3">
      <w:pPr>
        <w:pStyle w:val="PargrafodaLista"/>
        <w:numPr>
          <w:ilvl w:val="0"/>
          <w:numId w:val="19"/>
        </w:numPr>
        <w:tabs>
          <w:tab w:val="right" w:pos="8504"/>
        </w:tabs>
        <w:spacing w:after="0" w:line="360" w:lineRule="auto"/>
        <w:jc w:val="both"/>
        <w:rPr>
          <w:rFonts w:ascii="Times New Roman" w:hAnsi="Times New Roman" w:cs="Times New Roman"/>
          <w:b/>
          <w:sz w:val="24"/>
          <w:szCs w:val="24"/>
        </w:rPr>
      </w:pPr>
      <w:r w:rsidRPr="009265C3">
        <w:rPr>
          <w:rFonts w:ascii="Times New Roman" w:hAnsi="Times New Roman" w:cs="Times New Roman"/>
          <w:b/>
          <w:sz w:val="24"/>
          <w:szCs w:val="24"/>
        </w:rPr>
        <w:t xml:space="preserve">A LEMBRANÇA SOCIAL DE UM MITO: </w:t>
      </w:r>
      <w:r w:rsidR="001232F4" w:rsidRPr="009265C3">
        <w:rPr>
          <w:rFonts w:ascii="Times New Roman" w:hAnsi="Times New Roman" w:cs="Times New Roman"/>
          <w:b/>
          <w:sz w:val="24"/>
          <w:szCs w:val="24"/>
        </w:rPr>
        <w:t>ac</w:t>
      </w:r>
      <w:r w:rsidR="009265C3" w:rsidRPr="009265C3">
        <w:rPr>
          <w:rFonts w:ascii="Times New Roman" w:hAnsi="Times New Roman" w:cs="Times New Roman"/>
          <w:b/>
          <w:sz w:val="24"/>
          <w:szCs w:val="24"/>
        </w:rPr>
        <w:t xml:space="preserve">ontecimento, personagem e </w:t>
      </w:r>
      <w:proofErr w:type="gramStart"/>
      <w:r w:rsidR="009265C3" w:rsidRPr="009265C3">
        <w:rPr>
          <w:rFonts w:ascii="Times New Roman" w:hAnsi="Times New Roman" w:cs="Times New Roman"/>
          <w:b/>
          <w:sz w:val="24"/>
          <w:szCs w:val="24"/>
        </w:rPr>
        <w:t>lugar</w:t>
      </w:r>
      <w:proofErr w:type="gramEnd"/>
    </w:p>
    <w:p w:rsidR="009265C3" w:rsidRPr="009265C3" w:rsidRDefault="009265C3" w:rsidP="009265C3">
      <w:pPr>
        <w:tabs>
          <w:tab w:val="right" w:pos="8504"/>
        </w:tabs>
        <w:spacing w:after="0" w:line="360" w:lineRule="auto"/>
        <w:jc w:val="both"/>
        <w:rPr>
          <w:rFonts w:ascii="Times New Roman" w:hAnsi="Times New Roman" w:cs="Times New Roman"/>
          <w:b/>
          <w:sz w:val="24"/>
          <w:szCs w:val="24"/>
        </w:rPr>
      </w:pPr>
    </w:p>
    <w:p w:rsidR="00FB1318" w:rsidRDefault="00FB1318" w:rsidP="0023292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w:t>
      </w:r>
      <w:r w:rsidRPr="00FB1318">
        <w:rPr>
          <w:rFonts w:ascii="Times New Roman" w:hAnsi="Times New Roman" w:cs="Times New Roman"/>
          <w:sz w:val="24"/>
          <w:szCs w:val="24"/>
        </w:rPr>
        <w:t xml:space="preserve">ra comunidade devota paraense, residente dentro e fora da capital, </w:t>
      </w:r>
      <w:r>
        <w:rPr>
          <w:rFonts w:ascii="Times New Roman" w:hAnsi="Times New Roman" w:cs="Times New Roman"/>
          <w:sz w:val="24"/>
          <w:szCs w:val="24"/>
        </w:rPr>
        <w:t>o Círio</w:t>
      </w:r>
      <w:r w:rsidRPr="00FB1318">
        <w:rPr>
          <w:rFonts w:ascii="Times New Roman" w:hAnsi="Times New Roman" w:cs="Times New Roman"/>
          <w:sz w:val="24"/>
          <w:szCs w:val="24"/>
        </w:rPr>
        <w:t>, inicia muito antes do próprio mês de outubro, seus preparativos começam antes do fim do ano, e nos últimos 10 anos</w:t>
      </w:r>
      <w:r>
        <w:rPr>
          <w:rFonts w:ascii="Times New Roman" w:hAnsi="Times New Roman" w:cs="Times New Roman"/>
          <w:sz w:val="24"/>
          <w:szCs w:val="24"/>
        </w:rPr>
        <w:t>,</w:t>
      </w:r>
      <w:r w:rsidRPr="00FB1318">
        <w:rPr>
          <w:rFonts w:ascii="Times New Roman" w:hAnsi="Times New Roman" w:cs="Times New Roman"/>
          <w:sz w:val="24"/>
          <w:szCs w:val="24"/>
        </w:rPr>
        <w:t xml:space="preserve"> em maio tem-se a primeira celebração oficial do Círio de</w:t>
      </w:r>
      <w:r w:rsidR="000B5206">
        <w:rPr>
          <w:rFonts w:ascii="Times New Roman" w:hAnsi="Times New Roman" w:cs="Times New Roman"/>
          <w:sz w:val="24"/>
          <w:szCs w:val="24"/>
        </w:rPr>
        <w:t xml:space="preserve"> </w:t>
      </w:r>
      <w:r w:rsidRPr="00FB1318">
        <w:rPr>
          <w:rFonts w:ascii="Times New Roman" w:hAnsi="Times New Roman" w:cs="Times New Roman"/>
          <w:sz w:val="24"/>
          <w:szCs w:val="24"/>
        </w:rPr>
        <w:lastRenderedPageBreak/>
        <w:t>Nossa Senhora de Nazaré, o lançamento do Cartaz, marcado por uma grandiosa celebração e aguardado por fervorosos fies e devotos, assim como pela imprensa local. É a porta de entrada para todas as comemorações e para todos os</w:t>
      </w:r>
      <w:r w:rsidR="004C150A">
        <w:rPr>
          <w:rFonts w:ascii="Times New Roman" w:hAnsi="Times New Roman" w:cs="Times New Roman"/>
          <w:sz w:val="24"/>
          <w:szCs w:val="24"/>
        </w:rPr>
        <w:t xml:space="preserve"> espaços sagrado e profanos </w:t>
      </w:r>
      <w:r w:rsidR="004C150A" w:rsidRPr="00FB1318">
        <w:rPr>
          <w:rFonts w:ascii="Times New Roman" w:hAnsi="Times New Roman" w:cs="Times New Roman"/>
          <w:sz w:val="24"/>
          <w:szCs w:val="24"/>
        </w:rPr>
        <w:t>aonde</w:t>
      </w:r>
      <w:r w:rsidRPr="00FB1318">
        <w:rPr>
          <w:rFonts w:ascii="Times New Roman" w:hAnsi="Times New Roman" w:cs="Times New Roman"/>
          <w:sz w:val="24"/>
          <w:szCs w:val="24"/>
        </w:rPr>
        <w:t xml:space="preserve"> a santa peregrina. Com formas e tamanhos diversos, sendo um dos principais ícones/símbolos desta festa. Deixa de ser um mero cartaz para o devoto, assume o papel de pôster, um ícone de adoração.</w:t>
      </w:r>
    </w:p>
    <w:p w:rsidR="00A8059C" w:rsidRDefault="005873D3" w:rsidP="00A805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Pr="005873D3">
        <w:rPr>
          <w:rFonts w:ascii="Times New Roman" w:hAnsi="Times New Roman" w:cs="Times New Roman"/>
          <w:sz w:val="24"/>
          <w:szCs w:val="24"/>
        </w:rPr>
        <w:t xml:space="preserve"> mito de origem amazônico </w:t>
      </w:r>
      <w:r>
        <w:rPr>
          <w:rFonts w:ascii="Times New Roman" w:hAnsi="Times New Roman" w:cs="Times New Roman"/>
          <w:sz w:val="24"/>
          <w:szCs w:val="24"/>
        </w:rPr>
        <w:t xml:space="preserve">do achado da Santa </w:t>
      </w:r>
      <w:r w:rsidRPr="005873D3">
        <w:rPr>
          <w:rFonts w:ascii="Times New Roman" w:hAnsi="Times New Roman" w:cs="Times New Roman"/>
          <w:sz w:val="24"/>
          <w:szCs w:val="24"/>
        </w:rPr>
        <w:t xml:space="preserve">é inserido anualmente e de formas variadas nos cartazes cirianos, reinventa-se a partir de </w:t>
      </w:r>
      <w:r w:rsidR="00E94C7E">
        <w:rPr>
          <w:rFonts w:ascii="Times New Roman" w:hAnsi="Times New Roman" w:cs="Times New Roman"/>
          <w:sz w:val="24"/>
          <w:szCs w:val="24"/>
        </w:rPr>
        <w:t xml:space="preserve">novas </w:t>
      </w:r>
      <w:proofErr w:type="spellStart"/>
      <w:r w:rsidR="00E94C7E" w:rsidRPr="005873D3">
        <w:rPr>
          <w:rFonts w:ascii="Times New Roman" w:hAnsi="Times New Roman" w:cs="Times New Roman"/>
          <w:sz w:val="24"/>
          <w:szCs w:val="24"/>
        </w:rPr>
        <w:t>informações</w:t>
      </w:r>
      <w:r>
        <w:rPr>
          <w:rFonts w:ascii="Times New Roman" w:hAnsi="Times New Roman" w:cs="Times New Roman"/>
          <w:sz w:val="24"/>
          <w:szCs w:val="24"/>
        </w:rPr>
        <w:t>da</w:t>
      </w:r>
      <w:proofErr w:type="spellEnd"/>
      <w:r>
        <w:rPr>
          <w:rFonts w:ascii="Times New Roman" w:hAnsi="Times New Roman" w:cs="Times New Roman"/>
          <w:sz w:val="24"/>
          <w:szCs w:val="24"/>
        </w:rPr>
        <w:t xml:space="preserve"> contemporaneidade. T</w:t>
      </w:r>
      <w:r w:rsidRPr="005873D3">
        <w:rPr>
          <w:rFonts w:ascii="Times New Roman" w:hAnsi="Times New Roman" w:cs="Times New Roman"/>
          <w:sz w:val="24"/>
          <w:szCs w:val="24"/>
        </w:rPr>
        <w:t xml:space="preserve">ematizam um ou vários aspectos dessa grandiosa celebração a Senhora de Nazaré, com o intuito de promover e informar, </w:t>
      </w:r>
      <w:r w:rsidR="00E94C7E">
        <w:rPr>
          <w:rFonts w:ascii="Times New Roman" w:hAnsi="Times New Roman" w:cs="Times New Roman"/>
          <w:sz w:val="24"/>
          <w:szCs w:val="24"/>
        </w:rPr>
        <w:t xml:space="preserve">a memoria coletiva ativa-se a partir dos elementos de identidade </w:t>
      </w:r>
      <w:proofErr w:type="spellStart"/>
      <w:proofErr w:type="gramStart"/>
      <w:r w:rsidR="00E94C7E">
        <w:rPr>
          <w:rFonts w:ascii="Times New Roman" w:hAnsi="Times New Roman" w:cs="Times New Roman"/>
          <w:sz w:val="24"/>
          <w:szCs w:val="24"/>
        </w:rPr>
        <w:t>cultural</w:t>
      </w:r>
      <w:r w:rsidR="004F09D3">
        <w:rPr>
          <w:rFonts w:ascii="Times New Roman" w:hAnsi="Times New Roman" w:cs="Times New Roman"/>
          <w:sz w:val="24"/>
          <w:szCs w:val="24"/>
        </w:rPr>
        <w:t>,</w:t>
      </w:r>
      <w:proofErr w:type="gramEnd"/>
      <w:r w:rsidR="00613F4C">
        <w:rPr>
          <w:rFonts w:ascii="Times New Roman" w:hAnsi="Times New Roman" w:cs="Times New Roman"/>
          <w:sz w:val="24"/>
          <w:szCs w:val="24"/>
        </w:rPr>
        <w:t>inseridos</w:t>
      </w:r>
      <w:proofErr w:type="spellEnd"/>
      <w:r w:rsidR="00613F4C">
        <w:rPr>
          <w:rFonts w:ascii="Times New Roman" w:hAnsi="Times New Roman" w:cs="Times New Roman"/>
          <w:sz w:val="24"/>
          <w:szCs w:val="24"/>
        </w:rPr>
        <w:t>, propositalmente, na peça, um gatilho ou recurso externo para trazer a tona momentos do passado de um grupo, fora do seu próprio tempo e espaço</w:t>
      </w:r>
      <w:r w:rsidR="001940E4">
        <w:rPr>
          <w:rFonts w:ascii="Times New Roman" w:hAnsi="Times New Roman" w:cs="Times New Roman"/>
          <w:sz w:val="24"/>
          <w:szCs w:val="24"/>
        </w:rPr>
        <w:t xml:space="preserve">, </w:t>
      </w:r>
      <w:r w:rsidR="001940E4" w:rsidRPr="001940E4">
        <w:rPr>
          <w:rFonts w:ascii="Times New Roman" w:hAnsi="Times New Roman" w:cs="Times New Roman"/>
          <w:i/>
          <w:sz w:val="24"/>
          <w:szCs w:val="24"/>
        </w:rPr>
        <w:t>acontecimentos vividos por tabela</w:t>
      </w:r>
      <w:r w:rsidR="0066358C">
        <w:rPr>
          <w:rFonts w:ascii="Times New Roman" w:hAnsi="Times New Roman" w:cs="Times New Roman"/>
          <w:sz w:val="24"/>
          <w:szCs w:val="24"/>
        </w:rPr>
        <w:t xml:space="preserve"> como afirma </w:t>
      </w:r>
      <w:proofErr w:type="spellStart"/>
      <w:r w:rsidR="0066358C">
        <w:rPr>
          <w:rFonts w:ascii="Times New Roman" w:hAnsi="Times New Roman" w:cs="Times New Roman"/>
          <w:sz w:val="24"/>
          <w:szCs w:val="24"/>
        </w:rPr>
        <w:t>Pollak</w:t>
      </w:r>
      <w:proofErr w:type="spellEnd"/>
      <w:r w:rsidR="0066358C">
        <w:rPr>
          <w:rFonts w:ascii="Times New Roman" w:hAnsi="Times New Roman" w:cs="Times New Roman"/>
          <w:sz w:val="24"/>
          <w:szCs w:val="24"/>
        </w:rPr>
        <w:t xml:space="preserve"> (1992</w:t>
      </w:r>
      <w:r w:rsidR="001940E4">
        <w:rPr>
          <w:rFonts w:ascii="Times New Roman" w:hAnsi="Times New Roman" w:cs="Times New Roman"/>
          <w:sz w:val="24"/>
          <w:szCs w:val="24"/>
        </w:rPr>
        <w:t xml:space="preserve">, p. </w:t>
      </w:r>
      <w:r w:rsidR="0066358C">
        <w:rPr>
          <w:rFonts w:ascii="Times New Roman" w:hAnsi="Times New Roman" w:cs="Times New Roman"/>
          <w:sz w:val="24"/>
          <w:szCs w:val="24"/>
        </w:rPr>
        <w:t>201</w:t>
      </w:r>
      <w:r w:rsidR="00613F4C">
        <w:rPr>
          <w:rFonts w:ascii="Times New Roman" w:hAnsi="Times New Roman" w:cs="Times New Roman"/>
          <w:sz w:val="24"/>
          <w:szCs w:val="24"/>
        </w:rPr>
        <w:t>)</w:t>
      </w:r>
      <w:r w:rsidR="001940E4">
        <w:rPr>
          <w:rFonts w:ascii="Times New Roman" w:hAnsi="Times New Roman" w:cs="Times New Roman"/>
          <w:sz w:val="24"/>
          <w:szCs w:val="24"/>
        </w:rPr>
        <w:t>:</w:t>
      </w:r>
    </w:p>
    <w:p w:rsidR="001940E4" w:rsidRPr="001940E4" w:rsidRDefault="001940E4" w:rsidP="001940E4">
      <w:pPr>
        <w:autoSpaceDE w:val="0"/>
        <w:autoSpaceDN w:val="0"/>
        <w:adjustRightInd w:val="0"/>
        <w:spacing w:line="240" w:lineRule="auto"/>
        <w:ind w:left="2268"/>
        <w:jc w:val="both"/>
        <w:rPr>
          <w:rFonts w:ascii="Times New Roman" w:hAnsi="Times New Roman" w:cs="Times New Roman"/>
          <w:sz w:val="20"/>
          <w:szCs w:val="20"/>
        </w:rPr>
      </w:pPr>
      <w:r w:rsidRPr="001940E4">
        <w:rPr>
          <w:rFonts w:ascii="Times New Roman" w:hAnsi="Times New Roman" w:cs="Times New Roman"/>
          <w:sz w:val="20"/>
          <w:szCs w:val="20"/>
        </w:rPr>
        <w:t>São acontecimentos dos quais a pessoa nem sempre participou, mas que, no imaginário, tomaram tamanho relevo que, no fim das contas, é quase impossível que ela consiga saber se participou ou não. Se formos mais longe, a esses acontecimentos vividos por tabela vêm se juntar todos os eventos que não se situam dentro do espaço-tempo de uma pessoa ou de um grupo. É perfeitamente possível que, por meio da socialização política, ou da socialização histórica, ocorra um fenômeno de projeção ou de identificação com determinado passado, tão forte que podemos falar numa memória quase que her</w:t>
      </w:r>
      <w:r w:rsidR="0066358C">
        <w:rPr>
          <w:rFonts w:ascii="Times New Roman" w:hAnsi="Times New Roman" w:cs="Times New Roman"/>
          <w:sz w:val="20"/>
          <w:szCs w:val="20"/>
        </w:rPr>
        <w:t xml:space="preserve">dada (POLLAK, 1992, p. </w:t>
      </w:r>
      <w:r w:rsidRPr="001940E4">
        <w:rPr>
          <w:rFonts w:ascii="Times New Roman" w:hAnsi="Times New Roman" w:cs="Times New Roman"/>
          <w:sz w:val="20"/>
          <w:szCs w:val="20"/>
        </w:rPr>
        <w:t>2</w:t>
      </w:r>
      <w:r w:rsidR="0066358C">
        <w:rPr>
          <w:rFonts w:ascii="Times New Roman" w:hAnsi="Times New Roman" w:cs="Times New Roman"/>
          <w:sz w:val="20"/>
          <w:szCs w:val="20"/>
        </w:rPr>
        <w:t>01</w:t>
      </w:r>
      <w:r w:rsidRPr="001940E4">
        <w:rPr>
          <w:rFonts w:ascii="Times New Roman" w:hAnsi="Times New Roman" w:cs="Times New Roman"/>
          <w:sz w:val="20"/>
          <w:szCs w:val="20"/>
        </w:rPr>
        <w:t>).</w:t>
      </w:r>
    </w:p>
    <w:p w:rsidR="0024012A" w:rsidRDefault="00A8059C" w:rsidP="00E3027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Ademais, as</w:t>
      </w:r>
      <w:r w:rsidR="00613F4C">
        <w:rPr>
          <w:rFonts w:ascii="Times New Roman" w:hAnsi="Times New Roman" w:cs="Times New Roman"/>
          <w:sz w:val="24"/>
          <w:szCs w:val="24"/>
        </w:rPr>
        <w:t xml:space="preserve"> informações </w:t>
      </w:r>
      <w:r>
        <w:rPr>
          <w:rFonts w:ascii="Times New Roman" w:hAnsi="Times New Roman" w:cs="Times New Roman"/>
          <w:sz w:val="24"/>
          <w:szCs w:val="24"/>
        </w:rPr>
        <w:t>visam retomar</w:t>
      </w:r>
      <w:r w:rsidR="00613F4C">
        <w:rPr>
          <w:rFonts w:ascii="Times New Roman" w:hAnsi="Times New Roman" w:cs="Times New Roman"/>
          <w:sz w:val="24"/>
          <w:szCs w:val="24"/>
        </w:rPr>
        <w:t xml:space="preserve"> acontecimentos do passado, vivido a mais de 200 anos, mas lembrado no presente, gravado na memoria individual e co</w:t>
      </w:r>
      <w:r w:rsidR="00F0758E">
        <w:rPr>
          <w:rFonts w:ascii="Times New Roman" w:hAnsi="Times New Roman" w:cs="Times New Roman"/>
          <w:sz w:val="24"/>
          <w:szCs w:val="24"/>
        </w:rPr>
        <w:t xml:space="preserve">letiva por ser o que chama </w:t>
      </w:r>
      <w:proofErr w:type="spellStart"/>
      <w:r w:rsidR="00F0758E">
        <w:rPr>
          <w:rFonts w:ascii="Times New Roman" w:hAnsi="Times New Roman" w:cs="Times New Roman"/>
          <w:sz w:val="24"/>
          <w:szCs w:val="24"/>
        </w:rPr>
        <w:t>Halb</w:t>
      </w:r>
      <w:r w:rsidR="00613F4C">
        <w:rPr>
          <w:rFonts w:ascii="Times New Roman" w:hAnsi="Times New Roman" w:cs="Times New Roman"/>
          <w:sz w:val="24"/>
          <w:szCs w:val="24"/>
        </w:rPr>
        <w:t>wachs</w:t>
      </w:r>
      <w:proofErr w:type="spellEnd"/>
      <w:r w:rsidR="001E78CF">
        <w:rPr>
          <w:rFonts w:ascii="Times New Roman" w:hAnsi="Times New Roman" w:cs="Times New Roman"/>
          <w:sz w:val="24"/>
          <w:szCs w:val="24"/>
        </w:rPr>
        <w:t>:</w:t>
      </w:r>
      <w:r w:rsidR="00453008">
        <w:rPr>
          <w:rFonts w:ascii="Times New Roman" w:hAnsi="Times New Roman" w:cs="Times New Roman"/>
          <w:sz w:val="24"/>
          <w:szCs w:val="24"/>
        </w:rPr>
        <w:t xml:space="preserve"> </w:t>
      </w:r>
      <w:r w:rsidR="00613F4C" w:rsidRPr="004C150A">
        <w:rPr>
          <w:rFonts w:ascii="Times New Roman" w:hAnsi="Times New Roman" w:cs="Times New Roman"/>
          <w:sz w:val="24"/>
          <w:szCs w:val="24"/>
        </w:rPr>
        <w:t xml:space="preserve">um </w:t>
      </w:r>
      <w:r w:rsidR="00613F4C" w:rsidRPr="00A43D70">
        <w:rPr>
          <w:rFonts w:ascii="Times New Roman" w:hAnsi="Times New Roman" w:cs="Times New Roman"/>
          <w:b/>
          <w:sz w:val="24"/>
          <w:szCs w:val="24"/>
        </w:rPr>
        <w:t>fato social</w:t>
      </w:r>
      <w:r w:rsidRPr="004C150A">
        <w:rPr>
          <w:rFonts w:ascii="Times New Roman" w:hAnsi="Times New Roman" w:cs="Times New Roman"/>
          <w:sz w:val="24"/>
          <w:szCs w:val="24"/>
        </w:rPr>
        <w:t xml:space="preserve">, </w:t>
      </w:r>
      <w:r w:rsidR="00C917AA" w:rsidRPr="004C150A">
        <w:rPr>
          <w:rFonts w:ascii="Times New Roman" w:hAnsi="Times New Roman" w:cs="Times New Roman"/>
          <w:sz w:val="24"/>
          <w:szCs w:val="24"/>
        </w:rPr>
        <w:t xml:space="preserve">ou uma </w:t>
      </w:r>
      <w:r w:rsidR="004C150A">
        <w:rPr>
          <w:rFonts w:ascii="Times New Roman" w:hAnsi="Times New Roman" w:cs="Times New Roman"/>
          <w:sz w:val="24"/>
          <w:szCs w:val="24"/>
        </w:rPr>
        <w:t>“</w:t>
      </w:r>
      <w:r w:rsidR="00C917AA" w:rsidRPr="004C150A">
        <w:rPr>
          <w:rFonts w:ascii="Times New Roman" w:hAnsi="Times New Roman" w:cs="Times New Roman"/>
          <w:sz w:val="24"/>
          <w:szCs w:val="24"/>
        </w:rPr>
        <w:t>lembrança como fenômeno coletivo</w:t>
      </w:r>
      <w:r w:rsidR="004C150A">
        <w:rPr>
          <w:rFonts w:ascii="Times New Roman" w:hAnsi="Times New Roman" w:cs="Times New Roman"/>
          <w:sz w:val="24"/>
          <w:szCs w:val="24"/>
        </w:rPr>
        <w:t>”</w:t>
      </w:r>
      <w:r w:rsidR="00C36B98">
        <w:rPr>
          <w:rFonts w:ascii="Times New Roman" w:hAnsi="Times New Roman" w:cs="Times New Roman"/>
          <w:sz w:val="24"/>
          <w:szCs w:val="24"/>
        </w:rPr>
        <w:t xml:space="preserve"> </w:t>
      </w:r>
      <w:r w:rsidR="001E78CF">
        <w:rPr>
          <w:rFonts w:ascii="Times New Roman" w:hAnsi="Times New Roman" w:cs="Times New Roman"/>
          <w:sz w:val="24"/>
          <w:szCs w:val="24"/>
        </w:rPr>
        <w:t>(1990</w:t>
      </w:r>
      <w:r w:rsidR="0066358C">
        <w:rPr>
          <w:rFonts w:ascii="Times New Roman" w:hAnsi="Times New Roman" w:cs="Times New Roman"/>
          <w:sz w:val="24"/>
          <w:szCs w:val="24"/>
        </w:rPr>
        <w:t>, p. 11</w:t>
      </w:r>
      <w:proofErr w:type="gramStart"/>
      <w:r w:rsidR="001E78CF">
        <w:rPr>
          <w:rFonts w:ascii="Times New Roman" w:hAnsi="Times New Roman" w:cs="Times New Roman"/>
          <w:sz w:val="24"/>
          <w:szCs w:val="24"/>
        </w:rPr>
        <w:t>),</w:t>
      </w:r>
      <w:proofErr w:type="gramEnd"/>
      <w:r>
        <w:rPr>
          <w:rFonts w:ascii="Times New Roman" w:hAnsi="Times New Roman" w:cs="Times New Roman"/>
          <w:sz w:val="24"/>
          <w:szCs w:val="24"/>
        </w:rPr>
        <w:t xml:space="preserve">um momento histórico inserido na tradição cultural do povo paraense, </w:t>
      </w:r>
      <w:r w:rsidR="001E78CF">
        <w:rPr>
          <w:rFonts w:ascii="Times New Roman" w:hAnsi="Times New Roman" w:cs="Times New Roman"/>
          <w:sz w:val="24"/>
          <w:szCs w:val="24"/>
        </w:rPr>
        <w:t xml:space="preserve">por ser uma construção social, estabelecida a partir de analogias mantidas entre os indivíduos e grupos (RIOS, 2013), </w:t>
      </w:r>
      <w:r>
        <w:rPr>
          <w:rFonts w:ascii="Times New Roman" w:hAnsi="Times New Roman" w:cs="Times New Roman"/>
          <w:sz w:val="24"/>
          <w:szCs w:val="24"/>
        </w:rPr>
        <w:t>como o acontecimento do achado da Santa, todo devoto sabe de cor esse mito: (FRUGOLI &amp; BUENO; FIGUEIREDO; MAUÉS; BONNA) surge, na capital paraense com o caboclo Plácido</w:t>
      </w:r>
      <w:r w:rsidR="0024012A">
        <w:rPr>
          <w:rFonts w:ascii="Times New Roman" w:hAnsi="Times New Roman" w:cs="Times New Roman"/>
          <w:sz w:val="24"/>
          <w:szCs w:val="24"/>
        </w:rPr>
        <w:t xml:space="preserve">, </w:t>
      </w:r>
      <w:r>
        <w:rPr>
          <w:rFonts w:ascii="Times New Roman" w:hAnsi="Times New Roman" w:cs="Times New Roman"/>
          <w:sz w:val="24"/>
          <w:szCs w:val="24"/>
        </w:rPr>
        <w:t>em 1700.</w:t>
      </w:r>
      <w:r w:rsidR="001E78CF">
        <w:rPr>
          <w:rFonts w:ascii="Times New Roman" w:hAnsi="Times New Roman" w:cs="Times New Roman"/>
          <w:sz w:val="24"/>
          <w:szCs w:val="24"/>
        </w:rPr>
        <w:t xml:space="preserve"> Nesse ponto</w:t>
      </w:r>
      <w:r w:rsidR="00E30273">
        <w:rPr>
          <w:rFonts w:ascii="Times New Roman" w:hAnsi="Times New Roman" w:cs="Times New Roman"/>
          <w:sz w:val="24"/>
          <w:szCs w:val="24"/>
        </w:rPr>
        <w:t>,</w:t>
      </w:r>
      <w:r w:rsidR="00453008">
        <w:rPr>
          <w:rFonts w:ascii="Times New Roman" w:hAnsi="Times New Roman" w:cs="Times New Roman"/>
          <w:sz w:val="24"/>
          <w:szCs w:val="24"/>
        </w:rPr>
        <w:t xml:space="preserve"> </w:t>
      </w:r>
      <w:proofErr w:type="spellStart"/>
      <w:r w:rsidR="002E2CE4">
        <w:rPr>
          <w:rFonts w:ascii="Times New Roman" w:hAnsi="Times New Roman" w:cs="Times New Roman"/>
          <w:sz w:val="24"/>
          <w:szCs w:val="24"/>
        </w:rPr>
        <w:t>Halb</w:t>
      </w:r>
      <w:r w:rsidR="001E78CF">
        <w:rPr>
          <w:rFonts w:ascii="Times New Roman" w:hAnsi="Times New Roman" w:cs="Times New Roman"/>
          <w:sz w:val="24"/>
          <w:szCs w:val="24"/>
        </w:rPr>
        <w:t>wachs</w:t>
      </w:r>
      <w:proofErr w:type="spellEnd"/>
      <w:r w:rsidR="00E30273">
        <w:rPr>
          <w:rFonts w:ascii="Times New Roman" w:hAnsi="Times New Roman" w:cs="Times New Roman"/>
          <w:sz w:val="24"/>
          <w:szCs w:val="24"/>
        </w:rPr>
        <w:t>,</w:t>
      </w:r>
      <w:r w:rsidR="001E78CF">
        <w:rPr>
          <w:rFonts w:ascii="Times New Roman" w:hAnsi="Times New Roman" w:cs="Times New Roman"/>
          <w:sz w:val="24"/>
          <w:szCs w:val="24"/>
        </w:rPr>
        <w:t xml:space="preserve"> es</w:t>
      </w:r>
      <w:r w:rsidR="005E422E">
        <w:rPr>
          <w:rFonts w:ascii="Times New Roman" w:hAnsi="Times New Roman" w:cs="Times New Roman"/>
          <w:sz w:val="24"/>
          <w:szCs w:val="24"/>
        </w:rPr>
        <w:t>ta correto em afirmar que a memó</w:t>
      </w:r>
      <w:r w:rsidR="001E78CF">
        <w:rPr>
          <w:rFonts w:ascii="Times New Roman" w:hAnsi="Times New Roman" w:cs="Times New Roman"/>
          <w:sz w:val="24"/>
          <w:szCs w:val="24"/>
        </w:rPr>
        <w:t>ria não é biológica, surge como resultado da interação do individuo com outros, surge quando este pertence a algum grupo s</w:t>
      </w:r>
      <w:r w:rsidR="00E30273">
        <w:rPr>
          <w:rFonts w:ascii="Times New Roman" w:hAnsi="Times New Roman" w:cs="Times New Roman"/>
          <w:sz w:val="24"/>
          <w:szCs w:val="24"/>
        </w:rPr>
        <w:t>ocial, podendo acessar lembranças na categoria de membro de um conjunto (RIOS, 2013</w:t>
      </w:r>
      <w:r w:rsidR="009F47A8">
        <w:rPr>
          <w:rFonts w:ascii="Times New Roman" w:hAnsi="Times New Roman" w:cs="Times New Roman"/>
          <w:sz w:val="24"/>
          <w:szCs w:val="24"/>
        </w:rPr>
        <w:t>, p. 04</w:t>
      </w:r>
      <w:r w:rsidR="00E30273">
        <w:rPr>
          <w:rFonts w:ascii="Times New Roman" w:hAnsi="Times New Roman" w:cs="Times New Roman"/>
          <w:sz w:val="24"/>
          <w:szCs w:val="24"/>
        </w:rPr>
        <w:t xml:space="preserve">). </w:t>
      </w:r>
    </w:p>
    <w:p w:rsidR="00E30273" w:rsidRPr="00E30273" w:rsidRDefault="00E30273" w:rsidP="00E3027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Uma vez que </w:t>
      </w:r>
      <w:r w:rsidRPr="004C150A">
        <w:rPr>
          <w:rFonts w:ascii="Times New Roman" w:hAnsi="Times New Roman" w:cs="Times New Roman"/>
          <w:sz w:val="24"/>
          <w:szCs w:val="24"/>
        </w:rPr>
        <w:t xml:space="preserve">“fazemos apelo aos testemunhos para fortalecer ou debilitar, mas também para completar, </w:t>
      </w:r>
      <w:proofErr w:type="gramStart"/>
      <w:r w:rsidRPr="004C150A">
        <w:rPr>
          <w:rFonts w:ascii="Times New Roman" w:hAnsi="Times New Roman" w:cs="Times New Roman"/>
          <w:sz w:val="24"/>
          <w:szCs w:val="24"/>
        </w:rPr>
        <w:t>o que sabemos de um evento do qual já estamos</w:t>
      </w:r>
      <w:proofErr w:type="gramEnd"/>
      <w:r w:rsidRPr="004C150A">
        <w:rPr>
          <w:rFonts w:ascii="Times New Roman" w:hAnsi="Times New Roman" w:cs="Times New Roman"/>
          <w:sz w:val="24"/>
          <w:szCs w:val="24"/>
        </w:rPr>
        <w:t xml:space="preserve"> informados de </w:t>
      </w:r>
      <w:r w:rsidRPr="004C150A">
        <w:rPr>
          <w:rFonts w:ascii="Times New Roman" w:hAnsi="Times New Roman" w:cs="Times New Roman"/>
          <w:sz w:val="24"/>
          <w:szCs w:val="24"/>
        </w:rPr>
        <w:lastRenderedPageBreak/>
        <w:t>alguma forma, embora muitas circunstâncias nos permaneçam obscuras”</w:t>
      </w:r>
      <w:r w:rsidR="002E2CE4">
        <w:rPr>
          <w:rFonts w:ascii="Times New Roman" w:hAnsi="Times New Roman" w:cs="Times New Roman"/>
          <w:sz w:val="24"/>
          <w:szCs w:val="24"/>
        </w:rPr>
        <w:t xml:space="preserve"> (HALB</w:t>
      </w:r>
      <w:r w:rsidR="00993405">
        <w:rPr>
          <w:rFonts w:ascii="Times New Roman" w:hAnsi="Times New Roman" w:cs="Times New Roman"/>
          <w:sz w:val="24"/>
          <w:szCs w:val="24"/>
        </w:rPr>
        <w:t>WACHS, 1990, p. 16)</w:t>
      </w:r>
      <w:r w:rsidRPr="00E30273">
        <w:rPr>
          <w:rFonts w:ascii="Times New Roman" w:hAnsi="Times New Roman" w:cs="Times New Roman"/>
          <w:sz w:val="24"/>
          <w:szCs w:val="24"/>
        </w:rPr>
        <w:t>.</w:t>
      </w:r>
      <w:r w:rsidR="00B47CD8">
        <w:rPr>
          <w:rFonts w:ascii="Times New Roman" w:hAnsi="Times New Roman" w:cs="Times New Roman"/>
          <w:sz w:val="24"/>
          <w:szCs w:val="24"/>
        </w:rPr>
        <w:t xml:space="preserve"> Logo o sujeito atua como um instrumento da memória, e mesmo com memórias individuais ne</w:t>
      </w:r>
      <w:r w:rsidR="002E2CE4">
        <w:rPr>
          <w:rFonts w:ascii="Times New Roman" w:hAnsi="Times New Roman" w:cs="Times New Roman"/>
          <w:sz w:val="24"/>
          <w:szCs w:val="24"/>
        </w:rPr>
        <w:t xml:space="preserve">cessita de mecanismos </w:t>
      </w:r>
      <w:proofErr w:type="gramStart"/>
      <w:r w:rsidR="002E2CE4">
        <w:rPr>
          <w:rFonts w:ascii="Times New Roman" w:hAnsi="Times New Roman" w:cs="Times New Roman"/>
          <w:sz w:val="24"/>
          <w:szCs w:val="24"/>
        </w:rPr>
        <w:t xml:space="preserve">impostos </w:t>
      </w:r>
      <w:r w:rsidR="00B47CD8">
        <w:rPr>
          <w:rFonts w:ascii="Times New Roman" w:hAnsi="Times New Roman" w:cs="Times New Roman"/>
          <w:sz w:val="24"/>
          <w:szCs w:val="24"/>
        </w:rPr>
        <w:t>pelo meio social</w:t>
      </w:r>
      <w:proofErr w:type="gramEnd"/>
      <w:r w:rsidR="00B47CD8">
        <w:rPr>
          <w:rFonts w:ascii="Times New Roman" w:hAnsi="Times New Roman" w:cs="Times New Roman"/>
          <w:sz w:val="24"/>
          <w:szCs w:val="24"/>
        </w:rPr>
        <w:t xml:space="preserve"> para se expressar, “os quadros sociais da memória”, os quais determinam os fatos a serem lembrados, esquecidos, silenciados ou comemorados pelo sujeito.</w:t>
      </w:r>
    </w:p>
    <w:p w:rsidR="0024012A" w:rsidRDefault="00993405" w:rsidP="00A805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Essas lembranças de acontecimentos sociais, atemporais ao próprio momento do inicio da devoção da Santa pelos paraenses, concorda com as lembranças dos indivíduos, e com o seu imaginário, que criam a partir de leituras e discursos, uma narração dos fatos do passado. </w:t>
      </w:r>
    </w:p>
    <w:p w:rsidR="00B479A3" w:rsidRDefault="00B47CD8" w:rsidP="00A805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o seu </w:t>
      </w:r>
      <w:r w:rsidR="00A8059C">
        <w:rPr>
          <w:rFonts w:ascii="Times New Roman" w:hAnsi="Times New Roman" w:cs="Times New Roman"/>
          <w:sz w:val="24"/>
          <w:szCs w:val="24"/>
        </w:rPr>
        <w:t xml:space="preserve">em Portugal, </w:t>
      </w:r>
      <w:r w:rsidR="0024012A">
        <w:rPr>
          <w:rFonts w:ascii="Times New Roman" w:hAnsi="Times New Roman" w:cs="Times New Roman"/>
          <w:sz w:val="24"/>
          <w:szCs w:val="24"/>
        </w:rPr>
        <w:t xml:space="preserve">esculpida por São José, passando para São Jerônimo, depois para Santo Agostinho, e em seguida a um monge romano, por fim ao rei Rodrigo dos visigodos, que a abandonou numa gruta por séculos, ate ser encontrada por pastores. </w:t>
      </w:r>
      <w:proofErr w:type="spellStart"/>
      <w:r w:rsidR="0024012A">
        <w:rPr>
          <w:rFonts w:ascii="Times New Roman" w:hAnsi="Times New Roman" w:cs="Times New Roman"/>
          <w:sz w:val="24"/>
          <w:szCs w:val="24"/>
        </w:rPr>
        <w:t>Bonna</w:t>
      </w:r>
      <w:proofErr w:type="spellEnd"/>
      <w:r w:rsidR="0024012A">
        <w:rPr>
          <w:rFonts w:ascii="Times New Roman" w:hAnsi="Times New Roman" w:cs="Times New Roman"/>
          <w:sz w:val="24"/>
          <w:szCs w:val="24"/>
        </w:rPr>
        <w:t xml:space="preserve"> explana que em 1179, no reinado de Afonso Henrique, um pastor a encontrou no monte </w:t>
      </w:r>
      <w:proofErr w:type="spellStart"/>
      <w:r w:rsidR="0024012A">
        <w:rPr>
          <w:rFonts w:ascii="Times New Roman" w:hAnsi="Times New Roman" w:cs="Times New Roman"/>
          <w:sz w:val="24"/>
          <w:szCs w:val="24"/>
        </w:rPr>
        <w:t>Siano</w:t>
      </w:r>
      <w:proofErr w:type="spellEnd"/>
      <w:r w:rsidR="0024012A">
        <w:rPr>
          <w:rFonts w:ascii="Times New Roman" w:hAnsi="Times New Roman" w:cs="Times New Roman"/>
          <w:sz w:val="24"/>
          <w:szCs w:val="24"/>
        </w:rPr>
        <w:t xml:space="preserve">, perto da sepultura do monge romano. Muitos visitavam aquele monte para adorar a santa, Dom </w:t>
      </w:r>
      <w:proofErr w:type="spellStart"/>
      <w:r w:rsidR="0024012A">
        <w:rPr>
          <w:rFonts w:ascii="Times New Roman" w:hAnsi="Times New Roman" w:cs="Times New Roman"/>
          <w:sz w:val="24"/>
          <w:szCs w:val="24"/>
        </w:rPr>
        <w:t>Fuas</w:t>
      </w:r>
      <w:proofErr w:type="spellEnd"/>
      <w:r w:rsidR="00453008">
        <w:rPr>
          <w:rFonts w:ascii="Times New Roman" w:hAnsi="Times New Roman" w:cs="Times New Roman"/>
          <w:sz w:val="24"/>
          <w:szCs w:val="24"/>
        </w:rPr>
        <w:t xml:space="preserve"> </w:t>
      </w:r>
      <w:proofErr w:type="spellStart"/>
      <w:r w:rsidR="0024012A">
        <w:rPr>
          <w:rFonts w:ascii="Times New Roman" w:hAnsi="Times New Roman" w:cs="Times New Roman"/>
          <w:sz w:val="24"/>
          <w:szCs w:val="24"/>
        </w:rPr>
        <w:t>Roupinho</w:t>
      </w:r>
      <w:proofErr w:type="spellEnd"/>
      <w:r w:rsidR="0024012A">
        <w:rPr>
          <w:rFonts w:ascii="Times New Roman" w:hAnsi="Times New Roman" w:cs="Times New Roman"/>
          <w:sz w:val="24"/>
          <w:szCs w:val="24"/>
        </w:rPr>
        <w:t xml:space="preserve"> era um deles, um vencedor de batalhas, e em uma de suas caçadas se deparou com um precipício, sol</w:t>
      </w:r>
      <w:r w:rsidR="00A3741B">
        <w:rPr>
          <w:rFonts w:ascii="Times New Roman" w:hAnsi="Times New Roman" w:cs="Times New Roman"/>
          <w:sz w:val="24"/>
          <w:szCs w:val="24"/>
        </w:rPr>
        <w:t xml:space="preserve">tando as rédeas quando caçava </w:t>
      </w:r>
      <w:r w:rsidR="0024012A">
        <w:rPr>
          <w:rFonts w:ascii="Times New Roman" w:hAnsi="Times New Roman" w:cs="Times New Roman"/>
          <w:sz w:val="24"/>
          <w:szCs w:val="24"/>
        </w:rPr>
        <w:t xml:space="preserve">um </w:t>
      </w:r>
      <w:r w:rsidR="00A3741B">
        <w:rPr>
          <w:rFonts w:ascii="Times New Roman" w:hAnsi="Times New Roman" w:cs="Times New Roman"/>
          <w:sz w:val="24"/>
          <w:szCs w:val="24"/>
        </w:rPr>
        <w:t xml:space="preserve">veado, onde sua </w:t>
      </w:r>
      <w:r w:rsidR="0024012A">
        <w:rPr>
          <w:rFonts w:ascii="Times New Roman" w:hAnsi="Times New Roman" w:cs="Times New Roman"/>
          <w:sz w:val="24"/>
          <w:szCs w:val="24"/>
        </w:rPr>
        <w:t xml:space="preserve">matilha </w:t>
      </w:r>
      <w:proofErr w:type="spellStart"/>
      <w:r w:rsidR="0024012A">
        <w:rPr>
          <w:rFonts w:ascii="Times New Roman" w:hAnsi="Times New Roman" w:cs="Times New Roman"/>
          <w:sz w:val="24"/>
          <w:szCs w:val="24"/>
        </w:rPr>
        <w:t>caíraa</w:t>
      </w:r>
      <w:proofErr w:type="spellEnd"/>
      <w:r w:rsidR="0024012A">
        <w:rPr>
          <w:rFonts w:ascii="Times New Roman" w:hAnsi="Times New Roman" w:cs="Times New Roman"/>
          <w:sz w:val="24"/>
          <w:szCs w:val="24"/>
        </w:rPr>
        <w:t xml:space="preserve"> baixo</w:t>
      </w:r>
      <w:proofErr w:type="gramStart"/>
      <w:r w:rsidR="0024012A">
        <w:rPr>
          <w:rFonts w:ascii="Times New Roman" w:hAnsi="Times New Roman" w:cs="Times New Roman"/>
          <w:sz w:val="24"/>
          <w:szCs w:val="24"/>
        </w:rPr>
        <w:t>, pede</w:t>
      </w:r>
      <w:proofErr w:type="gramEnd"/>
      <w:r w:rsidR="0024012A">
        <w:rPr>
          <w:rFonts w:ascii="Times New Roman" w:hAnsi="Times New Roman" w:cs="Times New Roman"/>
          <w:sz w:val="24"/>
          <w:szCs w:val="24"/>
        </w:rPr>
        <w:t xml:space="preserve"> a ajuda de Nossa Senhora, na hora o cavalo para, volta de ré e finca as patas </w:t>
      </w:r>
      <w:proofErr w:type="spellStart"/>
      <w:r w:rsidR="0024012A">
        <w:rPr>
          <w:rFonts w:ascii="Times New Roman" w:hAnsi="Times New Roman" w:cs="Times New Roman"/>
          <w:sz w:val="24"/>
          <w:szCs w:val="24"/>
        </w:rPr>
        <w:t>trazeiras</w:t>
      </w:r>
      <w:proofErr w:type="spellEnd"/>
      <w:r w:rsidR="0024012A">
        <w:rPr>
          <w:rFonts w:ascii="Times New Roman" w:hAnsi="Times New Roman" w:cs="Times New Roman"/>
          <w:sz w:val="24"/>
          <w:szCs w:val="24"/>
        </w:rPr>
        <w:t xml:space="preserve"> nas pedrarias. </w:t>
      </w:r>
      <w:r w:rsidR="00B479A3">
        <w:rPr>
          <w:rFonts w:ascii="Times New Roman" w:hAnsi="Times New Roman" w:cs="Times New Roman"/>
          <w:sz w:val="24"/>
          <w:szCs w:val="24"/>
        </w:rPr>
        <w:t xml:space="preserve">Dom </w:t>
      </w:r>
      <w:proofErr w:type="spellStart"/>
      <w:r w:rsidR="00B479A3">
        <w:rPr>
          <w:rFonts w:ascii="Times New Roman" w:hAnsi="Times New Roman" w:cs="Times New Roman"/>
          <w:sz w:val="24"/>
          <w:szCs w:val="24"/>
        </w:rPr>
        <w:t>Fuas</w:t>
      </w:r>
      <w:proofErr w:type="spellEnd"/>
      <w:r w:rsidR="00453008">
        <w:rPr>
          <w:rFonts w:ascii="Times New Roman" w:hAnsi="Times New Roman" w:cs="Times New Roman"/>
          <w:sz w:val="24"/>
          <w:szCs w:val="24"/>
        </w:rPr>
        <w:t xml:space="preserve"> </w:t>
      </w:r>
      <w:r w:rsidR="00A3741B">
        <w:rPr>
          <w:rFonts w:ascii="Times New Roman" w:hAnsi="Times New Roman" w:cs="Times New Roman"/>
          <w:sz w:val="24"/>
          <w:szCs w:val="24"/>
        </w:rPr>
        <w:t>manda erguer</w:t>
      </w:r>
      <w:r w:rsidR="00B479A3">
        <w:rPr>
          <w:rFonts w:ascii="Times New Roman" w:hAnsi="Times New Roman" w:cs="Times New Roman"/>
          <w:sz w:val="24"/>
          <w:szCs w:val="24"/>
        </w:rPr>
        <w:t xml:space="preserve"> a Capela</w:t>
      </w:r>
      <w:r w:rsidR="00A8059C">
        <w:rPr>
          <w:rFonts w:ascii="Times New Roman" w:hAnsi="Times New Roman" w:cs="Times New Roman"/>
          <w:sz w:val="24"/>
          <w:szCs w:val="24"/>
        </w:rPr>
        <w:t xml:space="preserve"> da Memória, </w:t>
      </w:r>
      <w:r w:rsidR="00A3741B">
        <w:rPr>
          <w:rFonts w:ascii="Times New Roman" w:hAnsi="Times New Roman" w:cs="Times New Roman"/>
          <w:sz w:val="24"/>
          <w:szCs w:val="24"/>
        </w:rPr>
        <w:t xml:space="preserve">no alto precipício, </w:t>
      </w:r>
      <w:r w:rsidR="00A8059C">
        <w:rPr>
          <w:rFonts w:ascii="Times New Roman" w:hAnsi="Times New Roman" w:cs="Times New Roman"/>
          <w:sz w:val="24"/>
          <w:szCs w:val="24"/>
        </w:rPr>
        <w:t>co</w:t>
      </w:r>
      <w:r w:rsidR="00A3741B">
        <w:rPr>
          <w:rFonts w:ascii="Times New Roman" w:hAnsi="Times New Roman" w:cs="Times New Roman"/>
          <w:sz w:val="24"/>
          <w:szCs w:val="24"/>
        </w:rPr>
        <w:t>ntendo</w:t>
      </w:r>
      <w:r w:rsidR="00A8059C">
        <w:rPr>
          <w:rFonts w:ascii="Times New Roman" w:hAnsi="Times New Roman" w:cs="Times New Roman"/>
          <w:sz w:val="24"/>
          <w:szCs w:val="24"/>
        </w:rPr>
        <w:t xml:space="preserve"> as relíquias de São Braz e São Bartolomeu, e o pergaminho do monge romano</w:t>
      </w:r>
      <w:r>
        <w:rPr>
          <w:rFonts w:ascii="Times New Roman" w:hAnsi="Times New Roman" w:cs="Times New Roman"/>
          <w:sz w:val="24"/>
          <w:szCs w:val="24"/>
        </w:rPr>
        <w:t xml:space="preserve"> (BONNA, 1993)</w:t>
      </w:r>
      <w:r w:rsidR="00A8059C">
        <w:rPr>
          <w:rFonts w:ascii="Times New Roman" w:hAnsi="Times New Roman" w:cs="Times New Roman"/>
          <w:sz w:val="24"/>
          <w:szCs w:val="24"/>
        </w:rPr>
        <w:t>.</w:t>
      </w:r>
    </w:p>
    <w:p w:rsidR="0066771F" w:rsidRDefault="00B479A3" w:rsidP="0066771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Estado do Pará, com base nos estudos de Maués, o culto a Nazaré inicia-se em Vigia, 1967 com o jesuíta José Ferreira, o qual encontrará devotos à imagem nos escritos de </w:t>
      </w:r>
      <w:proofErr w:type="spellStart"/>
      <w:r>
        <w:rPr>
          <w:rFonts w:ascii="Times New Roman" w:hAnsi="Times New Roman" w:cs="Times New Roman"/>
          <w:sz w:val="24"/>
          <w:szCs w:val="24"/>
        </w:rPr>
        <w:t>Betendorf</w:t>
      </w:r>
      <w:proofErr w:type="spellEnd"/>
      <w:r>
        <w:rPr>
          <w:rFonts w:ascii="Times New Roman" w:hAnsi="Times New Roman" w:cs="Times New Roman"/>
          <w:sz w:val="24"/>
          <w:szCs w:val="24"/>
        </w:rPr>
        <w:t xml:space="preserve"> de 1910 (2011, p. 14), tal teoria confirma-se nos dados do Dossiê I </w:t>
      </w:r>
      <w:proofErr w:type="spellStart"/>
      <w:proofErr w:type="gramStart"/>
      <w:r>
        <w:rPr>
          <w:rFonts w:ascii="Times New Roman" w:hAnsi="Times New Roman" w:cs="Times New Roman"/>
          <w:sz w:val="24"/>
          <w:szCs w:val="24"/>
        </w:rPr>
        <w:t>IPHAN</w:t>
      </w:r>
      <w:r w:rsidR="003169D7">
        <w:rPr>
          <w:rFonts w:ascii="Times New Roman" w:hAnsi="Times New Roman" w:cs="Times New Roman"/>
          <w:sz w:val="24"/>
          <w:szCs w:val="24"/>
        </w:rPr>
        <w:t>:</w:t>
      </w:r>
      <w:proofErr w:type="gramEnd"/>
      <w:r w:rsidR="004C150A" w:rsidRPr="003169D7">
        <w:rPr>
          <w:rFonts w:ascii="Times New Roman" w:hAnsi="Times New Roman" w:cs="Times New Roman"/>
          <w:sz w:val="24"/>
          <w:szCs w:val="24"/>
        </w:rPr>
        <w:t>Círio</w:t>
      </w:r>
      <w:proofErr w:type="spellEnd"/>
      <w:r w:rsidR="004C150A" w:rsidRPr="003169D7">
        <w:rPr>
          <w:rFonts w:ascii="Times New Roman" w:hAnsi="Times New Roman" w:cs="Times New Roman"/>
          <w:sz w:val="24"/>
          <w:szCs w:val="24"/>
        </w:rPr>
        <w:t xml:space="preserve"> de Nazaré</w:t>
      </w:r>
      <w:r>
        <w:rPr>
          <w:rFonts w:ascii="Times New Roman" w:hAnsi="Times New Roman" w:cs="Times New Roman"/>
          <w:sz w:val="24"/>
          <w:szCs w:val="24"/>
        </w:rPr>
        <w:t xml:space="preserve"> (2015), que o culto surge em Vigia por volta de 1653 com os jesuítas. </w:t>
      </w:r>
      <w:proofErr w:type="gramStart"/>
      <w:r>
        <w:rPr>
          <w:rFonts w:ascii="Times New Roman" w:hAnsi="Times New Roman" w:cs="Times New Roman"/>
          <w:sz w:val="24"/>
          <w:szCs w:val="24"/>
        </w:rPr>
        <w:t>Observa-se que nesses três mitos do achado, alguns elementos se repetem</w:t>
      </w:r>
      <w:r w:rsidR="00C917AA">
        <w:rPr>
          <w:rFonts w:ascii="Times New Roman" w:hAnsi="Times New Roman" w:cs="Times New Roman"/>
          <w:sz w:val="24"/>
          <w:szCs w:val="24"/>
        </w:rPr>
        <w:t>:</w:t>
      </w:r>
      <w:r>
        <w:rPr>
          <w:rFonts w:ascii="Times New Roman" w:hAnsi="Times New Roman" w:cs="Times New Roman"/>
          <w:sz w:val="24"/>
          <w:szCs w:val="24"/>
        </w:rPr>
        <w:t xml:space="preserve"> a)</w:t>
      </w:r>
      <w:proofErr w:type="gramEnd"/>
      <w:r w:rsidR="0022518C">
        <w:rPr>
          <w:rFonts w:ascii="Times New Roman" w:hAnsi="Times New Roman" w:cs="Times New Roman"/>
          <w:sz w:val="24"/>
          <w:szCs w:val="24"/>
        </w:rPr>
        <w:t xml:space="preserve">os acontecimentos ou fatos históricos, acontecimentos dos quais o individuo pode ou não ter </w:t>
      </w:r>
      <w:r w:rsidR="0066771F">
        <w:rPr>
          <w:rFonts w:ascii="Times New Roman" w:hAnsi="Times New Roman" w:cs="Times New Roman"/>
          <w:sz w:val="24"/>
          <w:szCs w:val="24"/>
        </w:rPr>
        <w:t>participado, ou</w:t>
      </w:r>
      <w:r w:rsidR="0022518C">
        <w:rPr>
          <w:rFonts w:ascii="Times New Roman" w:hAnsi="Times New Roman" w:cs="Times New Roman"/>
          <w:sz w:val="24"/>
          <w:szCs w:val="24"/>
        </w:rPr>
        <w:t xml:space="preserve"> vivido por tabela, ou herdado (como o mito do achado de Plácido, e o próprio achado nas três narrativas); </w:t>
      </w:r>
      <w:r w:rsidR="0066771F">
        <w:rPr>
          <w:rFonts w:ascii="Times New Roman" w:hAnsi="Times New Roman" w:cs="Times New Roman"/>
          <w:sz w:val="24"/>
          <w:szCs w:val="24"/>
        </w:rPr>
        <w:t xml:space="preserve">b) </w:t>
      </w:r>
      <w:r>
        <w:rPr>
          <w:rFonts w:ascii="Times New Roman" w:hAnsi="Times New Roman" w:cs="Times New Roman"/>
          <w:sz w:val="24"/>
          <w:szCs w:val="24"/>
        </w:rPr>
        <w:t xml:space="preserve">a pessoa ou </w:t>
      </w:r>
      <w:r w:rsidR="00C917AA">
        <w:rPr>
          <w:rFonts w:ascii="Times New Roman" w:hAnsi="Times New Roman" w:cs="Times New Roman"/>
          <w:sz w:val="24"/>
          <w:szCs w:val="24"/>
        </w:rPr>
        <w:t>personagens</w:t>
      </w:r>
      <w:r>
        <w:rPr>
          <w:rFonts w:ascii="Times New Roman" w:hAnsi="Times New Roman" w:cs="Times New Roman"/>
          <w:sz w:val="24"/>
          <w:szCs w:val="24"/>
        </w:rPr>
        <w:t xml:space="preserve">, </w:t>
      </w:r>
      <w:r w:rsidR="0066771F">
        <w:rPr>
          <w:rFonts w:ascii="Times New Roman" w:hAnsi="Times New Roman" w:cs="Times New Roman"/>
          <w:sz w:val="24"/>
          <w:szCs w:val="24"/>
        </w:rPr>
        <w:t>encontrados no decorrer da vida, ou que não pertence ao espaço-tempo da pessoa, que nos acompanha inserindo-se nas tradições e costumes (</w:t>
      </w:r>
      <w:r w:rsidR="00C917AA">
        <w:rPr>
          <w:rFonts w:ascii="Times New Roman" w:hAnsi="Times New Roman" w:cs="Times New Roman"/>
          <w:sz w:val="24"/>
          <w:szCs w:val="24"/>
        </w:rPr>
        <w:t xml:space="preserve">tudo gira em torno dela, </w:t>
      </w:r>
      <w:r>
        <w:rPr>
          <w:rFonts w:ascii="Times New Roman" w:hAnsi="Times New Roman" w:cs="Times New Roman"/>
          <w:sz w:val="24"/>
          <w:szCs w:val="24"/>
        </w:rPr>
        <w:t xml:space="preserve">a senhora de Nazaré, </w:t>
      </w:r>
      <w:r w:rsidR="0022518C">
        <w:rPr>
          <w:rFonts w:ascii="Times New Roman" w:hAnsi="Times New Roman" w:cs="Times New Roman"/>
          <w:sz w:val="24"/>
          <w:szCs w:val="24"/>
        </w:rPr>
        <w:t>atua como figura publica</w:t>
      </w:r>
      <w:r w:rsidR="0066771F">
        <w:rPr>
          <w:rFonts w:ascii="Times New Roman" w:hAnsi="Times New Roman" w:cs="Times New Roman"/>
          <w:sz w:val="24"/>
          <w:szCs w:val="24"/>
        </w:rPr>
        <w:t>); c) lugares da memória</w:t>
      </w:r>
      <w:r w:rsidR="003D239B">
        <w:rPr>
          <w:rFonts w:ascii="Times New Roman" w:hAnsi="Times New Roman" w:cs="Times New Roman"/>
          <w:sz w:val="24"/>
          <w:szCs w:val="24"/>
        </w:rPr>
        <w:t xml:space="preserve">, frequentados ou não, mas que foram incorporados na sua experiência de vida (os locais </w:t>
      </w:r>
      <w:r w:rsidR="004C150A">
        <w:rPr>
          <w:rFonts w:ascii="Times New Roman" w:hAnsi="Times New Roman" w:cs="Times New Roman"/>
          <w:sz w:val="24"/>
          <w:szCs w:val="24"/>
        </w:rPr>
        <w:t xml:space="preserve">percorridos pela santa com </w:t>
      </w:r>
      <w:r w:rsidR="003D239B">
        <w:rPr>
          <w:rFonts w:ascii="Times New Roman" w:hAnsi="Times New Roman" w:cs="Times New Roman"/>
          <w:sz w:val="24"/>
          <w:szCs w:val="24"/>
        </w:rPr>
        <w:t>as igrejas, ruas e o igarapé do achado, hoje lugares san</w:t>
      </w:r>
      <w:r w:rsidR="0066358C">
        <w:rPr>
          <w:rFonts w:ascii="Times New Roman" w:hAnsi="Times New Roman" w:cs="Times New Roman"/>
          <w:sz w:val="24"/>
          <w:szCs w:val="24"/>
        </w:rPr>
        <w:t>tos e turísticos) (POLLAK, 1989</w:t>
      </w:r>
      <w:r w:rsidR="003D239B">
        <w:rPr>
          <w:rFonts w:ascii="Times New Roman" w:hAnsi="Times New Roman" w:cs="Times New Roman"/>
          <w:sz w:val="24"/>
          <w:szCs w:val="24"/>
        </w:rPr>
        <w:t>; 19</w:t>
      </w:r>
      <w:r w:rsidR="0066358C">
        <w:rPr>
          <w:rFonts w:ascii="Times New Roman" w:hAnsi="Times New Roman" w:cs="Times New Roman"/>
          <w:sz w:val="24"/>
          <w:szCs w:val="24"/>
        </w:rPr>
        <w:t>92</w:t>
      </w:r>
      <w:r w:rsidR="003D239B">
        <w:rPr>
          <w:rFonts w:ascii="Times New Roman" w:hAnsi="Times New Roman" w:cs="Times New Roman"/>
          <w:sz w:val="24"/>
          <w:szCs w:val="24"/>
        </w:rPr>
        <w:t xml:space="preserve">). </w:t>
      </w:r>
    </w:p>
    <w:p w:rsidR="008118D6" w:rsidRDefault="00B479A3" w:rsidP="007B1E6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Observa-se que a veneração a Nossa Senhora de Nazaré surge</w:t>
      </w:r>
      <w:r w:rsidR="00B36998">
        <w:rPr>
          <w:rFonts w:ascii="Times New Roman" w:hAnsi="Times New Roman" w:cs="Times New Roman"/>
          <w:sz w:val="24"/>
          <w:szCs w:val="24"/>
        </w:rPr>
        <w:t xml:space="preserve"> bem antes de </w:t>
      </w:r>
      <w:r>
        <w:rPr>
          <w:rFonts w:ascii="Times New Roman" w:hAnsi="Times New Roman" w:cs="Times New Roman"/>
          <w:sz w:val="24"/>
          <w:szCs w:val="24"/>
        </w:rPr>
        <w:t>Plácido,</w:t>
      </w:r>
      <w:r w:rsidR="00B36998">
        <w:rPr>
          <w:rFonts w:ascii="Times New Roman" w:hAnsi="Times New Roman" w:cs="Times New Roman"/>
          <w:sz w:val="24"/>
          <w:szCs w:val="24"/>
        </w:rPr>
        <w:t xml:space="preserve"> mas é com a romaria do </w:t>
      </w:r>
      <w:r>
        <w:rPr>
          <w:rFonts w:ascii="Times New Roman" w:hAnsi="Times New Roman" w:cs="Times New Roman"/>
          <w:sz w:val="24"/>
          <w:szCs w:val="24"/>
        </w:rPr>
        <w:t>Círio</w:t>
      </w:r>
      <w:r w:rsidR="00B36998">
        <w:rPr>
          <w:rFonts w:ascii="Times New Roman" w:hAnsi="Times New Roman" w:cs="Times New Roman"/>
          <w:sz w:val="24"/>
          <w:szCs w:val="24"/>
        </w:rPr>
        <w:t xml:space="preserve"> de Nazaré</w:t>
      </w:r>
      <w:r w:rsidR="008118D6">
        <w:rPr>
          <w:rFonts w:ascii="Times New Roman" w:hAnsi="Times New Roman" w:cs="Times New Roman"/>
          <w:sz w:val="24"/>
          <w:szCs w:val="24"/>
        </w:rPr>
        <w:t xml:space="preserve">, na capital paraense, em </w:t>
      </w:r>
      <w:proofErr w:type="spellStart"/>
      <w:proofErr w:type="gramStart"/>
      <w:r w:rsidR="008118D6">
        <w:rPr>
          <w:rFonts w:ascii="Times New Roman" w:hAnsi="Times New Roman" w:cs="Times New Roman"/>
          <w:sz w:val="24"/>
          <w:szCs w:val="24"/>
        </w:rPr>
        <w:t>Belém,</w:t>
      </w:r>
      <w:proofErr w:type="gramEnd"/>
      <w:r w:rsidR="008118D6">
        <w:rPr>
          <w:rFonts w:ascii="Times New Roman" w:hAnsi="Times New Roman" w:cs="Times New Roman"/>
          <w:sz w:val="24"/>
          <w:szCs w:val="24"/>
        </w:rPr>
        <w:t>que</w:t>
      </w:r>
      <w:proofErr w:type="spellEnd"/>
      <w:r w:rsidR="008118D6">
        <w:rPr>
          <w:rFonts w:ascii="Times New Roman" w:hAnsi="Times New Roman" w:cs="Times New Roman"/>
          <w:sz w:val="24"/>
          <w:szCs w:val="24"/>
        </w:rPr>
        <w:t xml:space="preserve"> ela se expande, nacionalmente e internacional, hoje não é a devoção de Nossa Senhora de Portugal, m</w:t>
      </w:r>
      <w:r w:rsidR="0066358C">
        <w:rPr>
          <w:rFonts w:ascii="Times New Roman" w:hAnsi="Times New Roman" w:cs="Times New Roman"/>
          <w:sz w:val="24"/>
          <w:szCs w:val="24"/>
        </w:rPr>
        <w:t xml:space="preserve">ais sim devoção a </w:t>
      </w:r>
      <w:r w:rsidR="0066358C" w:rsidRPr="0066358C">
        <w:rPr>
          <w:rFonts w:ascii="Times New Roman" w:hAnsi="Times New Roman" w:cs="Times New Roman"/>
          <w:b/>
          <w:sz w:val="24"/>
          <w:szCs w:val="24"/>
        </w:rPr>
        <w:t xml:space="preserve">Nossa </w:t>
      </w:r>
      <w:proofErr w:type="spellStart"/>
      <w:r w:rsidR="0066358C" w:rsidRPr="0066358C">
        <w:rPr>
          <w:rFonts w:ascii="Times New Roman" w:hAnsi="Times New Roman" w:cs="Times New Roman"/>
          <w:b/>
          <w:sz w:val="24"/>
          <w:szCs w:val="24"/>
        </w:rPr>
        <w:t>Nazica</w:t>
      </w:r>
      <w:proofErr w:type="spellEnd"/>
      <w:r w:rsidR="0066358C" w:rsidRPr="0066358C">
        <w:rPr>
          <w:rFonts w:ascii="Times New Roman" w:hAnsi="Times New Roman" w:cs="Times New Roman"/>
          <w:b/>
          <w:sz w:val="24"/>
          <w:szCs w:val="24"/>
        </w:rPr>
        <w:t xml:space="preserve">, </w:t>
      </w:r>
      <w:proofErr w:type="spellStart"/>
      <w:r w:rsidR="008118D6" w:rsidRPr="0066358C">
        <w:rPr>
          <w:rFonts w:ascii="Times New Roman" w:hAnsi="Times New Roman" w:cs="Times New Roman"/>
          <w:b/>
          <w:sz w:val="24"/>
          <w:szCs w:val="24"/>
        </w:rPr>
        <w:t>Nazinha</w:t>
      </w:r>
      <w:proofErr w:type="spellEnd"/>
      <w:r w:rsidR="008118D6" w:rsidRPr="0066358C">
        <w:rPr>
          <w:rFonts w:ascii="Times New Roman" w:hAnsi="Times New Roman" w:cs="Times New Roman"/>
          <w:b/>
          <w:sz w:val="24"/>
          <w:szCs w:val="24"/>
        </w:rPr>
        <w:t>, Mãe dos Paraenses, Rainha da Amazônia</w:t>
      </w:r>
      <w:r w:rsidR="008118D6">
        <w:rPr>
          <w:rFonts w:ascii="Times New Roman" w:hAnsi="Times New Roman" w:cs="Times New Roman"/>
          <w:sz w:val="24"/>
          <w:szCs w:val="24"/>
        </w:rPr>
        <w:t xml:space="preserve">. No contexto nazareno, a santa e conhecida por diversos nomes e milagres, nomes criados por devotos de gerações passadas, lendas e contos de milagres relatados e contados na oralidade dos antigos. </w:t>
      </w:r>
    </w:p>
    <w:p w:rsidR="007B1E6F" w:rsidRDefault="00E31231" w:rsidP="007B1E6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memória é passada e repassada por fotos, contos, musicas, imaginários repletos de significação e sentidos, </w:t>
      </w:r>
      <w:r w:rsidR="008118D6">
        <w:rPr>
          <w:rFonts w:ascii="Times New Roman" w:hAnsi="Times New Roman" w:cs="Times New Roman"/>
          <w:sz w:val="24"/>
          <w:szCs w:val="24"/>
        </w:rPr>
        <w:t>Rios (2013</w:t>
      </w:r>
      <w:r w:rsidR="009F47A8">
        <w:rPr>
          <w:rFonts w:ascii="Times New Roman" w:hAnsi="Times New Roman" w:cs="Times New Roman"/>
          <w:sz w:val="24"/>
          <w:szCs w:val="24"/>
        </w:rPr>
        <w:t>, p. 09</w:t>
      </w:r>
      <w:r w:rsidR="008118D6">
        <w:rPr>
          <w:rFonts w:ascii="Times New Roman" w:hAnsi="Times New Roman" w:cs="Times New Roman"/>
          <w:sz w:val="24"/>
          <w:szCs w:val="24"/>
        </w:rPr>
        <w:t>) explana que a memó</w:t>
      </w:r>
      <w:r w:rsidR="007B1E6F">
        <w:rPr>
          <w:rFonts w:ascii="Times New Roman" w:hAnsi="Times New Roman" w:cs="Times New Roman"/>
          <w:sz w:val="24"/>
          <w:szCs w:val="24"/>
        </w:rPr>
        <w:t xml:space="preserve">ria da qual trata </w:t>
      </w:r>
      <w:proofErr w:type="spellStart"/>
      <w:r w:rsidR="007B1E6F">
        <w:rPr>
          <w:rFonts w:ascii="Times New Roman" w:hAnsi="Times New Roman" w:cs="Times New Roman"/>
          <w:sz w:val="24"/>
          <w:szCs w:val="24"/>
        </w:rPr>
        <w:t>Pollak</w:t>
      </w:r>
      <w:proofErr w:type="spellEnd"/>
      <w:r w:rsidR="007B1E6F">
        <w:rPr>
          <w:rFonts w:ascii="Times New Roman" w:hAnsi="Times New Roman" w:cs="Times New Roman"/>
          <w:sz w:val="24"/>
          <w:szCs w:val="24"/>
        </w:rPr>
        <w:t xml:space="preserve"> envolve não só memórias vividas, mas memórias passadas ou herdadas, estudad</w:t>
      </w:r>
      <w:r>
        <w:rPr>
          <w:rFonts w:ascii="Times New Roman" w:hAnsi="Times New Roman" w:cs="Times New Roman"/>
          <w:sz w:val="24"/>
          <w:szCs w:val="24"/>
        </w:rPr>
        <w:t xml:space="preserve">as, comunicadas aos indivíduos </w:t>
      </w:r>
      <w:r w:rsidR="007B1E6F">
        <w:rPr>
          <w:rFonts w:ascii="Times New Roman" w:hAnsi="Times New Roman" w:cs="Times New Roman"/>
          <w:sz w:val="24"/>
          <w:szCs w:val="24"/>
        </w:rPr>
        <w:t>pelos grupos aos quais fazem parte por meio do processo de socialização. Neste repasse de informações, alterando-se o fato como no dito popular “quem conta um conto, aumenta um ponto”, mesmo os momentos vividos pelo sujeito sofrem alterações ao serem repassados para coletividade.</w:t>
      </w:r>
    </w:p>
    <w:p w:rsidR="009265C3" w:rsidRDefault="009265C3" w:rsidP="007B1E6F">
      <w:pPr>
        <w:spacing w:after="0" w:line="360" w:lineRule="auto"/>
        <w:ind w:firstLine="851"/>
        <w:jc w:val="both"/>
        <w:rPr>
          <w:rFonts w:ascii="Times New Roman" w:hAnsi="Times New Roman" w:cs="Times New Roman"/>
          <w:sz w:val="24"/>
          <w:szCs w:val="24"/>
        </w:rPr>
      </w:pPr>
    </w:p>
    <w:p w:rsidR="00334DBB" w:rsidRDefault="00334DBB" w:rsidP="009265C3">
      <w:pPr>
        <w:pStyle w:val="PargrafodaLista"/>
        <w:numPr>
          <w:ilvl w:val="0"/>
          <w:numId w:val="19"/>
        </w:numPr>
        <w:spacing w:after="0" w:line="360" w:lineRule="auto"/>
        <w:jc w:val="both"/>
        <w:rPr>
          <w:rFonts w:ascii="Times New Roman" w:hAnsi="Times New Roman" w:cs="Times New Roman"/>
          <w:b/>
          <w:sz w:val="24"/>
          <w:szCs w:val="24"/>
        </w:rPr>
      </w:pPr>
      <w:r w:rsidRPr="009265C3">
        <w:rPr>
          <w:rFonts w:ascii="Times New Roman" w:hAnsi="Times New Roman" w:cs="Times New Roman"/>
          <w:b/>
          <w:sz w:val="24"/>
          <w:szCs w:val="24"/>
        </w:rPr>
        <w:t xml:space="preserve">OUTUBRO FESTIVO: o </w:t>
      </w:r>
      <w:r w:rsidR="0024012A" w:rsidRPr="009265C3">
        <w:rPr>
          <w:rFonts w:ascii="Times New Roman" w:hAnsi="Times New Roman" w:cs="Times New Roman"/>
          <w:b/>
          <w:sz w:val="24"/>
          <w:szCs w:val="24"/>
        </w:rPr>
        <w:t>imaginário religioso</w:t>
      </w:r>
      <w:r w:rsidRPr="009265C3">
        <w:rPr>
          <w:rFonts w:ascii="Times New Roman" w:hAnsi="Times New Roman" w:cs="Times New Roman"/>
          <w:b/>
          <w:sz w:val="24"/>
          <w:szCs w:val="24"/>
        </w:rPr>
        <w:t xml:space="preserve"> nos espaç</w:t>
      </w:r>
      <w:r w:rsidR="009265C3">
        <w:rPr>
          <w:rFonts w:ascii="Times New Roman" w:hAnsi="Times New Roman" w:cs="Times New Roman"/>
          <w:b/>
          <w:sz w:val="24"/>
          <w:szCs w:val="24"/>
        </w:rPr>
        <w:t xml:space="preserve">os profanos na festa da </w:t>
      </w:r>
      <w:proofErr w:type="spellStart"/>
      <w:r w:rsidR="009265C3">
        <w:rPr>
          <w:rFonts w:ascii="Times New Roman" w:hAnsi="Times New Roman" w:cs="Times New Roman"/>
          <w:b/>
          <w:sz w:val="24"/>
          <w:szCs w:val="24"/>
        </w:rPr>
        <w:t>Nazinha</w:t>
      </w:r>
      <w:proofErr w:type="spellEnd"/>
    </w:p>
    <w:p w:rsidR="009265C3" w:rsidRPr="009265C3" w:rsidRDefault="009265C3" w:rsidP="009265C3">
      <w:pPr>
        <w:spacing w:after="0" w:line="360" w:lineRule="auto"/>
        <w:jc w:val="both"/>
        <w:rPr>
          <w:rFonts w:ascii="Times New Roman" w:hAnsi="Times New Roman" w:cs="Times New Roman"/>
          <w:b/>
          <w:sz w:val="24"/>
          <w:szCs w:val="24"/>
        </w:rPr>
      </w:pP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experiência religiosa antes de tudo é uma experiência humana e relacional, com os mundos, homens e sociedade. Assim como é participativa e grupal, v</w:t>
      </w:r>
      <w:r w:rsidR="0024012A">
        <w:rPr>
          <w:rFonts w:ascii="Times New Roman" w:hAnsi="Times New Roman" w:cs="Times New Roman"/>
          <w:sz w:val="24"/>
          <w:szCs w:val="24"/>
        </w:rPr>
        <w:t xml:space="preserve">ivida e revivida a cada momento </w:t>
      </w:r>
      <w:r>
        <w:rPr>
          <w:rFonts w:ascii="Times New Roman" w:hAnsi="Times New Roman" w:cs="Times New Roman"/>
          <w:sz w:val="24"/>
          <w:szCs w:val="24"/>
        </w:rPr>
        <w:t xml:space="preserve">que </w:t>
      </w:r>
      <w:proofErr w:type="gramStart"/>
      <w:r>
        <w:rPr>
          <w:rFonts w:ascii="Times New Roman" w:hAnsi="Times New Roman" w:cs="Times New Roman"/>
          <w:sz w:val="24"/>
          <w:szCs w:val="24"/>
        </w:rPr>
        <w:t>é expressa</w:t>
      </w:r>
      <w:proofErr w:type="gramEnd"/>
      <w:r>
        <w:rPr>
          <w:rFonts w:ascii="Times New Roman" w:hAnsi="Times New Roman" w:cs="Times New Roman"/>
          <w:sz w:val="24"/>
          <w:szCs w:val="24"/>
        </w:rPr>
        <w:t>, seja</w:t>
      </w:r>
      <w:r w:rsidR="0024012A">
        <w:rPr>
          <w:rFonts w:ascii="Times New Roman" w:hAnsi="Times New Roman" w:cs="Times New Roman"/>
          <w:sz w:val="24"/>
          <w:szCs w:val="24"/>
        </w:rPr>
        <w:t>,</w:t>
      </w:r>
      <w:r>
        <w:rPr>
          <w:rFonts w:ascii="Times New Roman" w:hAnsi="Times New Roman" w:cs="Times New Roman"/>
          <w:sz w:val="24"/>
          <w:szCs w:val="24"/>
        </w:rPr>
        <w:t xml:space="preserve"> por palavras, gestos, ou narrativas.  É a partir dela que o sujeito de fé interage com o </w:t>
      </w:r>
      <w:proofErr w:type="spellStart"/>
      <w:r w:rsidRPr="009265C3">
        <w:rPr>
          <w:rFonts w:ascii="Times New Roman" w:hAnsi="Times New Roman" w:cs="Times New Roman"/>
          <w:i/>
          <w:sz w:val="24"/>
          <w:szCs w:val="24"/>
        </w:rPr>
        <w:t>numinoso</w:t>
      </w:r>
      <w:proofErr w:type="spellEnd"/>
      <w:r>
        <w:rPr>
          <w:rFonts w:ascii="Times New Roman" w:hAnsi="Times New Roman" w:cs="Times New Roman"/>
          <w:sz w:val="24"/>
          <w:szCs w:val="24"/>
        </w:rPr>
        <w:t xml:space="preserve"> (a padroeira do Pará) na busca de vivenciar o “Totalmente Outro”, o sagrado, de reviver os passos dos seres divinos. Nesse contexto quem assu</w:t>
      </w:r>
      <w:r w:rsidR="003169D7">
        <w:rPr>
          <w:rFonts w:ascii="Times New Roman" w:hAnsi="Times New Roman" w:cs="Times New Roman"/>
          <w:sz w:val="24"/>
          <w:szCs w:val="24"/>
        </w:rPr>
        <w:t xml:space="preserve">me o papel desse </w:t>
      </w:r>
      <w:r w:rsidRPr="003169D7">
        <w:rPr>
          <w:rFonts w:ascii="Times New Roman" w:hAnsi="Times New Roman" w:cs="Times New Roman"/>
          <w:b/>
          <w:sz w:val="24"/>
          <w:szCs w:val="24"/>
        </w:rPr>
        <w:t>outro</w:t>
      </w:r>
      <w:r>
        <w:rPr>
          <w:rFonts w:ascii="Times New Roman" w:hAnsi="Times New Roman" w:cs="Times New Roman"/>
          <w:sz w:val="24"/>
          <w:szCs w:val="24"/>
        </w:rPr>
        <w:t xml:space="preserve"> é a nossa Senhora de Nazaré, com seus Mistérios fundantes, </w:t>
      </w:r>
      <w:r w:rsidR="0024012A">
        <w:rPr>
          <w:rFonts w:ascii="Times New Roman" w:hAnsi="Times New Roman" w:cs="Times New Roman"/>
          <w:sz w:val="24"/>
          <w:szCs w:val="24"/>
        </w:rPr>
        <w:t xml:space="preserve">a </w:t>
      </w:r>
      <w:r>
        <w:rPr>
          <w:rFonts w:ascii="Times New Roman" w:hAnsi="Times New Roman" w:cs="Times New Roman"/>
          <w:sz w:val="24"/>
          <w:szCs w:val="24"/>
        </w:rPr>
        <w:t>provoca</w:t>
      </w:r>
      <w:r w:rsidR="0024012A">
        <w:rPr>
          <w:rFonts w:ascii="Times New Roman" w:hAnsi="Times New Roman" w:cs="Times New Roman"/>
          <w:sz w:val="24"/>
          <w:szCs w:val="24"/>
        </w:rPr>
        <w:t xml:space="preserve">r nos </w:t>
      </w:r>
      <w:proofErr w:type="spellStart"/>
      <w:r w:rsidR="0024012A">
        <w:rPr>
          <w:rFonts w:ascii="Times New Roman" w:hAnsi="Times New Roman" w:cs="Times New Roman"/>
          <w:sz w:val="24"/>
          <w:szCs w:val="24"/>
        </w:rPr>
        <w:t>fié</w:t>
      </w:r>
      <w:r>
        <w:rPr>
          <w:rFonts w:ascii="Times New Roman" w:hAnsi="Times New Roman" w:cs="Times New Roman"/>
          <w:sz w:val="24"/>
          <w:szCs w:val="24"/>
        </w:rPr>
        <w:t>s</w:t>
      </w:r>
      <w:proofErr w:type="spellEnd"/>
      <w:r>
        <w:rPr>
          <w:rFonts w:ascii="Times New Roman" w:hAnsi="Times New Roman" w:cs="Times New Roman"/>
          <w:sz w:val="24"/>
          <w:szCs w:val="24"/>
        </w:rPr>
        <w:t xml:space="preserve"> os mais enlouquecedores sentimentos, e elementos pertencentes ao </w:t>
      </w:r>
      <w:proofErr w:type="spellStart"/>
      <w:r w:rsidRPr="003169D7">
        <w:rPr>
          <w:rFonts w:ascii="Times New Roman" w:hAnsi="Times New Roman" w:cs="Times New Roman"/>
          <w:i/>
          <w:sz w:val="24"/>
          <w:szCs w:val="24"/>
        </w:rPr>
        <w:t>numem</w:t>
      </w:r>
      <w:proofErr w:type="spellEnd"/>
      <w:r w:rsidRPr="003169D7">
        <w:rPr>
          <w:rFonts w:ascii="Times New Roman" w:hAnsi="Times New Roman" w:cs="Times New Roman"/>
          <w:i/>
          <w:sz w:val="24"/>
          <w:szCs w:val="24"/>
        </w:rPr>
        <w:t>.</w:t>
      </w:r>
    </w:p>
    <w:p w:rsidR="00334DBB" w:rsidRPr="009C3673" w:rsidRDefault="00334DBB" w:rsidP="00334DBB">
      <w:pPr>
        <w:spacing w:after="0" w:line="360" w:lineRule="auto"/>
        <w:ind w:firstLine="851"/>
        <w:jc w:val="both"/>
        <w:rPr>
          <w:rFonts w:ascii="Times New Roman" w:hAnsi="Times New Roman" w:cs="Times New Roman"/>
          <w:sz w:val="24"/>
          <w:szCs w:val="24"/>
        </w:rPr>
      </w:pPr>
      <w:proofErr w:type="spellStart"/>
      <w:r w:rsidRPr="009265C3">
        <w:rPr>
          <w:rFonts w:ascii="Times New Roman" w:hAnsi="Times New Roman" w:cs="Times New Roman"/>
          <w:b/>
          <w:sz w:val="24"/>
          <w:szCs w:val="24"/>
        </w:rPr>
        <w:t>Nazinha</w:t>
      </w:r>
      <w:proofErr w:type="spellEnd"/>
      <w:r>
        <w:rPr>
          <w:rFonts w:ascii="Times New Roman" w:hAnsi="Times New Roman" w:cs="Times New Roman"/>
          <w:sz w:val="24"/>
          <w:szCs w:val="24"/>
        </w:rPr>
        <w:t xml:space="preserve"> provoca nos seus devotos o chamado </w:t>
      </w:r>
      <w:proofErr w:type="spellStart"/>
      <w:r w:rsidRPr="00A0068B">
        <w:rPr>
          <w:rFonts w:ascii="Times New Roman" w:hAnsi="Times New Roman" w:cs="Times New Roman"/>
          <w:i/>
          <w:sz w:val="24"/>
          <w:szCs w:val="24"/>
        </w:rPr>
        <w:t>Tremendum</w:t>
      </w:r>
      <w:proofErr w:type="spellEnd"/>
      <w:r>
        <w:rPr>
          <w:rFonts w:ascii="Times New Roman" w:hAnsi="Times New Roman" w:cs="Times New Roman"/>
          <w:sz w:val="24"/>
          <w:szCs w:val="24"/>
        </w:rPr>
        <w:t xml:space="preserve"> de Rodolfo Otto, mesmo o autor não ter tido conhecimento ou presenciado este evento, pode-se fazer uma relação das suas teorias com os momentos que os fies vivem no mês de outubro na capital paraense. Os elementos do </w:t>
      </w:r>
      <w:proofErr w:type="spellStart"/>
      <w:r>
        <w:rPr>
          <w:rFonts w:ascii="Times New Roman" w:hAnsi="Times New Roman" w:cs="Times New Roman"/>
          <w:sz w:val="24"/>
          <w:szCs w:val="24"/>
        </w:rPr>
        <w:t>numinoso</w:t>
      </w:r>
      <w:proofErr w:type="spellEnd"/>
      <w:r>
        <w:rPr>
          <w:rFonts w:ascii="Times New Roman" w:hAnsi="Times New Roman" w:cs="Times New Roman"/>
          <w:sz w:val="24"/>
          <w:szCs w:val="24"/>
        </w:rPr>
        <w:t xml:space="preserve"> podem ser descritos e observados nos diversos espaços </w:t>
      </w:r>
      <w:proofErr w:type="gramStart"/>
      <w:r>
        <w:rPr>
          <w:rFonts w:ascii="Times New Roman" w:hAnsi="Times New Roman" w:cs="Times New Roman"/>
          <w:sz w:val="24"/>
          <w:szCs w:val="24"/>
        </w:rPr>
        <w:t>profanos/sagrados</w:t>
      </w:r>
      <w:proofErr w:type="gramEnd"/>
      <w:r>
        <w:rPr>
          <w:rFonts w:ascii="Times New Roman" w:hAnsi="Times New Roman" w:cs="Times New Roman"/>
          <w:sz w:val="24"/>
          <w:szCs w:val="24"/>
        </w:rPr>
        <w:t xml:space="preserve"> em que a santa passa. Assim como em suas linguagens religiosas (símbolos, mitos e ritos). Uma festa que mexe com os sentimentos, cria um vínculo eterno entre o devoto e o devotado, um sentimento que </w:t>
      </w:r>
      <w:r>
        <w:rPr>
          <w:rFonts w:ascii="Times New Roman" w:hAnsi="Times New Roman" w:cs="Times New Roman"/>
          <w:sz w:val="24"/>
          <w:szCs w:val="24"/>
        </w:rPr>
        <w:lastRenderedPageBreak/>
        <w:t xml:space="preserve">enche a alma, de submissão e benevolência, de amor e ódio, de fé e temor pelo desconhecido, impalpável e incalculável. Otto o chama de </w:t>
      </w:r>
      <w:proofErr w:type="spellStart"/>
      <w:r w:rsidRPr="00D41F13">
        <w:rPr>
          <w:rFonts w:ascii="Times New Roman" w:hAnsi="Times New Roman" w:cs="Times New Roman"/>
          <w:i/>
          <w:sz w:val="24"/>
          <w:szCs w:val="24"/>
        </w:rPr>
        <w:t>Misterium</w:t>
      </w:r>
      <w:proofErr w:type="spellEnd"/>
      <w:r w:rsidR="004F1BD2">
        <w:rPr>
          <w:rFonts w:ascii="Times New Roman" w:hAnsi="Times New Roman" w:cs="Times New Roman"/>
          <w:i/>
          <w:sz w:val="24"/>
          <w:szCs w:val="24"/>
        </w:rPr>
        <w:t xml:space="preserve"> </w:t>
      </w:r>
      <w:proofErr w:type="spellStart"/>
      <w:r w:rsidRPr="00D41F13">
        <w:rPr>
          <w:rFonts w:ascii="Times New Roman" w:hAnsi="Times New Roman" w:cs="Times New Roman"/>
          <w:i/>
          <w:sz w:val="24"/>
          <w:szCs w:val="24"/>
        </w:rPr>
        <w:t>Tremendum</w:t>
      </w:r>
      <w:proofErr w:type="spellEnd"/>
      <w:r>
        <w:rPr>
          <w:rFonts w:ascii="Times New Roman" w:hAnsi="Times New Roman" w:cs="Times New Roman"/>
          <w:sz w:val="24"/>
          <w:szCs w:val="24"/>
        </w:rPr>
        <w:t>:</w:t>
      </w:r>
    </w:p>
    <w:p w:rsidR="00334DBB" w:rsidRDefault="00334DBB" w:rsidP="00334DBB">
      <w:pPr>
        <w:spacing w:after="0" w:line="240" w:lineRule="auto"/>
        <w:ind w:left="2268"/>
        <w:jc w:val="both"/>
        <w:rPr>
          <w:rFonts w:ascii="Times New Roman" w:hAnsi="Times New Roman" w:cs="Times New Roman"/>
          <w:sz w:val="20"/>
          <w:szCs w:val="20"/>
        </w:rPr>
      </w:pPr>
      <w:r w:rsidRPr="00D41F13">
        <w:rPr>
          <w:rFonts w:ascii="Times New Roman" w:hAnsi="Times New Roman" w:cs="Times New Roman"/>
          <w:sz w:val="20"/>
          <w:szCs w:val="20"/>
        </w:rPr>
        <w:t>Sentimento do mistério que causa arrepios. O sentimento que provoca pode espalhar-se na alma como uma onda apaziguadora, a que se segue então a vaga quietude de um profundo recolhimento. Este sentimento pode assim transformar-se num estado de alma constantemente fluido, semelhante a uma ressonância que se prolonga durante muito tempo, mas que acaba por extinguir-se na alma que retoma seu estado profano. [...] Pode levar a estranhas excitações, ao inebriamento, aos arrebatamentos, ao êxtase</w:t>
      </w:r>
      <w:r w:rsidR="001969C7">
        <w:rPr>
          <w:rFonts w:ascii="Times New Roman" w:hAnsi="Times New Roman" w:cs="Times New Roman"/>
          <w:sz w:val="20"/>
          <w:szCs w:val="20"/>
        </w:rPr>
        <w:t xml:space="preserve"> (OTTO, 1900, p. 22)</w:t>
      </w:r>
      <w:r w:rsidRPr="00D41F13">
        <w:rPr>
          <w:rFonts w:ascii="Times New Roman" w:hAnsi="Times New Roman" w:cs="Times New Roman"/>
          <w:sz w:val="20"/>
          <w:szCs w:val="20"/>
        </w:rPr>
        <w:t>.</w:t>
      </w:r>
    </w:p>
    <w:p w:rsidR="00334DBB" w:rsidRPr="00D41F13" w:rsidRDefault="00334DBB" w:rsidP="00334DBB">
      <w:pPr>
        <w:spacing w:after="0" w:line="240" w:lineRule="auto"/>
        <w:ind w:left="2268"/>
        <w:jc w:val="both"/>
        <w:rPr>
          <w:rFonts w:ascii="Times New Roman" w:hAnsi="Times New Roman" w:cs="Times New Roman"/>
          <w:sz w:val="20"/>
          <w:szCs w:val="20"/>
        </w:rPr>
      </w:pPr>
    </w:p>
    <w:p w:rsidR="00334DBB" w:rsidRPr="00255058"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Esses ditos espaços profanos e sagrados são qualificados não pela sua impureza, mas pela experiência que o homem vive com ele, principalmente o homem não religioso, que não vive a sacralidade do mundo. Um espaço sagrado permite a existência e a experiência com um “ponto fixo” no meio da fluidez informe do espaço profano, um ponto de orientação ao mundo caótico, no</w:t>
      </w:r>
      <w:r w:rsidR="00DA1130">
        <w:rPr>
          <w:rFonts w:ascii="Times New Roman" w:hAnsi="Times New Roman" w:cs="Times New Roman"/>
          <w:sz w:val="24"/>
          <w:szCs w:val="24"/>
        </w:rPr>
        <w:t xml:space="preserve"> </w:t>
      </w:r>
      <w:r w:rsidR="00DA1130" w:rsidRPr="00DA1130">
        <w:rPr>
          <w:rFonts w:ascii="Times New Roman" w:hAnsi="Times New Roman" w:cs="Times New Roman"/>
          <w:b/>
          <w:sz w:val="24"/>
          <w:szCs w:val="24"/>
        </w:rPr>
        <w:t>Caos</w:t>
      </w:r>
      <w:r>
        <w:rPr>
          <w:rFonts w:ascii="Times New Roman" w:hAnsi="Times New Roman" w:cs="Times New Roman"/>
          <w:sz w:val="24"/>
          <w:szCs w:val="24"/>
        </w:rPr>
        <w:t xml:space="preserve">, um </w:t>
      </w:r>
      <w:r>
        <w:rPr>
          <w:rFonts w:ascii="Times New Roman" w:hAnsi="Times New Roman" w:cs="Times New Roman"/>
          <w:i/>
          <w:sz w:val="24"/>
          <w:szCs w:val="24"/>
        </w:rPr>
        <w:t>Imago</w:t>
      </w:r>
      <w:r w:rsidR="004F1BD2">
        <w:rPr>
          <w:rFonts w:ascii="Times New Roman" w:hAnsi="Times New Roman" w:cs="Times New Roman"/>
          <w:i/>
          <w:sz w:val="24"/>
          <w:szCs w:val="24"/>
        </w:rPr>
        <w:t xml:space="preserve"> </w:t>
      </w:r>
      <w:proofErr w:type="spellStart"/>
      <w:r>
        <w:rPr>
          <w:rFonts w:ascii="Times New Roman" w:hAnsi="Times New Roman" w:cs="Times New Roman"/>
          <w:i/>
          <w:sz w:val="24"/>
          <w:szCs w:val="24"/>
        </w:rPr>
        <w:t>M</w:t>
      </w:r>
      <w:r w:rsidRPr="00255058">
        <w:rPr>
          <w:rFonts w:ascii="Times New Roman" w:hAnsi="Times New Roman" w:cs="Times New Roman"/>
          <w:i/>
          <w:sz w:val="24"/>
          <w:szCs w:val="24"/>
        </w:rPr>
        <w:t>undi</w:t>
      </w:r>
      <w:proofErr w:type="spellEnd"/>
      <w:r>
        <w:rPr>
          <w:rFonts w:ascii="Times New Roman" w:hAnsi="Times New Roman" w:cs="Times New Roman"/>
          <w:sz w:val="24"/>
          <w:szCs w:val="24"/>
        </w:rPr>
        <w:t xml:space="preserve"> ou </w:t>
      </w:r>
      <w:proofErr w:type="spellStart"/>
      <w:proofErr w:type="gramStart"/>
      <w:r w:rsidRPr="00255058">
        <w:rPr>
          <w:rFonts w:ascii="Times New Roman" w:hAnsi="Times New Roman" w:cs="Times New Roman"/>
          <w:i/>
          <w:sz w:val="24"/>
          <w:szCs w:val="24"/>
        </w:rPr>
        <w:t>AxisMundi</w:t>
      </w:r>
      <w:proofErr w:type="spellEnd"/>
      <w:proofErr w:type="gramEnd"/>
      <w:r w:rsidRPr="00F47E09">
        <w:rPr>
          <w:rStyle w:val="Refdenotaderodap"/>
          <w:rFonts w:ascii="Times New Roman" w:eastAsia="Calibri" w:hAnsi="Times New Roman" w:cs="Times New Roman"/>
          <w:sz w:val="24"/>
          <w:szCs w:val="24"/>
        </w:rPr>
        <w:footnoteReference w:id="4"/>
      </w:r>
      <w:r>
        <w:rPr>
          <w:rFonts w:ascii="Times New Roman" w:hAnsi="Times New Roman" w:cs="Times New Roman"/>
          <w:sz w:val="24"/>
          <w:szCs w:val="24"/>
        </w:rPr>
        <w:t xml:space="preserve">, um lugar sagrado para o universo sagrado do ser, cria níveis entre a terra e o céu, uma comunicação com o transcendente. Opondo-se aos sagrados, têm-se os espaços profanos que permitem uma experiência homogenia e relativa do espaço, sem orientação, não goza de sacralidade, apenas atende as necessidades diárias do seu vivente, são apenas fragmentos de universos, pelos quais ele passa, sem nenhuma ligação emocional. </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Outro aspecto a ressaltar para analisar as discussões propostas nesse artigo seria a definição de tempo, sagrado e profano, ambos descontínuos e heterogêneos, que marcam o tempo das festas, o tempo ordinário, onde o religioso vive sua fé, mais vigorosamente em certos períodos, como no caso do Círio, onde o tempo de fé e os espaços sagrados, antes profanos, são marcados pelas hierofanias de outubro. O tempo sagrado é um tempo reversível mítico tornado presente, reatualizado em um evento sagrado que teve lugar num tempo passado mítico. Marca a saída do tempo ordinário e a reintegração do tempo mítico, e na cultura paraense marca o inicio e fim de um ciclo, repetitivo anualmente como na festa </w:t>
      </w:r>
      <w:proofErr w:type="spellStart"/>
      <w:r>
        <w:rPr>
          <w:rFonts w:ascii="Times New Roman" w:hAnsi="Times New Roman" w:cs="Times New Roman"/>
          <w:sz w:val="24"/>
          <w:szCs w:val="24"/>
        </w:rPr>
        <w:t>ciriana</w:t>
      </w:r>
      <w:proofErr w:type="spellEnd"/>
      <w:r>
        <w:rPr>
          <w:rFonts w:ascii="Times New Roman" w:hAnsi="Times New Roman" w:cs="Times New Roman"/>
          <w:sz w:val="24"/>
          <w:szCs w:val="24"/>
        </w:rPr>
        <w:t xml:space="preserve">, não muda nem se esgota. Todo ano a fé dos devotos se renova, e os sentimentos de gratidão, amor, plenitude, benevolência, fervor, o </w:t>
      </w:r>
      <w:proofErr w:type="spellStart"/>
      <w:r w:rsidRPr="00AD7B49">
        <w:rPr>
          <w:rFonts w:ascii="Times New Roman" w:hAnsi="Times New Roman" w:cs="Times New Roman"/>
          <w:i/>
          <w:sz w:val="24"/>
          <w:szCs w:val="24"/>
        </w:rPr>
        <w:t>misterum</w:t>
      </w:r>
      <w:proofErr w:type="spellEnd"/>
      <w:r w:rsidR="004F1BD2">
        <w:rPr>
          <w:rFonts w:ascii="Times New Roman" w:hAnsi="Times New Roman" w:cs="Times New Roman"/>
          <w:i/>
          <w:sz w:val="24"/>
          <w:szCs w:val="24"/>
        </w:rPr>
        <w:t xml:space="preserve"> </w:t>
      </w:r>
      <w:proofErr w:type="spellStart"/>
      <w:r>
        <w:rPr>
          <w:rFonts w:ascii="Times New Roman" w:hAnsi="Times New Roman" w:cs="Times New Roman"/>
          <w:i/>
          <w:sz w:val="24"/>
          <w:szCs w:val="24"/>
        </w:rPr>
        <w:t>tremendum</w:t>
      </w:r>
      <w:proofErr w:type="spellEnd"/>
      <w:r>
        <w:rPr>
          <w:rFonts w:ascii="Times New Roman" w:hAnsi="Times New Roman" w:cs="Times New Roman"/>
          <w:sz w:val="24"/>
          <w:szCs w:val="24"/>
        </w:rPr>
        <w:t xml:space="preserve"> floresce em cada cristão e ate aqueles de outras religiões e sem religiões, se comovem e </w:t>
      </w:r>
      <w:proofErr w:type="gramStart"/>
      <w:r>
        <w:rPr>
          <w:rFonts w:ascii="Times New Roman" w:hAnsi="Times New Roman" w:cs="Times New Roman"/>
          <w:sz w:val="24"/>
          <w:szCs w:val="24"/>
        </w:rPr>
        <w:t>interagem</w:t>
      </w:r>
      <w:proofErr w:type="gramEnd"/>
      <w:r>
        <w:rPr>
          <w:rFonts w:ascii="Times New Roman" w:hAnsi="Times New Roman" w:cs="Times New Roman"/>
          <w:sz w:val="24"/>
          <w:szCs w:val="24"/>
        </w:rPr>
        <w:t xml:space="preserve"> indiretamente com esse grandioso evento.</w:t>
      </w:r>
    </w:p>
    <w:p w:rsidR="00334DBB" w:rsidRDefault="00334DBB" w:rsidP="00A374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Logo vivenciar o tempo sagrado e viver o tempo divino, o tempo dos seres sagrados, aqui o tempo do achado de nossa padroeira, antes do “totalmente outro”, não existia a festa, de acordo com o </w:t>
      </w:r>
      <w:r w:rsidR="00B74344">
        <w:rPr>
          <w:rFonts w:ascii="Times New Roman" w:hAnsi="Times New Roman" w:cs="Times New Roman"/>
          <w:sz w:val="24"/>
          <w:szCs w:val="24"/>
        </w:rPr>
        <w:t xml:space="preserve">Dossiê do Círio do </w:t>
      </w:r>
      <w:r>
        <w:rPr>
          <w:rFonts w:ascii="Times New Roman" w:hAnsi="Times New Roman" w:cs="Times New Roman"/>
          <w:sz w:val="24"/>
          <w:szCs w:val="24"/>
        </w:rPr>
        <w:t>IPHAN</w:t>
      </w:r>
      <w:r w:rsidR="00B74344">
        <w:rPr>
          <w:rFonts w:ascii="Times New Roman" w:hAnsi="Times New Roman" w:cs="Times New Roman"/>
          <w:sz w:val="24"/>
          <w:szCs w:val="24"/>
        </w:rPr>
        <w:t xml:space="preserve"> (2015)</w:t>
      </w:r>
      <w:r>
        <w:rPr>
          <w:rFonts w:ascii="Times New Roman" w:hAnsi="Times New Roman" w:cs="Times New Roman"/>
          <w:sz w:val="24"/>
          <w:szCs w:val="24"/>
        </w:rPr>
        <w:t xml:space="preserve">, a devoção à santa advém da cultura portuguesa, </w:t>
      </w:r>
      <w:r w:rsidR="00A3741B">
        <w:rPr>
          <w:rFonts w:ascii="Times New Roman" w:hAnsi="Times New Roman" w:cs="Times New Roman"/>
          <w:sz w:val="24"/>
          <w:szCs w:val="24"/>
        </w:rPr>
        <w:t xml:space="preserve">principalmente, com </w:t>
      </w:r>
      <w:r>
        <w:rPr>
          <w:rFonts w:ascii="Times New Roman" w:hAnsi="Times New Roman" w:cs="Times New Roman"/>
          <w:sz w:val="24"/>
          <w:szCs w:val="24"/>
        </w:rPr>
        <w:t xml:space="preserve">Dom </w:t>
      </w:r>
      <w:proofErr w:type="spellStart"/>
      <w:r>
        <w:rPr>
          <w:rFonts w:ascii="Times New Roman" w:hAnsi="Times New Roman" w:cs="Times New Roman"/>
          <w:sz w:val="24"/>
          <w:szCs w:val="24"/>
        </w:rPr>
        <w:t>Fuas</w:t>
      </w:r>
      <w:r w:rsidR="00A3741B">
        <w:rPr>
          <w:rFonts w:ascii="Times New Roman" w:hAnsi="Times New Roman" w:cs="Times New Roman"/>
          <w:sz w:val="24"/>
          <w:szCs w:val="24"/>
        </w:rPr>
        <w:t>a</w:t>
      </w:r>
      <w:proofErr w:type="spellEnd"/>
      <w:r w:rsidR="00A3741B">
        <w:rPr>
          <w:rFonts w:ascii="Times New Roman" w:hAnsi="Times New Roman" w:cs="Times New Roman"/>
          <w:sz w:val="24"/>
          <w:szCs w:val="24"/>
        </w:rPr>
        <w:t xml:space="preserve"> </w:t>
      </w:r>
      <w:r>
        <w:rPr>
          <w:rFonts w:ascii="Times New Roman" w:hAnsi="Times New Roman" w:cs="Times New Roman"/>
          <w:sz w:val="24"/>
          <w:szCs w:val="24"/>
        </w:rPr>
        <w:t>presencia</w:t>
      </w:r>
      <w:r w:rsidR="00A3741B">
        <w:rPr>
          <w:rFonts w:ascii="Times New Roman" w:hAnsi="Times New Roman" w:cs="Times New Roman"/>
          <w:sz w:val="24"/>
          <w:szCs w:val="24"/>
        </w:rPr>
        <w:t>r</w:t>
      </w:r>
      <w:r>
        <w:rPr>
          <w:rFonts w:ascii="Times New Roman" w:hAnsi="Times New Roman" w:cs="Times New Roman"/>
          <w:sz w:val="24"/>
          <w:szCs w:val="24"/>
        </w:rPr>
        <w:t xml:space="preserve"> um misto de sentimentos, ao clamar por um milagre, o </w:t>
      </w:r>
      <w:proofErr w:type="spellStart"/>
      <w:r w:rsidRPr="00F163CC">
        <w:rPr>
          <w:rFonts w:ascii="Times New Roman" w:hAnsi="Times New Roman" w:cs="Times New Roman"/>
          <w:i/>
          <w:sz w:val="24"/>
          <w:szCs w:val="24"/>
        </w:rPr>
        <w:t>Misterium</w:t>
      </w:r>
      <w:proofErr w:type="spellEnd"/>
      <w:r w:rsidR="004F1BD2">
        <w:rPr>
          <w:rFonts w:ascii="Times New Roman" w:hAnsi="Times New Roman" w:cs="Times New Roman"/>
          <w:i/>
          <w:sz w:val="24"/>
          <w:szCs w:val="24"/>
        </w:rPr>
        <w:t xml:space="preserve"> </w:t>
      </w:r>
      <w:proofErr w:type="spellStart"/>
      <w:r w:rsidRPr="00F163CC">
        <w:rPr>
          <w:rFonts w:ascii="Times New Roman" w:hAnsi="Times New Roman" w:cs="Times New Roman"/>
          <w:i/>
          <w:sz w:val="24"/>
          <w:szCs w:val="24"/>
        </w:rPr>
        <w:t>Tremendum</w:t>
      </w:r>
      <w:proofErr w:type="spellEnd"/>
      <w:r>
        <w:rPr>
          <w:rFonts w:ascii="Times New Roman" w:hAnsi="Times New Roman" w:cs="Times New Roman"/>
          <w:sz w:val="24"/>
          <w:szCs w:val="24"/>
        </w:rPr>
        <w:t>, o terror, clamor, amor, piedade, benevolência com presença sagrada da santa naquele momento. Do caos surge o sagrado, o cosmo, o ponto fixo ou Centro do sagrado, o mundo profano é transcendido, o que antes era um local de pré-morte, um penhasco, agora o limiar</w:t>
      </w:r>
      <w:r w:rsidRPr="00F47E09">
        <w:rPr>
          <w:rStyle w:val="Refdenotaderodap"/>
          <w:rFonts w:ascii="Times New Roman" w:eastAsia="Calibri" w:hAnsi="Times New Roman" w:cs="Times New Roman"/>
          <w:sz w:val="24"/>
          <w:szCs w:val="24"/>
        </w:rPr>
        <w:footnoteReference w:id="5"/>
      </w:r>
      <w:r>
        <w:rPr>
          <w:rFonts w:ascii="Times New Roman" w:hAnsi="Times New Roman" w:cs="Times New Roman"/>
          <w:sz w:val="24"/>
          <w:szCs w:val="24"/>
        </w:rPr>
        <w:t>, a porta para o divino, o limite entre os dois mundos.</w:t>
      </w:r>
    </w:p>
    <w:p w:rsidR="00334DBB" w:rsidRDefault="00B74344"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acontecimentos de Portugal a Belém, de certa forma são</w:t>
      </w:r>
      <w:r w:rsidR="00334DBB">
        <w:rPr>
          <w:rFonts w:ascii="Times New Roman" w:hAnsi="Times New Roman" w:cs="Times New Roman"/>
          <w:sz w:val="24"/>
          <w:szCs w:val="24"/>
        </w:rPr>
        <w:t xml:space="preserve"> revivido</w:t>
      </w:r>
      <w:r>
        <w:rPr>
          <w:rFonts w:ascii="Times New Roman" w:hAnsi="Times New Roman" w:cs="Times New Roman"/>
          <w:sz w:val="24"/>
          <w:szCs w:val="24"/>
        </w:rPr>
        <w:t>s no coração do povo a acompanha as manifestações, a</w:t>
      </w:r>
      <w:r w:rsidR="00334DBB">
        <w:rPr>
          <w:rFonts w:ascii="Times New Roman" w:hAnsi="Times New Roman" w:cs="Times New Roman"/>
          <w:sz w:val="24"/>
          <w:szCs w:val="24"/>
        </w:rPr>
        <w:t xml:space="preserve"> peregrina de sua</w:t>
      </w:r>
      <w:r>
        <w:rPr>
          <w:rFonts w:ascii="Times New Roman" w:hAnsi="Times New Roman" w:cs="Times New Roman"/>
          <w:sz w:val="24"/>
          <w:szCs w:val="24"/>
        </w:rPr>
        <w:t xml:space="preserve"> cidade natal ate a capital, a</w:t>
      </w:r>
      <w:r w:rsidR="00334DBB">
        <w:rPr>
          <w:rFonts w:ascii="Times New Roman" w:hAnsi="Times New Roman" w:cs="Times New Roman"/>
          <w:sz w:val="24"/>
          <w:szCs w:val="24"/>
        </w:rPr>
        <w:t xml:space="preserve"> ritualiza e sacraliza a cidade como um todo. Um momento fascinante e imensurável para o fiel pagador de </w:t>
      </w:r>
      <w:proofErr w:type="spellStart"/>
      <w:proofErr w:type="gramStart"/>
      <w:r w:rsidR="00334DBB">
        <w:rPr>
          <w:rFonts w:ascii="Times New Roman" w:hAnsi="Times New Roman" w:cs="Times New Roman"/>
          <w:sz w:val="24"/>
          <w:szCs w:val="24"/>
        </w:rPr>
        <w:t>promessas.</w:t>
      </w:r>
      <w:proofErr w:type="gramEnd"/>
      <w:r w:rsidR="00334DBB">
        <w:rPr>
          <w:rFonts w:ascii="Times New Roman" w:hAnsi="Times New Roman" w:cs="Times New Roman"/>
          <w:sz w:val="24"/>
          <w:szCs w:val="24"/>
        </w:rPr>
        <w:t>Para</w:t>
      </w:r>
      <w:proofErr w:type="spellEnd"/>
      <w:r w:rsidR="00334DBB">
        <w:rPr>
          <w:rFonts w:ascii="Times New Roman" w:hAnsi="Times New Roman" w:cs="Times New Roman"/>
          <w:sz w:val="24"/>
          <w:szCs w:val="24"/>
        </w:rPr>
        <w:t xml:space="preserve"> </w:t>
      </w:r>
      <w:proofErr w:type="spellStart"/>
      <w:r w:rsidR="00334DBB">
        <w:rPr>
          <w:rFonts w:ascii="Times New Roman" w:hAnsi="Times New Roman" w:cs="Times New Roman"/>
          <w:sz w:val="24"/>
          <w:szCs w:val="24"/>
        </w:rPr>
        <w:t>Eliade</w:t>
      </w:r>
      <w:proofErr w:type="spellEnd"/>
      <w:r w:rsidR="009F47A8">
        <w:rPr>
          <w:rFonts w:ascii="Times New Roman" w:hAnsi="Times New Roman" w:cs="Times New Roman"/>
          <w:sz w:val="24"/>
          <w:szCs w:val="24"/>
        </w:rPr>
        <w:t xml:space="preserve"> (1992, p. 38)</w:t>
      </w:r>
      <w:r w:rsidR="00334DBB">
        <w:rPr>
          <w:rFonts w:ascii="Times New Roman" w:hAnsi="Times New Roman" w:cs="Times New Roman"/>
          <w:sz w:val="24"/>
          <w:szCs w:val="24"/>
        </w:rPr>
        <w:t xml:space="preserve">, esse momento ou </w:t>
      </w:r>
      <w:proofErr w:type="spellStart"/>
      <w:r w:rsidR="00334DBB" w:rsidRPr="003B11A2">
        <w:rPr>
          <w:rFonts w:ascii="Times New Roman" w:hAnsi="Times New Roman" w:cs="Times New Roman"/>
          <w:i/>
          <w:sz w:val="24"/>
          <w:szCs w:val="24"/>
        </w:rPr>
        <w:t>ab</w:t>
      </w:r>
      <w:proofErr w:type="spellEnd"/>
      <w:r w:rsidR="00334DBB" w:rsidRPr="003B11A2">
        <w:rPr>
          <w:rFonts w:ascii="Times New Roman" w:hAnsi="Times New Roman" w:cs="Times New Roman"/>
          <w:i/>
          <w:sz w:val="24"/>
          <w:szCs w:val="24"/>
        </w:rPr>
        <w:t xml:space="preserve"> origine, in no tempore</w:t>
      </w:r>
      <w:r w:rsidR="00334DBB">
        <w:rPr>
          <w:rFonts w:ascii="Times New Roman" w:hAnsi="Times New Roman" w:cs="Times New Roman"/>
          <w:sz w:val="24"/>
          <w:szCs w:val="24"/>
        </w:rPr>
        <w:t xml:space="preserve"> é um tempo sagrado, na forma de um tempo circular, reversível e recuperável, um eterno mítico presente que o homem reintegra por meio do rito, marca também o ser que o vive, o homem religioso e o não religioso, um recusa-se a viver no presente histórico, busca relacionar-se com o sagrado dentro de si e com o além, com a “eternidade”, o mistério do transcendente. Igualmente e diferente, o tempo profano, que para o não religioso e apenas o tempo de trabalho, lazer, férias, de contexto pessoal, esse tempo é apenas uma experiência humana sem interferência divina, e existencial, com começo, meio e fim, com a morte, o fim da sua própria existência no mundo terreno.    </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Algo estranho e desconcertante, fora dos domínios das coisas habituais, conhecidas e familiares, se opõe a ordem das coisas, nos enche de espanto que paralisa. Necessita da imaginação do ser religioso, para criar a r</w:t>
      </w:r>
      <w:r w:rsidR="003169D7">
        <w:rPr>
          <w:rFonts w:ascii="Times New Roman" w:hAnsi="Times New Roman" w:cs="Times New Roman"/>
          <w:sz w:val="24"/>
          <w:szCs w:val="24"/>
        </w:rPr>
        <w:t xml:space="preserve">epresentação do que seria esse </w:t>
      </w:r>
      <w:r w:rsidR="003169D7" w:rsidRPr="003169D7">
        <w:rPr>
          <w:rFonts w:ascii="Times New Roman" w:hAnsi="Times New Roman" w:cs="Times New Roman"/>
          <w:b/>
          <w:sz w:val="24"/>
          <w:szCs w:val="24"/>
        </w:rPr>
        <w:t>o</w:t>
      </w:r>
      <w:r w:rsidRPr="003169D7">
        <w:rPr>
          <w:rFonts w:ascii="Times New Roman" w:hAnsi="Times New Roman" w:cs="Times New Roman"/>
          <w:b/>
          <w:sz w:val="24"/>
          <w:szCs w:val="24"/>
        </w:rPr>
        <w:t>utro</w:t>
      </w:r>
      <w:r>
        <w:rPr>
          <w:rFonts w:ascii="Times New Roman" w:hAnsi="Times New Roman" w:cs="Times New Roman"/>
          <w:sz w:val="24"/>
          <w:szCs w:val="24"/>
        </w:rPr>
        <w:t>, inexistente na nossa realidade, e ao reconhecermos como sagrado, divino, rico em sentimentos, opondo-se ao natural, revelando-se como sobrenatural ou transcendente (designações positivas quando aplicadas ao misterioso), tornando viva uma realidade inexistente, e ate inalcançável como a realidade da aparição da padroeira no Pará, em solo profano, do cotidiano dos moradores da época, que passa a ser sagrado a partir desse evento.</w:t>
      </w:r>
    </w:p>
    <w:p w:rsidR="00334DBB" w:rsidRPr="00E67658" w:rsidRDefault="00B74344"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energia que emana de tudo relacionado à santa</w:t>
      </w:r>
      <w:r w:rsidR="00334DBB">
        <w:rPr>
          <w:rFonts w:ascii="Times New Roman" w:hAnsi="Times New Roman" w:cs="Times New Roman"/>
          <w:sz w:val="24"/>
          <w:szCs w:val="24"/>
        </w:rPr>
        <w:t xml:space="preserve"> provoca no sujeito e no povo religioso, um caleidoscópio de emoções, uma “</w:t>
      </w:r>
      <w:proofErr w:type="spellStart"/>
      <w:r w:rsidR="00334DBB">
        <w:rPr>
          <w:rFonts w:ascii="Times New Roman" w:hAnsi="Times New Roman" w:cs="Times New Roman"/>
          <w:sz w:val="24"/>
          <w:szCs w:val="24"/>
        </w:rPr>
        <w:t>Orgê</w:t>
      </w:r>
      <w:proofErr w:type="spellEnd"/>
      <w:r w:rsidR="00334DBB">
        <w:rPr>
          <w:rFonts w:ascii="Times New Roman" w:hAnsi="Times New Roman" w:cs="Times New Roman"/>
          <w:sz w:val="24"/>
          <w:szCs w:val="24"/>
        </w:rPr>
        <w:t xml:space="preserve">” que motiva o religioso, uma cólera de amor, de paixão, de sensibilidade, vontade de força, de impulso, uma força sobre-humana; Podemos presenciar e constatar a existência dessa energia que emana nos promesseiros, que percorrem milhares de quilômetros a pé, de bicicletas, com artefatos grandiosos com o intuito de agradecer. É um elemento do </w:t>
      </w:r>
      <w:proofErr w:type="spellStart"/>
      <w:r w:rsidR="00334DBB">
        <w:rPr>
          <w:rFonts w:ascii="Times New Roman" w:hAnsi="Times New Roman" w:cs="Times New Roman"/>
          <w:sz w:val="24"/>
          <w:szCs w:val="24"/>
        </w:rPr>
        <w:t>numinoso</w:t>
      </w:r>
      <w:proofErr w:type="spellEnd"/>
      <w:r w:rsidR="00334DBB">
        <w:rPr>
          <w:rFonts w:ascii="Times New Roman" w:hAnsi="Times New Roman" w:cs="Times New Roman"/>
          <w:sz w:val="24"/>
          <w:szCs w:val="24"/>
        </w:rPr>
        <w:t xml:space="preserve"> cuja experiência põe </w:t>
      </w:r>
      <w:proofErr w:type="gramStart"/>
      <w:r w:rsidR="00334DBB">
        <w:rPr>
          <w:rFonts w:ascii="Times New Roman" w:hAnsi="Times New Roman" w:cs="Times New Roman"/>
          <w:sz w:val="24"/>
          <w:szCs w:val="24"/>
        </w:rPr>
        <w:t>o religiosos</w:t>
      </w:r>
      <w:proofErr w:type="gramEnd"/>
      <w:r w:rsidR="00334DBB">
        <w:rPr>
          <w:rFonts w:ascii="Times New Roman" w:hAnsi="Times New Roman" w:cs="Times New Roman"/>
          <w:sz w:val="24"/>
          <w:szCs w:val="24"/>
        </w:rPr>
        <w:t xml:space="preserve"> em estado de atividade, de ação, excita o zelo, provoca excitação e energia, seja na luta cotid</w:t>
      </w:r>
      <w:r w:rsidR="0006608E">
        <w:rPr>
          <w:rFonts w:ascii="Times New Roman" w:hAnsi="Times New Roman" w:cs="Times New Roman"/>
          <w:sz w:val="24"/>
          <w:szCs w:val="24"/>
        </w:rPr>
        <w:t>iana, ou nos atos religiosos, é</w:t>
      </w:r>
      <w:r w:rsidR="00334DBB">
        <w:rPr>
          <w:rFonts w:ascii="Times New Roman" w:hAnsi="Times New Roman" w:cs="Times New Roman"/>
          <w:sz w:val="24"/>
          <w:szCs w:val="24"/>
        </w:rPr>
        <w:t xml:space="preserve"> o</w:t>
      </w:r>
      <w:r w:rsidR="0006608E">
        <w:rPr>
          <w:rFonts w:ascii="Times New Roman" w:hAnsi="Times New Roman" w:cs="Times New Roman"/>
          <w:sz w:val="24"/>
          <w:szCs w:val="24"/>
        </w:rPr>
        <w:t xml:space="preserve"> </w:t>
      </w:r>
      <w:proofErr w:type="spellStart"/>
      <w:r w:rsidR="00334DBB" w:rsidRPr="00361D77">
        <w:rPr>
          <w:rFonts w:ascii="Times New Roman" w:hAnsi="Times New Roman" w:cs="Times New Roman"/>
          <w:i/>
          <w:sz w:val="24"/>
          <w:szCs w:val="24"/>
        </w:rPr>
        <w:t>Tremendum</w:t>
      </w:r>
      <w:proofErr w:type="spellEnd"/>
      <w:r w:rsidR="0006608E">
        <w:rPr>
          <w:rFonts w:ascii="Times New Roman" w:hAnsi="Times New Roman" w:cs="Times New Roman"/>
          <w:i/>
          <w:sz w:val="24"/>
          <w:szCs w:val="24"/>
        </w:rPr>
        <w:t xml:space="preserve"> </w:t>
      </w:r>
      <w:proofErr w:type="spellStart"/>
      <w:r w:rsidR="00334DBB" w:rsidRPr="00361D77">
        <w:rPr>
          <w:rFonts w:ascii="Times New Roman" w:hAnsi="Times New Roman" w:cs="Times New Roman"/>
          <w:i/>
          <w:sz w:val="24"/>
          <w:szCs w:val="24"/>
        </w:rPr>
        <w:t>Majestas</w:t>
      </w:r>
      <w:proofErr w:type="spellEnd"/>
      <w:r w:rsidR="00334DBB" w:rsidRPr="00F47E09">
        <w:rPr>
          <w:rStyle w:val="Refdenotaderodap"/>
          <w:rFonts w:ascii="Times New Roman" w:eastAsia="Calibri" w:hAnsi="Times New Roman" w:cs="Times New Roman"/>
          <w:sz w:val="24"/>
          <w:szCs w:val="24"/>
        </w:rPr>
        <w:footnoteReference w:id="6"/>
      </w:r>
      <w:r w:rsidR="00334DBB" w:rsidRPr="00361D77">
        <w:rPr>
          <w:rFonts w:ascii="Times New Roman" w:hAnsi="Times New Roman" w:cs="Times New Roman"/>
          <w:i/>
          <w:sz w:val="24"/>
          <w:szCs w:val="24"/>
        </w:rPr>
        <w:t>.</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6845E7">
        <w:rPr>
          <w:rFonts w:ascii="Times New Roman" w:hAnsi="Times New Roman" w:cs="Times New Roman"/>
          <w:sz w:val="24"/>
          <w:szCs w:val="24"/>
        </w:rPr>
        <w:t xml:space="preserve"> festa</w:t>
      </w:r>
      <w:r>
        <w:rPr>
          <w:rFonts w:ascii="Times New Roman" w:hAnsi="Times New Roman" w:cs="Times New Roman"/>
          <w:sz w:val="24"/>
          <w:szCs w:val="24"/>
        </w:rPr>
        <w:t xml:space="preserve"> engloba dois mundos opostos e complementares, o sagrado</w:t>
      </w:r>
      <w:r w:rsidRPr="006845E7">
        <w:rPr>
          <w:rFonts w:ascii="Times New Roman" w:hAnsi="Times New Roman" w:cs="Times New Roman"/>
          <w:sz w:val="24"/>
          <w:szCs w:val="24"/>
        </w:rPr>
        <w:t xml:space="preserve"> com as cerimonias, romarias, peregrinações</w:t>
      </w:r>
      <w:r>
        <w:rPr>
          <w:rFonts w:ascii="Times New Roman" w:hAnsi="Times New Roman" w:cs="Times New Roman"/>
          <w:sz w:val="24"/>
          <w:szCs w:val="24"/>
        </w:rPr>
        <w:t xml:space="preserve"> e “pagamento de promessas”; e o profano</w:t>
      </w:r>
      <w:r w:rsidRPr="006845E7">
        <w:rPr>
          <w:rFonts w:ascii="Times New Roman" w:hAnsi="Times New Roman" w:cs="Times New Roman"/>
          <w:sz w:val="24"/>
          <w:szCs w:val="24"/>
        </w:rPr>
        <w:t>, com o arraial, músicas diversas, comerciantes, ambulantes, locais para o entretenimento e lazer dos visitantes e turistas que buscam diversão</w:t>
      </w:r>
      <w:r>
        <w:rPr>
          <w:rFonts w:ascii="Times New Roman" w:hAnsi="Times New Roman" w:cs="Times New Roman"/>
          <w:sz w:val="24"/>
          <w:szCs w:val="24"/>
        </w:rPr>
        <w:t>; com as festas memores como a da Chiquita e o próprio almoço do domingo</w:t>
      </w:r>
      <w:r w:rsidRPr="006845E7">
        <w:rPr>
          <w:rFonts w:ascii="Times New Roman" w:hAnsi="Times New Roman" w:cs="Times New Roman"/>
          <w:sz w:val="24"/>
          <w:szCs w:val="24"/>
        </w:rPr>
        <w:t xml:space="preserve">. </w:t>
      </w:r>
      <w:r>
        <w:rPr>
          <w:rFonts w:ascii="Times New Roman" w:hAnsi="Times New Roman" w:cs="Times New Roman"/>
          <w:sz w:val="24"/>
          <w:szCs w:val="24"/>
        </w:rPr>
        <w:t xml:space="preserve">Tal como foi explanado a respeito do limiar que se instaurou no penhasco de Dom </w:t>
      </w:r>
      <w:proofErr w:type="spellStart"/>
      <w:r>
        <w:rPr>
          <w:rFonts w:ascii="Times New Roman" w:hAnsi="Times New Roman" w:cs="Times New Roman"/>
          <w:sz w:val="24"/>
          <w:szCs w:val="24"/>
        </w:rPr>
        <w:t>Fuas</w:t>
      </w:r>
      <w:proofErr w:type="spellEnd"/>
      <w:r>
        <w:rPr>
          <w:rFonts w:ascii="Times New Roman" w:hAnsi="Times New Roman" w:cs="Times New Roman"/>
          <w:sz w:val="24"/>
          <w:szCs w:val="24"/>
        </w:rPr>
        <w:t xml:space="preserve">, os espaços onde ocorre a festa nazarena e os locais de passagem também marcam o novo limiar desses mundos, inúmeros locais de comunicação ou de mediação com a </w:t>
      </w:r>
      <w:proofErr w:type="spellStart"/>
      <w:r>
        <w:rPr>
          <w:rFonts w:ascii="Times New Roman" w:hAnsi="Times New Roman" w:cs="Times New Roman"/>
          <w:sz w:val="24"/>
          <w:szCs w:val="24"/>
        </w:rPr>
        <w:t>Nazinha</w:t>
      </w:r>
      <w:proofErr w:type="spellEnd"/>
      <w:r>
        <w:rPr>
          <w:rFonts w:ascii="Times New Roman" w:hAnsi="Times New Roman" w:cs="Times New Roman"/>
          <w:sz w:val="24"/>
          <w:szCs w:val="24"/>
        </w:rPr>
        <w:t xml:space="preserve"> (as igrejas pelas quais ela peregrina nos 15 dias de festa, as avenidas e ruas que passa por toda capital), tal como é nele que se oferecem os sacrifícios, que se agradece o milagre concedido.  </w:t>
      </w:r>
    </w:p>
    <w:p w:rsidR="00334DBB" w:rsidRPr="006845E7" w:rsidRDefault="00334DBB" w:rsidP="00334DBB">
      <w:pPr>
        <w:spacing w:after="0" w:line="360" w:lineRule="auto"/>
        <w:ind w:firstLine="851"/>
        <w:jc w:val="both"/>
        <w:rPr>
          <w:rFonts w:ascii="Times New Roman" w:hAnsi="Times New Roman" w:cs="Times New Roman"/>
          <w:sz w:val="24"/>
          <w:szCs w:val="24"/>
        </w:rPr>
      </w:pPr>
      <w:r w:rsidRPr="005E112D">
        <w:rPr>
          <w:rFonts w:ascii="Times New Roman" w:hAnsi="Times New Roman" w:cs="Times New Roman"/>
          <w:sz w:val="24"/>
          <w:szCs w:val="24"/>
        </w:rPr>
        <w:t xml:space="preserve">Com mais de dois séculos de história, marcada pela motivação e reafirmação da fé em Nossa Senhora de Nazaré, a festa, nutre a esperança e o sentido da vida, da proteção aos riscos, quebra o individualismo exacerbado que compromete o equilíbrio entre o publico e privado. </w:t>
      </w:r>
      <w:r w:rsidRPr="006845E7">
        <w:rPr>
          <w:rFonts w:ascii="Times New Roman" w:hAnsi="Times New Roman" w:cs="Times New Roman"/>
          <w:sz w:val="24"/>
          <w:szCs w:val="24"/>
        </w:rPr>
        <w:t>O Natal do par</w:t>
      </w:r>
      <w:r>
        <w:rPr>
          <w:rFonts w:ascii="Times New Roman" w:hAnsi="Times New Roman" w:cs="Times New Roman"/>
          <w:sz w:val="24"/>
          <w:szCs w:val="24"/>
        </w:rPr>
        <w:t xml:space="preserve">aense, a festa que uni homem e </w:t>
      </w:r>
      <w:r w:rsidRPr="006845E7">
        <w:rPr>
          <w:rFonts w:ascii="Times New Roman" w:hAnsi="Times New Roman" w:cs="Times New Roman"/>
          <w:sz w:val="24"/>
          <w:szCs w:val="24"/>
        </w:rPr>
        <w:t>fé, que marca o inicia</w:t>
      </w:r>
      <w:r>
        <w:rPr>
          <w:rFonts w:ascii="Times New Roman" w:hAnsi="Times New Roman" w:cs="Times New Roman"/>
          <w:sz w:val="24"/>
          <w:szCs w:val="24"/>
        </w:rPr>
        <w:t xml:space="preserve"> e fim do ano, Figueiredo</w:t>
      </w:r>
      <w:r w:rsidR="001969C7">
        <w:rPr>
          <w:rFonts w:ascii="Times New Roman" w:hAnsi="Times New Roman" w:cs="Times New Roman"/>
          <w:sz w:val="24"/>
          <w:szCs w:val="24"/>
        </w:rPr>
        <w:t xml:space="preserve"> (2005)</w:t>
      </w:r>
      <w:r w:rsidRPr="006845E7">
        <w:rPr>
          <w:rFonts w:ascii="Times New Roman" w:hAnsi="Times New Roman" w:cs="Times New Roman"/>
          <w:sz w:val="24"/>
          <w:szCs w:val="24"/>
        </w:rPr>
        <w:t xml:space="preserve"> a define como uma mistura de carnaval com procissão religiosa, para ele:</w:t>
      </w:r>
    </w:p>
    <w:p w:rsidR="00334DBB" w:rsidRPr="006845E7" w:rsidRDefault="00334DBB" w:rsidP="00334DBB">
      <w:pPr>
        <w:spacing w:line="240" w:lineRule="auto"/>
        <w:ind w:left="2268"/>
        <w:jc w:val="both"/>
        <w:rPr>
          <w:rFonts w:ascii="Times New Roman" w:hAnsi="Times New Roman" w:cs="Times New Roman"/>
          <w:sz w:val="20"/>
          <w:szCs w:val="20"/>
        </w:rPr>
      </w:pPr>
      <w:r w:rsidRPr="006845E7">
        <w:rPr>
          <w:rFonts w:ascii="Times New Roman" w:hAnsi="Times New Roman" w:cs="Times New Roman"/>
          <w:sz w:val="20"/>
          <w:szCs w:val="20"/>
        </w:rPr>
        <w:t>São varias “festas”, não duplas, nem contraditórias, mas múltiplas. A principal personagem é a santa, que está em todos os lugares. Aqui e ali, nas casas, no interior de oratórios ou em cima da cômoda, seja a imagem em gesso, seja o “retrato”. Está na parede externa das casas nos cartazes cujos motivo</w:t>
      </w:r>
      <w:r>
        <w:rPr>
          <w:rFonts w:ascii="Times New Roman" w:hAnsi="Times New Roman" w:cs="Times New Roman"/>
          <w:sz w:val="20"/>
          <w:szCs w:val="20"/>
        </w:rPr>
        <w:t>s mudam a cada ano. Está também</w:t>
      </w:r>
      <w:r w:rsidRPr="006845E7">
        <w:rPr>
          <w:rFonts w:ascii="Times New Roman" w:hAnsi="Times New Roman" w:cs="Times New Roman"/>
          <w:sz w:val="20"/>
          <w:szCs w:val="20"/>
        </w:rPr>
        <w:t xml:space="preserve"> nas pessoas, nos </w:t>
      </w:r>
      <w:proofErr w:type="spellStart"/>
      <w:r w:rsidRPr="006845E7">
        <w:rPr>
          <w:rFonts w:ascii="Times New Roman" w:hAnsi="Times New Roman" w:cs="Times New Roman"/>
          <w:sz w:val="20"/>
          <w:szCs w:val="20"/>
        </w:rPr>
        <w:t>botons</w:t>
      </w:r>
      <w:proofErr w:type="spellEnd"/>
      <w:r w:rsidRPr="006845E7">
        <w:rPr>
          <w:rFonts w:ascii="Times New Roman" w:hAnsi="Times New Roman" w:cs="Times New Roman"/>
          <w:sz w:val="20"/>
          <w:szCs w:val="20"/>
        </w:rPr>
        <w:t>, e broches, nos bonés, nas camisas, nas fitinhas, tudo com a estampa ou com o nome “Nossa Senhora de Nazaré” (FIQUEIREDO, 2005</w:t>
      </w:r>
      <w:r w:rsidR="001969C7">
        <w:rPr>
          <w:rFonts w:ascii="Times New Roman" w:hAnsi="Times New Roman" w:cs="Times New Roman"/>
          <w:sz w:val="20"/>
          <w:szCs w:val="20"/>
        </w:rPr>
        <w:t>, p.20</w:t>
      </w:r>
      <w:r w:rsidRPr="006845E7">
        <w:rPr>
          <w:rFonts w:ascii="Times New Roman" w:hAnsi="Times New Roman" w:cs="Times New Roman"/>
          <w:sz w:val="20"/>
          <w:szCs w:val="20"/>
        </w:rPr>
        <w:t>).</w:t>
      </w:r>
    </w:p>
    <w:p w:rsidR="00334DBB" w:rsidRDefault="00334DBB" w:rsidP="00334DBB">
      <w:pPr>
        <w:autoSpaceDE w:val="0"/>
        <w:autoSpaceDN w:val="0"/>
        <w:adjustRightInd w:val="0"/>
        <w:spacing w:after="0" w:line="360" w:lineRule="auto"/>
        <w:ind w:firstLine="851"/>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As festas criam espaços para uma comunidade e sociedade, transforma a vida cotidiana de todos eliminando o comodismo, proporciona nas pessoas sentimento que já foram explanados anteriormente. Uni mundo sagrado festivo, seus participantes vivem o intensamente cada momento da festa seja sagrada ou não, se unem e se comunicam no mesmo fervor. Desperta o sentido profundo na consciência de um grupo, </w:t>
      </w:r>
      <w:proofErr w:type="spellStart"/>
      <w:r>
        <w:rPr>
          <w:rFonts w:ascii="Times New Roman" w:hAnsi="Times New Roman" w:cs="Times New Roman"/>
          <w:color w:val="000000"/>
          <w:sz w:val="23"/>
          <w:szCs w:val="23"/>
        </w:rPr>
        <w:t>culturaliza</w:t>
      </w:r>
      <w:proofErr w:type="spellEnd"/>
      <w:r>
        <w:rPr>
          <w:rFonts w:ascii="Times New Roman" w:hAnsi="Times New Roman" w:cs="Times New Roman"/>
          <w:color w:val="000000"/>
          <w:sz w:val="23"/>
          <w:szCs w:val="23"/>
        </w:rPr>
        <w:t>, gera modelos de ação e novos produtos de consumo. É um grandioso evento marcado pelo profano e sagrado, juntos, interlaçados na fé e no espirito festivo de seus participantes, observa-se essa junção de dois mundos, principalmente nos símbolos do círio: arraial, com um misto de adoração e entretenimento; festa da chiquita, como a festa literalmente profana da santa; almoço do círio, mais esperados por todos, devotos ou não, que baliza a caminhada maior, a onde todos estão liberados para o comensalismo e comemoração da</w:t>
      </w:r>
      <w:r w:rsidR="009265C3">
        <w:rPr>
          <w:rFonts w:ascii="Times New Roman" w:hAnsi="Times New Roman" w:cs="Times New Roman"/>
          <w:color w:val="000000"/>
          <w:sz w:val="23"/>
          <w:szCs w:val="23"/>
        </w:rPr>
        <w:t xml:space="preserve"> chegada da santa a sua “casa”.</w:t>
      </w:r>
    </w:p>
    <w:p w:rsidR="009265C3" w:rsidRDefault="009265C3" w:rsidP="00334DBB">
      <w:pPr>
        <w:autoSpaceDE w:val="0"/>
        <w:autoSpaceDN w:val="0"/>
        <w:adjustRightInd w:val="0"/>
        <w:spacing w:after="0" w:line="360" w:lineRule="auto"/>
        <w:ind w:firstLine="851"/>
        <w:jc w:val="both"/>
        <w:rPr>
          <w:rFonts w:ascii="Times New Roman" w:hAnsi="Times New Roman" w:cs="Times New Roman"/>
          <w:color w:val="000000"/>
          <w:sz w:val="23"/>
          <w:szCs w:val="23"/>
        </w:rPr>
      </w:pPr>
    </w:p>
    <w:p w:rsidR="00334DBB" w:rsidRPr="009265C3" w:rsidRDefault="00334DBB" w:rsidP="009265C3">
      <w:pPr>
        <w:pStyle w:val="PargrafodaLista"/>
        <w:numPr>
          <w:ilvl w:val="0"/>
          <w:numId w:val="19"/>
        </w:numPr>
        <w:spacing w:after="0" w:line="360" w:lineRule="auto"/>
        <w:jc w:val="both"/>
        <w:rPr>
          <w:rFonts w:ascii="Times New Roman" w:hAnsi="Times New Roman" w:cs="Times New Roman"/>
          <w:b/>
          <w:sz w:val="24"/>
          <w:szCs w:val="24"/>
        </w:rPr>
      </w:pPr>
      <w:r w:rsidRPr="009265C3">
        <w:rPr>
          <w:rFonts w:ascii="Times New Roman" w:hAnsi="Times New Roman" w:cs="Times New Roman"/>
          <w:b/>
          <w:sz w:val="24"/>
          <w:szCs w:val="24"/>
        </w:rPr>
        <w:t>DO CAOS AO COSMO: os passos e símbolos cirianos que consagram os espaços profa</w:t>
      </w:r>
      <w:r w:rsidR="009265C3">
        <w:rPr>
          <w:rFonts w:ascii="Times New Roman" w:hAnsi="Times New Roman" w:cs="Times New Roman"/>
          <w:b/>
          <w:sz w:val="24"/>
          <w:szCs w:val="24"/>
        </w:rPr>
        <w:t xml:space="preserve">nos </w:t>
      </w:r>
    </w:p>
    <w:p w:rsidR="009265C3" w:rsidRPr="009265C3" w:rsidRDefault="009265C3" w:rsidP="009265C3">
      <w:pPr>
        <w:spacing w:after="0" w:line="360" w:lineRule="auto"/>
        <w:jc w:val="both"/>
        <w:rPr>
          <w:rFonts w:ascii="Times New Roman" w:hAnsi="Times New Roman" w:cs="Times New Roman"/>
          <w:sz w:val="24"/>
          <w:szCs w:val="24"/>
        </w:rPr>
      </w:pP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Hoje a festa do Círio tem quinze dias de duração, sendo as principais manifestações e procissões na semana do círio, onde a “imagem peregrina” é levada em carreata pelos principais pontos da capital. Começa o tempo sagrado de Nossa Senhora e a peregrinação do nosso Cosmo, ou a criação de outro mundo no qual a santa “caminha”, sacralizando um território que rompe fronteiras, </w:t>
      </w:r>
      <w:proofErr w:type="spellStart"/>
      <w:r>
        <w:rPr>
          <w:rFonts w:ascii="Times New Roman" w:hAnsi="Times New Roman" w:cs="Times New Roman"/>
          <w:sz w:val="24"/>
          <w:szCs w:val="24"/>
        </w:rPr>
        <w:t>cosmogonizando-o</w:t>
      </w:r>
      <w:proofErr w:type="spellEnd"/>
      <w:r>
        <w:rPr>
          <w:rFonts w:ascii="Times New Roman" w:hAnsi="Times New Roman" w:cs="Times New Roman"/>
          <w:sz w:val="24"/>
          <w:szCs w:val="24"/>
        </w:rPr>
        <w:t xml:space="preserve">, permitindo ao homo </w:t>
      </w:r>
      <w:proofErr w:type="spellStart"/>
      <w:r>
        <w:rPr>
          <w:rFonts w:ascii="Times New Roman" w:hAnsi="Times New Roman" w:cs="Times New Roman"/>
          <w:sz w:val="24"/>
          <w:szCs w:val="24"/>
        </w:rPr>
        <w:t>religiosus</w:t>
      </w:r>
      <w:proofErr w:type="spellEnd"/>
      <w:r>
        <w:rPr>
          <w:rFonts w:ascii="Times New Roman" w:hAnsi="Times New Roman" w:cs="Times New Roman"/>
          <w:sz w:val="24"/>
          <w:szCs w:val="24"/>
        </w:rPr>
        <w:t xml:space="preserve"> viver, passar pela experiência do mistério na presença dela, onde tudo é emproou da sua passagem. Na sexta-feira ela sai da Basílica Suntuária e passa pelas avenidas Nazaré, Magalhães Barata, Almirante Barroso e BR-316 rumo a </w:t>
      </w:r>
      <w:proofErr w:type="gramStart"/>
      <w:r>
        <w:rPr>
          <w:rFonts w:ascii="Times New Roman" w:hAnsi="Times New Roman" w:cs="Times New Roman"/>
          <w:sz w:val="24"/>
          <w:szCs w:val="24"/>
        </w:rPr>
        <w:t>Ananindeua e Marituba, percorre</w:t>
      </w:r>
      <w:proofErr w:type="gramEnd"/>
      <w:r>
        <w:rPr>
          <w:rFonts w:ascii="Times New Roman" w:hAnsi="Times New Roman" w:cs="Times New Roman"/>
          <w:sz w:val="24"/>
          <w:szCs w:val="24"/>
        </w:rPr>
        <w:t xml:space="preserve"> os bairros da Cidade Nova e </w:t>
      </w:r>
      <w:proofErr w:type="spellStart"/>
      <w:r>
        <w:rPr>
          <w:rFonts w:ascii="Times New Roman" w:hAnsi="Times New Roman" w:cs="Times New Roman"/>
          <w:sz w:val="24"/>
          <w:szCs w:val="24"/>
        </w:rPr>
        <w:t>Paar</w:t>
      </w:r>
      <w:proofErr w:type="spellEnd"/>
      <w:r>
        <w:rPr>
          <w:rFonts w:ascii="Times New Roman" w:hAnsi="Times New Roman" w:cs="Times New Roman"/>
          <w:sz w:val="24"/>
          <w:szCs w:val="24"/>
        </w:rPr>
        <w:t xml:space="preserve">, passa a noite em vigília na Igreja Nossa Senhora das Graças. </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manhã de sábado a imagem e levada em romaria rodoviária a </w:t>
      </w:r>
      <w:proofErr w:type="spellStart"/>
      <w:r>
        <w:rPr>
          <w:rFonts w:ascii="Times New Roman" w:hAnsi="Times New Roman" w:cs="Times New Roman"/>
          <w:sz w:val="24"/>
          <w:szCs w:val="24"/>
        </w:rPr>
        <w:t>Icoaraci</w:t>
      </w:r>
      <w:proofErr w:type="spellEnd"/>
      <w:r>
        <w:rPr>
          <w:rFonts w:ascii="Times New Roman" w:hAnsi="Times New Roman" w:cs="Times New Roman"/>
          <w:sz w:val="24"/>
          <w:szCs w:val="24"/>
        </w:rPr>
        <w:t xml:space="preserve">, aonde milhares de fies a aguardam para celebração da missa, e após a imagem embarca e segue viajem na romaria fluvial para Praça Pedro Teixeira, com chegada à escadinha do Cais do Porto, começa a moto-romaria, que segue para o Colégio Gentil Bittencourt. Na noite de sábado ocorre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transladação, a procissão a luz de velas, após a missa das 17h, no Colégio, os fies se dirigem a Igreja da Sé, fazendo o trajeto inverso da procissão do domingo, e finalmente o Círio no domingo, seguido do almoço festivo, e após quinze dias ao Círio, temos o </w:t>
      </w:r>
      <w:proofErr w:type="spellStart"/>
      <w:r>
        <w:rPr>
          <w:rFonts w:ascii="Times New Roman" w:hAnsi="Times New Roman" w:cs="Times New Roman"/>
          <w:sz w:val="24"/>
          <w:szCs w:val="24"/>
        </w:rPr>
        <w:t>Recírio</w:t>
      </w:r>
      <w:proofErr w:type="spellEnd"/>
      <w:r>
        <w:rPr>
          <w:rFonts w:ascii="Times New Roman" w:hAnsi="Times New Roman" w:cs="Times New Roman"/>
          <w:sz w:val="24"/>
          <w:szCs w:val="24"/>
        </w:rPr>
        <w:t>, o retorno da imagem peregrina a sua casa.</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Para Figueiredo os principais deslocamentos que a santa sofre, são quatro: a romaria fluvial, a transladação, o Círio e o </w:t>
      </w:r>
      <w:proofErr w:type="spellStart"/>
      <w:r>
        <w:rPr>
          <w:rFonts w:ascii="Times New Roman" w:hAnsi="Times New Roman" w:cs="Times New Roman"/>
          <w:sz w:val="24"/>
          <w:szCs w:val="24"/>
        </w:rPr>
        <w:t>Recírio</w:t>
      </w:r>
      <w:proofErr w:type="spellEnd"/>
      <w:r>
        <w:rPr>
          <w:rFonts w:ascii="Times New Roman" w:hAnsi="Times New Roman" w:cs="Times New Roman"/>
          <w:sz w:val="24"/>
          <w:szCs w:val="24"/>
        </w:rPr>
        <w:t>. Amaral</w:t>
      </w:r>
      <w:r w:rsidR="001969C7">
        <w:rPr>
          <w:rFonts w:ascii="Times New Roman" w:eastAsia="Calibri" w:hAnsi="Times New Roman" w:cs="Times New Roman"/>
          <w:sz w:val="24"/>
          <w:szCs w:val="24"/>
        </w:rPr>
        <w:t xml:space="preserve"> (1998)</w:t>
      </w:r>
      <w:r>
        <w:rPr>
          <w:rFonts w:ascii="Times New Roman" w:hAnsi="Times New Roman" w:cs="Times New Roman"/>
          <w:sz w:val="24"/>
          <w:szCs w:val="24"/>
        </w:rPr>
        <w:t xml:space="preserve"> considera as procissões do Círio, o arraial e o almoço do Círio, os principais eventos, mais significativos da festa como um todo.  Observa-se como o inicio e termino de um ciclo de espaços e fragmentos de passagem sacralizados com a peregrinação da santa. A cidade se torna outro mundo, outro cosmo, onde o caos não existe mais, e se existe esta por de trás das nossas fronteiras territoriais. A cidade se veste de luz, fé e devoção. O simbolismo é fortemente presente em todos os cantos do estado e fora, para aqueles que o vivem em seu pequeno templo sagrado nas suas moradas, revivendo seus momentos ou mitos cosmogônicos</w:t>
      </w:r>
      <w:r w:rsidRPr="00F47E09">
        <w:rPr>
          <w:rStyle w:val="Refdenotaderodap"/>
          <w:rFonts w:ascii="Times New Roman" w:eastAsia="Calibri" w:hAnsi="Times New Roman" w:cs="Times New Roman"/>
          <w:sz w:val="24"/>
          <w:szCs w:val="24"/>
        </w:rPr>
        <w:footnoteReference w:id="7"/>
      </w:r>
      <w:r>
        <w:rPr>
          <w:rFonts w:ascii="Times New Roman" w:hAnsi="Times New Roman" w:cs="Times New Roman"/>
          <w:sz w:val="24"/>
          <w:szCs w:val="24"/>
        </w:rPr>
        <w:t xml:space="preserve">.  </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a santa que sacraliza e consagra por onde passa, ela é o eixo central, ou o eixo cósmico que </w:t>
      </w:r>
      <w:proofErr w:type="spellStart"/>
      <w:proofErr w:type="gramStart"/>
      <w:r>
        <w:rPr>
          <w:rFonts w:ascii="Times New Roman" w:hAnsi="Times New Roman" w:cs="Times New Roman"/>
          <w:sz w:val="24"/>
          <w:szCs w:val="24"/>
        </w:rPr>
        <w:t>Eliade</w:t>
      </w:r>
      <w:proofErr w:type="spellEnd"/>
      <w:r w:rsidR="003169D7">
        <w:rPr>
          <w:rFonts w:ascii="Times New Roman" w:hAnsi="Times New Roman" w:cs="Times New Roman"/>
          <w:sz w:val="24"/>
          <w:szCs w:val="24"/>
        </w:rPr>
        <w:t>(</w:t>
      </w:r>
      <w:proofErr w:type="gramEnd"/>
      <w:r w:rsidR="003169D7">
        <w:rPr>
          <w:rFonts w:ascii="Times New Roman" w:hAnsi="Times New Roman" w:cs="Times New Roman"/>
          <w:sz w:val="24"/>
          <w:szCs w:val="24"/>
        </w:rPr>
        <w:t xml:space="preserve">1992, p. 23) </w:t>
      </w:r>
      <w:r>
        <w:rPr>
          <w:rFonts w:ascii="Times New Roman" w:hAnsi="Times New Roman" w:cs="Times New Roman"/>
          <w:sz w:val="24"/>
          <w:szCs w:val="24"/>
        </w:rPr>
        <w:t>exemplifica, tal como o poste sagrado (</w:t>
      </w:r>
      <w:proofErr w:type="spellStart"/>
      <w:r>
        <w:rPr>
          <w:rFonts w:ascii="Times New Roman" w:hAnsi="Times New Roman" w:cs="Times New Roman"/>
          <w:sz w:val="24"/>
          <w:szCs w:val="24"/>
        </w:rPr>
        <w:t>kauwaauwa</w:t>
      </w:r>
      <w:proofErr w:type="spellEnd"/>
      <w:r>
        <w:rPr>
          <w:rFonts w:ascii="Times New Roman" w:hAnsi="Times New Roman" w:cs="Times New Roman"/>
          <w:sz w:val="24"/>
          <w:szCs w:val="24"/>
        </w:rPr>
        <w:t xml:space="preserve">) dos </w:t>
      </w:r>
      <w:proofErr w:type="spellStart"/>
      <w:r w:rsidRPr="003169D7">
        <w:rPr>
          <w:rFonts w:ascii="Times New Roman" w:hAnsi="Times New Roman" w:cs="Times New Roman"/>
          <w:i/>
          <w:sz w:val="24"/>
          <w:szCs w:val="24"/>
        </w:rPr>
        <w:t>Arunta</w:t>
      </w:r>
      <w:proofErr w:type="spellEnd"/>
      <w:r>
        <w:rPr>
          <w:rFonts w:ascii="Times New Roman" w:hAnsi="Times New Roman" w:cs="Times New Roman"/>
          <w:sz w:val="24"/>
          <w:szCs w:val="24"/>
        </w:rPr>
        <w:t xml:space="preserve">, onde vive a tradição do Ser divino </w:t>
      </w:r>
      <w:proofErr w:type="spellStart"/>
      <w:r w:rsidRPr="003169D7">
        <w:rPr>
          <w:rFonts w:ascii="Times New Roman" w:hAnsi="Times New Roman" w:cs="Times New Roman"/>
          <w:i/>
          <w:sz w:val="24"/>
          <w:szCs w:val="24"/>
        </w:rPr>
        <w:t>Numbakula</w:t>
      </w:r>
      <w:proofErr w:type="spellEnd"/>
      <w:r>
        <w:rPr>
          <w:rFonts w:ascii="Times New Roman" w:hAnsi="Times New Roman" w:cs="Times New Roman"/>
          <w:sz w:val="24"/>
          <w:szCs w:val="24"/>
        </w:rPr>
        <w:t xml:space="preserve">. Relaciona-se com um dos principais </w:t>
      </w:r>
      <w:r w:rsidR="003169D7">
        <w:rPr>
          <w:rFonts w:ascii="Times New Roman" w:hAnsi="Times New Roman" w:cs="Times New Roman"/>
          <w:sz w:val="24"/>
          <w:szCs w:val="24"/>
        </w:rPr>
        <w:t>rito</w:t>
      </w:r>
      <w:r>
        <w:rPr>
          <w:rFonts w:ascii="Times New Roman" w:hAnsi="Times New Roman" w:cs="Times New Roman"/>
          <w:sz w:val="24"/>
          <w:szCs w:val="24"/>
        </w:rPr>
        <w:t xml:space="preserve"> e tradição </w:t>
      </w:r>
      <w:proofErr w:type="spellStart"/>
      <w:r>
        <w:rPr>
          <w:rFonts w:ascii="Times New Roman" w:hAnsi="Times New Roman" w:cs="Times New Roman"/>
          <w:sz w:val="24"/>
          <w:szCs w:val="24"/>
        </w:rPr>
        <w:t>ciriano</w:t>
      </w:r>
      <w:proofErr w:type="spellEnd"/>
      <w:r>
        <w:rPr>
          <w:rFonts w:ascii="Times New Roman" w:hAnsi="Times New Roman" w:cs="Times New Roman"/>
          <w:sz w:val="24"/>
          <w:szCs w:val="24"/>
        </w:rPr>
        <w:t>, as chamada</w:t>
      </w:r>
      <w:r w:rsidR="003169D7">
        <w:rPr>
          <w:rFonts w:ascii="Times New Roman" w:hAnsi="Times New Roman" w:cs="Times New Roman"/>
          <w:sz w:val="24"/>
          <w:szCs w:val="24"/>
        </w:rPr>
        <w:t xml:space="preserve">s novenas nazarenas, onde os </w:t>
      </w:r>
      <w:proofErr w:type="spellStart"/>
      <w:r w:rsidR="003169D7">
        <w:rPr>
          <w:rFonts w:ascii="Times New Roman" w:hAnsi="Times New Roman" w:cs="Times New Roman"/>
          <w:sz w:val="24"/>
          <w:szCs w:val="24"/>
        </w:rPr>
        <w:t>fié</w:t>
      </w:r>
      <w:r>
        <w:rPr>
          <w:rFonts w:ascii="Times New Roman" w:hAnsi="Times New Roman" w:cs="Times New Roman"/>
          <w:sz w:val="24"/>
          <w:szCs w:val="24"/>
        </w:rPr>
        <w:t>s</w:t>
      </w:r>
      <w:proofErr w:type="spellEnd"/>
      <w:r>
        <w:rPr>
          <w:rFonts w:ascii="Times New Roman" w:hAnsi="Times New Roman" w:cs="Times New Roman"/>
          <w:sz w:val="24"/>
          <w:szCs w:val="24"/>
        </w:rPr>
        <w:t xml:space="preserve"> recebem na sua casa a imagem da santa para abençoar aquela morada, tornando-a sagrado aos olhos do povo e de Deus. Assim como o poste sagrado sustenta e uni o Céu e Terra para os </w:t>
      </w:r>
      <w:proofErr w:type="spellStart"/>
      <w:r>
        <w:rPr>
          <w:rFonts w:ascii="Times New Roman" w:hAnsi="Times New Roman" w:cs="Times New Roman"/>
          <w:sz w:val="24"/>
          <w:szCs w:val="24"/>
        </w:rPr>
        <w:t>Arunta</w:t>
      </w:r>
      <w:proofErr w:type="spellEnd"/>
      <w:r>
        <w:rPr>
          <w:rFonts w:ascii="Times New Roman" w:hAnsi="Times New Roman" w:cs="Times New Roman"/>
          <w:sz w:val="24"/>
          <w:szCs w:val="24"/>
        </w:rPr>
        <w:t xml:space="preserve">, qualificando-se como seu </w:t>
      </w:r>
      <w:proofErr w:type="spellStart"/>
      <w:proofErr w:type="gramStart"/>
      <w:r w:rsidRPr="003169D7">
        <w:rPr>
          <w:rFonts w:ascii="Times New Roman" w:hAnsi="Times New Roman" w:cs="Times New Roman"/>
          <w:i/>
          <w:sz w:val="24"/>
          <w:szCs w:val="24"/>
        </w:rPr>
        <w:t>AxisMundi</w:t>
      </w:r>
      <w:proofErr w:type="spellEnd"/>
      <w:proofErr w:type="gramEnd"/>
      <w:r>
        <w:rPr>
          <w:rFonts w:ascii="Times New Roman" w:hAnsi="Times New Roman" w:cs="Times New Roman"/>
          <w:sz w:val="24"/>
          <w:szCs w:val="24"/>
        </w:rPr>
        <w:t xml:space="preserve">, a imagem peregrina também o representa, pois nos guia, e é a nossa comunicação direta com o supremo. </w:t>
      </w:r>
    </w:p>
    <w:p w:rsidR="00334DBB" w:rsidRPr="00D12156" w:rsidRDefault="00334DBB" w:rsidP="00334DBB">
      <w:pPr>
        <w:spacing w:after="0" w:line="360" w:lineRule="auto"/>
        <w:ind w:firstLine="851"/>
        <w:jc w:val="both"/>
        <w:rPr>
          <w:rFonts w:ascii="Times New Roman" w:hAnsi="Times New Roman" w:cs="Times New Roman"/>
          <w:sz w:val="24"/>
          <w:szCs w:val="24"/>
        </w:rPr>
      </w:pPr>
      <w:r w:rsidRPr="00D12156">
        <w:rPr>
          <w:rFonts w:ascii="Times New Roman" w:hAnsi="Times New Roman" w:cs="Times New Roman"/>
          <w:sz w:val="24"/>
          <w:szCs w:val="24"/>
        </w:rPr>
        <w:t xml:space="preserve">Em todas as festas religiosas populares existem </w:t>
      </w:r>
      <w:r>
        <w:rPr>
          <w:rFonts w:ascii="Times New Roman" w:hAnsi="Times New Roman" w:cs="Times New Roman"/>
          <w:sz w:val="24"/>
          <w:szCs w:val="24"/>
        </w:rPr>
        <w:t>signos</w:t>
      </w:r>
      <w:r w:rsidR="00824C6F">
        <w:rPr>
          <w:rFonts w:ascii="Times New Roman" w:hAnsi="Times New Roman" w:cs="Times New Roman"/>
          <w:sz w:val="24"/>
          <w:szCs w:val="24"/>
        </w:rPr>
        <w:t xml:space="preserve"> e ritos, considerados como elementos simbólicos da devoção nazarena</w:t>
      </w:r>
      <w:r>
        <w:rPr>
          <w:rFonts w:ascii="Times New Roman" w:hAnsi="Times New Roman" w:cs="Times New Roman"/>
          <w:sz w:val="24"/>
          <w:szCs w:val="24"/>
        </w:rPr>
        <w:t>,</w:t>
      </w:r>
      <w:r w:rsidRPr="00D12156">
        <w:rPr>
          <w:rFonts w:ascii="Times New Roman" w:hAnsi="Times New Roman" w:cs="Times New Roman"/>
          <w:sz w:val="24"/>
          <w:szCs w:val="24"/>
        </w:rPr>
        <w:t xml:space="preserve"> marcam mais que os outros, na Festa são diversos: a corda, a berlinda,</w:t>
      </w:r>
      <w:r>
        <w:rPr>
          <w:rFonts w:ascii="Times New Roman" w:hAnsi="Times New Roman" w:cs="Times New Roman"/>
          <w:sz w:val="24"/>
          <w:szCs w:val="24"/>
        </w:rPr>
        <w:t xml:space="preserve"> o cartaz,</w:t>
      </w:r>
      <w:r w:rsidRPr="00D12156">
        <w:rPr>
          <w:rFonts w:ascii="Times New Roman" w:hAnsi="Times New Roman" w:cs="Times New Roman"/>
          <w:sz w:val="24"/>
          <w:szCs w:val="24"/>
        </w:rPr>
        <w:t xml:space="preserve"> as fitinhas e suvenires vendidos nesse período,</w:t>
      </w:r>
      <w:r>
        <w:rPr>
          <w:rFonts w:ascii="Times New Roman" w:hAnsi="Times New Roman" w:cs="Times New Roman"/>
          <w:sz w:val="24"/>
          <w:szCs w:val="24"/>
        </w:rPr>
        <w:t xml:space="preserve"> assim como os eventos</w:t>
      </w:r>
      <w:r w:rsidR="00824C6F">
        <w:rPr>
          <w:rFonts w:ascii="Times New Roman" w:hAnsi="Times New Roman" w:cs="Times New Roman"/>
          <w:sz w:val="24"/>
          <w:szCs w:val="24"/>
        </w:rPr>
        <w:t>, os ritos</w:t>
      </w:r>
      <w:r>
        <w:rPr>
          <w:rFonts w:ascii="Times New Roman" w:hAnsi="Times New Roman" w:cs="Times New Roman"/>
          <w:sz w:val="24"/>
          <w:szCs w:val="24"/>
        </w:rPr>
        <w:t xml:space="preserve"> dentro das comemorações, </w:t>
      </w:r>
      <w:r w:rsidRPr="00D12156">
        <w:rPr>
          <w:rFonts w:ascii="Times New Roman" w:hAnsi="Times New Roman" w:cs="Times New Roman"/>
          <w:sz w:val="24"/>
          <w:szCs w:val="24"/>
        </w:rPr>
        <w:t xml:space="preserve">os principais </w:t>
      </w:r>
      <w:proofErr w:type="spellStart"/>
      <w:r w:rsidR="00824C6F">
        <w:rPr>
          <w:rFonts w:ascii="Times New Roman" w:hAnsi="Times New Roman" w:cs="Times New Roman"/>
          <w:sz w:val="24"/>
          <w:szCs w:val="24"/>
        </w:rPr>
        <w:t>rituaissão</w:t>
      </w:r>
      <w:proofErr w:type="spellEnd"/>
      <w:r w:rsidR="00824C6F">
        <w:rPr>
          <w:rFonts w:ascii="Times New Roman" w:hAnsi="Times New Roman" w:cs="Times New Roman"/>
          <w:sz w:val="24"/>
          <w:szCs w:val="24"/>
        </w:rPr>
        <w:t>: Arrastão do Pavulagem, o A</w:t>
      </w:r>
      <w:r w:rsidRPr="00D12156">
        <w:rPr>
          <w:rFonts w:ascii="Times New Roman" w:hAnsi="Times New Roman" w:cs="Times New Roman"/>
          <w:sz w:val="24"/>
          <w:szCs w:val="24"/>
        </w:rPr>
        <w:t xml:space="preserve">rraial, </w:t>
      </w:r>
      <w:r w:rsidR="00824C6F">
        <w:rPr>
          <w:rFonts w:ascii="Times New Roman" w:hAnsi="Times New Roman" w:cs="Times New Roman"/>
          <w:sz w:val="24"/>
          <w:szCs w:val="24"/>
        </w:rPr>
        <w:t>Romaria Fluvial, F</w:t>
      </w:r>
      <w:r w:rsidRPr="00D12156">
        <w:rPr>
          <w:rFonts w:ascii="Times New Roman" w:hAnsi="Times New Roman" w:cs="Times New Roman"/>
          <w:sz w:val="24"/>
          <w:szCs w:val="24"/>
        </w:rPr>
        <w:t xml:space="preserve">esta </w:t>
      </w:r>
      <w:r w:rsidR="00824C6F">
        <w:rPr>
          <w:rFonts w:ascii="Times New Roman" w:hAnsi="Times New Roman" w:cs="Times New Roman"/>
          <w:sz w:val="24"/>
          <w:szCs w:val="24"/>
        </w:rPr>
        <w:t>da Chiquita, o Almoço do C</w:t>
      </w:r>
      <w:r w:rsidRPr="00D12156">
        <w:rPr>
          <w:rFonts w:ascii="Times New Roman" w:hAnsi="Times New Roman" w:cs="Times New Roman"/>
          <w:sz w:val="24"/>
          <w:szCs w:val="24"/>
        </w:rPr>
        <w:t>írio</w:t>
      </w:r>
      <w:r w:rsidR="00824C6F">
        <w:rPr>
          <w:rFonts w:ascii="Times New Roman" w:hAnsi="Times New Roman" w:cs="Times New Roman"/>
          <w:sz w:val="24"/>
          <w:szCs w:val="24"/>
        </w:rPr>
        <w:t xml:space="preserve"> e o </w:t>
      </w:r>
      <w:proofErr w:type="spellStart"/>
      <w:r w:rsidR="00824C6F">
        <w:rPr>
          <w:rFonts w:ascii="Times New Roman" w:hAnsi="Times New Roman" w:cs="Times New Roman"/>
          <w:sz w:val="24"/>
          <w:szCs w:val="24"/>
        </w:rPr>
        <w:t>R</w:t>
      </w:r>
      <w:r w:rsidRPr="00D12156">
        <w:rPr>
          <w:rFonts w:ascii="Times New Roman" w:hAnsi="Times New Roman" w:cs="Times New Roman"/>
          <w:sz w:val="24"/>
          <w:szCs w:val="24"/>
        </w:rPr>
        <w:t>ecírio</w:t>
      </w:r>
      <w:proofErr w:type="spellEnd"/>
      <w:r w:rsidRPr="00D12156">
        <w:rPr>
          <w:rFonts w:ascii="Times New Roman" w:hAnsi="Times New Roman" w:cs="Times New Roman"/>
          <w:sz w:val="24"/>
          <w:szCs w:val="24"/>
        </w:rPr>
        <w:t xml:space="preserve">. A experiência religiosa com o símbolo é um fenômeno grupal, participativa, sendo a própria festa esse fenômeno. Uma vez que a experiência tende a expressão religiosa, uma comunicação do vivido, uma nova vivência do mistério para o novo ouvinte, podendo ser recriado pelos símbolos, mitos e ritos. Logo para se </w:t>
      </w:r>
      <w:r w:rsidRPr="00D12156">
        <w:rPr>
          <w:rFonts w:ascii="Times New Roman" w:hAnsi="Times New Roman" w:cs="Times New Roman"/>
          <w:sz w:val="24"/>
          <w:szCs w:val="24"/>
        </w:rPr>
        <w:lastRenderedPageBreak/>
        <w:t>chegar ao Sagrado necessita-se de algo para mediar essa comunicação, algo entre o ser religioso e o Sagrado</w:t>
      </w:r>
      <w:r w:rsidR="00824C6F">
        <w:rPr>
          <w:rFonts w:ascii="Times New Roman" w:hAnsi="Times New Roman" w:cs="Times New Roman"/>
          <w:sz w:val="24"/>
          <w:szCs w:val="24"/>
        </w:rPr>
        <w:t>.</w:t>
      </w:r>
    </w:p>
    <w:p w:rsidR="00334DBB" w:rsidRPr="00824C6F" w:rsidRDefault="00824C6F" w:rsidP="00824C6F">
      <w:pPr>
        <w:pStyle w:val="PargrafodaLista"/>
        <w:numPr>
          <w:ilvl w:val="0"/>
          <w:numId w:val="18"/>
        </w:numPr>
        <w:spacing w:after="0" w:line="360" w:lineRule="auto"/>
        <w:jc w:val="both"/>
        <w:rPr>
          <w:rFonts w:ascii="Times New Roman" w:hAnsi="Times New Roman" w:cs="Times New Roman"/>
          <w:sz w:val="24"/>
          <w:szCs w:val="24"/>
        </w:rPr>
      </w:pPr>
      <w:r w:rsidRPr="00824C6F">
        <w:rPr>
          <w:rFonts w:ascii="Times New Roman" w:hAnsi="Times New Roman" w:cs="Times New Roman"/>
          <w:sz w:val="24"/>
          <w:szCs w:val="24"/>
        </w:rPr>
        <w:t>O ARRAIAL</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Arraial é o espaço de maior concentração de pessoas, de encontros familiares, de casais e de amigos, contrapondo os dois lados da festa, sagrado e profano, ao mesmo tempo em que a festa é um local para adoração à santa, e um espaço para o lazer e entretenimento dos cristãos, devotos ou não, pois abarcam vários tipos de pessoas – crianças, jovens, adultos, idosos, turistas, devotos, não cristãos, etc. – um misto de culturas. Sendo um dos adereços do Círio criados para incrementar a economia local. Inicialmente era uma feira agrícola, hoje faz parte do grandioso complexo do Largo de Nazaré, com barracas de comidas, bares, jogos, teatros e claro, o parque de diversos, sendo um dos atrativos mais esperados pela população paraense dentro das festividades, assim como as barracas de brinquedos de miriti. </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Neste local circulam diversas camadas sociais, a</w:t>
      </w:r>
      <w:r w:rsidRPr="004759E1">
        <w:rPr>
          <w:rFonts w:ascii="Times New Roman" w:hAnsi="Times New Roman" w:cs="Times New Roman"/>
          <w:sz w:val="24"/>
          <w:szCs w:val="24"/>
        </w:rPr>
        <w:t xml:space="preserve"> circularidade cultural predomina em todos os ambientes de manifestações religiosas, nas igrejas, nas romarias, no próprio arraial, com espaços para todos os níveis, a adoração ocorre nas diversas classes sócias</w:t>
      </w:r>
      <w:r>
        <w:rPr>
          <w:rFonts w:ascii="Times New Roman" w:hAnsi="Times New Roman" w:cs="Times New Roman"/>
          <w:sz w:val="24"/>
          <w:szCs w:val="24"/>
        </w:rPr>
        <w:t xml:space="preserve">. Um movimento que circula de baixo para cima e de cima para baixo, não só financeiramente, mas culturalmente. </w:t>
      </w:r>
      <w:r w:rsidRPr="004759E1">
        <w:rPr>
          <w:rFonts w:ascii="Times New Roman" w:hAnsi="Times New Roman" w:cs="Times New Roman"/>
          <w:sz w:val="24"/>
          <w:szCs w:val="24"/>
        </w:rPr>
        <w:t>Essa circularidade vai além das misturas de classes, ela permeia nos significados que cada rito, manifestação, símbolo e signo religioso, no saber individual ou coletivo do(s) romeiro(s), promesseiro(s), visitante(s) ou turista(s), dita valores concretos ou abstratos, o que é sagrado e o que é profano</w:t>
      </w:r>
      <w:r>
        <w:rPr>
          <w:rFonts w:ascii="Times New Roman" w:hAnsi="Times New Roman" w:cs="Times New Roman"/>
          <w:sz w:val="24"/>
          <w:szCs w:val="24"/>
        </w:rPr>
        <w:t>.</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 ao longo dos anos novos adornos foram incorporados ao arraial, como danças e </w:t>
      </w:r>
      <w:proofErr w:type="gramStart"/>
      <w:r>
        <w:rPr>
          <w:rFonts w:ascii="Times New Roman" w:hAnsi="Times New Roman" w:cs="Times New Roman"/>
          <w:sz w:val="24"/>
          <w:szCs w:val="24"/>
        </w:rPr>
        <w:t>musicas populares</w:t>
      </w:r>
      <w:proofErr w:type="gramEnd"/>
      <w:r>
        <w:rPr>
          <w:rFonts w:ascii="Times New Roman" w:hAnsi="Times New Roman" w:cs="Times New Roman"/>
          <w:sz w:val="24"/>
          <w:szCs w:val="24"/>
        </w:rPr>
        <w:t>, contudo as autoridades eclesiásticas e a diretoria da festa tem tentado evitar os excessos  e manter o equilíbrio nesta parte profana da festa sem perder seu caráter religioso e sagrado, criando essa amalgama que é o Círio de Nazaré: festa, sagrado, profano e divino.</w:t>
      </w:r>
    </w:p>
    <w:p w:rsidR="00334DBB" w:rsidRPr="00824C6F" w:rsidRDefault="00824C6F" w:rsidP="00824C6F">
      <w:pPr>
        <w:pStyle w:val="PargrafodaLista"/>
        <w:numPr>
          <w:ilvl w:val="0"/>
          <w:numId w:val="18"/>
        </w:numPr>
        <w:spacing w:after="0" w:line="360" w:lineRule="auto"/>
        <w:jc w:val="both"/>
        <w:rPr>
          <w:rFonts w:ascii="Times New Roman" w:hAnsi="Times New Roman" w:cs="Times New Roman"/>
          <w:sz w:val="24"/>
          <w:szCs w:val="24"/>
        </w:rPr>
      </w:pPr>
      <w:r w:rsidRPr="00824C6F">
        <w:rPr>
          <w:rFonts w:ascii="Times New Roman" w:hAnsi="Times New Roman" w:cs="Times New Roman"/>
          <w:sz w:val="24"/>
          <w:szCs w:val="24"/>
        </w:rPr>
        <w:t>A ROMARIA FLUVIAL: A PROCISSÃO NAS ÁGUAS</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romaria nas águas foi uma criação do então presidente da Companhia Paraense de Turismo (</w:t>
      </w:r>
      <w:proofErr w:type="spellStart"/>
      <w:r>
        <w:rPr>
          <w:rFonts w:ascii="Times New Roman" w:hAnsi="Times New Roman" w:cs="Times New Roman"/>
          <w:sz w:val="24"/>
          <w:szCs w:val="24"/>
        </w:rPr>
        <w:t>Paratur</w:t>
      </w:r>
      <w:proofErr w:type="spellEnd"/>
      <w:r>
        <w:rPr>
          <w:rFonts w:ascii="Times New Roman" w:hAnsi="Times New Roman" w:cs="Times New Roman"/>
          <w:sz w:val="24"/>
          <w:szCs w:val="24"/>
        </w:rPr>
        <w:t xml:space="preserve">) na época o jornalista </w:t>
      </w:r>
      <w:proofErr w:type="spellStart"/>
      <w:r>
        <w:rPr>
          <w:rFonts w:ascii="Times New Roman" w:hAnsi="Times New Roman" w:cs="Times New Roman"/>
          <w:sz w:val="24"/>
          <w:szCs w:val="24"/>
        </w:rPr>
        <w:t>Rocque</w:t>
      </w:r>
      <w:proofErr w:type="spellEnd"/>
      <w:r>
        <w:rPr>
          <w:rFonts w:ascii="Times New Roman" w:hAnsi="Times New Roman" w:cs="Times New Roman"/>
          <w:sz w:val="24"/>
          <w:szCs w:val="24"/>
        </w:rPr>
        <w:t>, d</w:t>
      </w:r>
      <w:r w:rsidRPr="00D4486E">
        <w:rPr>
          <w:rFonts w:ascii="Times New Roman" w:hAnsi="Times New Roman" w:cs="Times New Roman"/>
          <w:sz w:val="24"/>
          <w:szCs w:val="24"/>
        </w:rPr>
        <w:t>uzentos e onze anos depois do primeiro círio</w:t>
      </w:r>
      <w:r>
        <w:rPr>
          <w:rFonts w:ascii="Times New Roman" w:hAnsi="Times New Roman" w:cs="Times New Roman"/>
          <w:sz w:val="24"/>
          <w:szCs w:val="24"/>
        </w:rPr>
        <w:t xml:space="preserve">, em 1986. Uma procissão de barcos dos mais simples aos mais incrementados, com vários níveis de classificação fluvial que participam não só da romaria, mas do concurso de melhor barco ornamentado com a temática da santa, assim com também participam as empresas de turismo, com seus barcos temáticos e ambientados com toda cultura paraense e uma linda festa na beira da baia do Guajará. </w:t>
      </w:r>
    </w:p>
    <w:p w:rsidR="00334DBB" w:rsidRPr="007B0B54"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Esse evento marca a devoção e presença dos pescadores na festa maior, uma das mais bonitas homenagens, que termina na escadaria do porto e da inicio a romaria das motos. Com o fim da romaria iniciam-se as festas dentro dos barcos de passeio, com café da manhã e danças típicas, assim como na própria Estação das Docas e Ver-o-Peso. Consiste em outro momento em que o profano e o sagrado se </w:t>
      </w:r>
      <w:proofErr w:type="gramStart"/>
      <w:r>
        <w:rPr>
          <w:rFonts w:ascii="Times New Roman" w:hAnsi="Times New Roman" w:cs="Times New Roman"/>
          <w:sz w:val="24"/>
          <w:szCs w:val="24"/>
        </w:rPr>
        <w:t>unem,</w:t>
      </w:r>
      <w:proofErr w:type="gramEnd"/>
      <w:r>
        <w:rPr>
          <w:rFonts w:ascii="Times New Roman" w:hAnsi="Times New Roman" w:cs="Times New Roman"/>
          <w:sz w:val="24"/>
          <w:szCs w:val="24"/>
        </w:rPr>
        <w:t xml:space="preserve"> sagrado enquanto enaltece ao divino, ao totalmente outro ali presente na imagem de Nossa Senhora de Nazaré, e profano com o comensalismo comercializado depois da romaria.</w:t>
      </w:r>
    </w:p>
    <w:p w:rsidR="00334DBB" w:rsidRPr="00824C6F" w:rsidRDefault="00824C6F" w:rsidP="00824C6F">
      <w:pPr>
        <w:pStyle w:val="PargrafodaLista"/>
        <w:numPr>
          <w:ilvl w:val="0"/>
          <w:numId w:val="18"/>
        </w:numPr>
        <w:spacing w:after="0" w:line="360" w:lineRule="auto"/>
        <w:jc w:val="both"/>
        <w:rPr>
          <w:rFonts w:ascii="Times New Roman" w:hAnsi="Times New Roman" w:cs="Times New Roman"/>
          <w:sz w:val="24"/>
          <w:szCs w:val="24"/>
        </w:rPr>
      </w:pPr>
      <w:r w:rsidRPr="00824C6F">
        <w:rPr>
          <w:rFonts w:ascii="Times New Roman" w:hAnsi="Times New Roman" w:cs="Times New Roman"/>
          <w:sz w:val="24"/>
          <w:szCs w:val="24"/>
        </w:rPr>
        <w:t>A FESTA DAS FILHAS DA CHIQUITA</w:t>
      </w:r>
    </w:p>
    <w:p w:rsidR="00334DBB" w:rsidRPr="00FC7ACC"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Desde 1978 realiza-se essa festa fora do poder e repudiada pela diretoria da festa e pelas autoridades eclesiásticas. Ocorre em frente ao Bar do Parque, sempre as vésperas do Círio, com os famosos prêmios “Veado de Ouro” e “Rainha do Círio”, com a participação de artistas locais, com diversas </w:t>
      </w:r>
      <w:proofErr w:type="gramStart"/>
      <w:r>
        <w:rPr>
          <w:rFonts w:ascii="Times New Roman" w:hAnsi="Times New Roman" w:cs="Times New Roman"/>
          <w:sz w:val="24"/>
          <w:szCs w:val="24"/>
        </w:rPr>
        <w:t>referencias</w:t>
      </w:r>
      <w:proofErr w:type="gramEnd"/>
      <w:r>
        <w:rPr>
          <w:rFonts w:ascii="Times New Roman" w:hAnsi="Times New Roman" w:cs="Times New Roman"/>
          <w:sz w:val="24"/>
          <w:szCs w:val="24"/>
        </w:rPr>
        <w:t xml:space="preserve"> a Nossa Senhora de Nazaré como forma de resistência, de contestação, de reconhecimento social e garantia de espaço pelos homossexuais. Inicia após a passagem da transladação noturna da santa, reunidos homossexuais e simpatizantes da sociedade paraense. Ela faz parte das inúmeras celebrações do Círio, e atrai um número significativo de participantes, romeiros e fies que ficam ali depois da transladação, principalmente os promesseiros noturnos (calouros). Outro momento que consagra o caráter sagrado/profano dessa majestosa festa popular religiosa.</w:t>
      </w:r>
    </w:p>
    <w:p w:rsidR="00334DBB" w:rsidRPr="00824C6F" w:rsidRDefault="00824C6F" w:rsidP="00824C6F">
      <w:pPr>
        <w:pStyle w:val="PargrafodaLista"/>
        <w:numPr>
          <w:ilvl w:val="0"/>
          <w:numId w:val="18"/>
        </w:numPr>
        <w:spacing w:after="0" w:line="360" w:lineRule="auto"/>
        <w:jc w:val="both"/>
        <w:rPr>
          <w:rFonts w:ascii="Times New Roman" w:hAnsi="Times New Roman" w:cs="Times New Roman"/>
          <w:sz w:val="24"/>
          <w:szCs w:val="24"/>
        </w:rPr>
      </w:pPr>
      <w:r w:rsidRPr="00824C6F">
        <w:rPr>
          <w:rFonts w:ascii="Times New Roman" w:hAnsi="Times New Roman" w:cs="Times New Roman"/>
          <w:sz w:val="24"/>
          <w:szCs w:val="24"/>
        </w:rPr>
        <w:t>O ALMOÇO DOS PARAENSES</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 dos maiores momentos da festa como um todo que literalmente integra o sagrado e profano em um só. Não existe na historia da devoção a santa, no seu mito, algo relacionado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comida, o almoço foi criado pelos devotos como “prêmio” após um dia de caminhada, força e fé. O qual tradicionalmente é servido após a chegada da santa a Igreja de Nazaré, é um símbolo vivo de confraternização e convivência, um evento social, voltado para reunir a família e amigos, o Natal paraense, uma vez que os mesmos sentimentos de fraternidade, compaixão, união e amor surgem em todos que vivem essa grandiosa festa. É profano por reunir todos numa grandiosa festa regada de comidas típicas, bebidas e dança que percorrem bem mais que o entardecer do segundo domingo de outubro. E sagrada, sim, sagrada, pois em nenhum momento se deixa de agradecer a ELA, que proporcionou todo esse momento religioso e espiritual de união familiar.</w:t>
      </w:r>
    </w:p>
    <w:p w:rsidR="00824C6F" w:rsidRDefault="00334DBB" w:rsidP="00824C6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 nele que se agradecem as graças alcançadas como na ceia de Natal, que se fazem novas promessas e planejamentos futuros. Reencontros, de parentes distantes que aparecem no mês de outubro, visita de amigos íntimos e especiais, de todos com um </w:t>
      </w:r>
      <w:r>
        <w:rPr>
          <w:rFonts w:ascii="Times New Roman" w:hAnsi="Times New Roman" w:cs="Times New Roman"/>
          <w:sz w:val="24"/>
          <w:szCs w:val="24"/>
        </w:rPr>
        <w:lastRenderedPageBreak/>
        <w:t xml:space="preserve">foco “Salve </w:t>
      </w:r>
      <w:proofErr w:type="spellStart"/>
      <w:r>
        <w:rPr>
          <w:rFonts w:ascii="Times New Roman" w:hAnsi="Times New Roman" w:cs="Times New Roman"/>
          <w:sz w:val="24"/>
          <w:szCs w:val="24"/>
        </w:rPr>
        <w:t>Nazinha</w:t>
      </w:r>
      <w:proofErr w:type="spellEnd"/>
      <w:r>
        <w:rPr>
          <w:rFonts w:ascii="Times New Roman" w:hAnsi="Times New Roman" w:cs="Times New Roman"/>
          <w:sz w:val="24"/>
          <w:szCs w:val="24"/>
        </w:rPr>
        <w:t>! A Mãe dos Paraenses!”, um momento especial com comidas especiais, preparadas impreterivelmente para esta ocasião: maniçoba e pato no tucupi nunca podem faltar, marcam a abundancia e prosperidade da família que o oferta a seus convidados. “</w:t>
      </w:r>
      <w:r w:rsidRPr="00BB7459">
        <w:rPr>
          <w:rFonts w:ascii="Times New Roman" w:hAnsi="Times New Roman" w:cs="Times New Roman"/>
          <w:i/>
          <w:sz w:val="24"/>
          <w:szCs w:val="24"/>
        </w:rPr>
        <w:t xml:space="preserve">O comer junto, o compartilhar da tradição ganha o caráter de um símbolo e a força de ritual. É uma dimensão do Círio que promove a consolidação dos vínculos sociais bem como promove o sentido de pertencimento e de identidade” </w:t>
      </w:r>
      <w:r w:rsidR="003169D7">
        <w:rPr>
          <w:rFonts w:ascii="Times New Roman" w:eastAsia="Calibri" w:hAnsi="Times New Roman" w:cs="Times New Roman"/>
          <w:sz w:val="24"/>
          <w:szCs w:val="24"/>
        </w:rPr>
        <w:t>(FRUGOLI &amp; BUENO, 2014, p, 151)</w:t>
      </w:r>
      <w:r w:rsidRPr="00BB7459">
        <w:rPr>
          <w:rFonts w:ascii="Times New Roman" w:hAnsi="Times New Roman" w:cs="Times New Roman"/>
          <w:sz w:val="24"/>
          <w:szCs w:val="24"/>
        </w:rPr>
        <w:t>.</w:t>
      </w:r>
    </w:p>
    <w:p w:rsidR="00334DBB" w:rsidRPr="00824C6F" w:rsidRDefault="00824C6F" w:rsidP="00824C6F">
      <w:pPr>
        <w:pStyle w:val="PargrafodaLista"/>
        <w:numPr>
          <w:ilvl w:val="0"/>
          <w:numId w:val="18"/>
        </w:numPr>
        <w:spacing w:after="0" w:line="360" w:lineRule="auto"/>
        <w:jc w:val="both"/>
        <w:rPr>
          <w:rFonts w:ascii="Times New Roman" w:hAnsi="Times New Roman" w:cs="Times New Roman"/>
          <w:sz w:val="24"/>
          <w:szCs w:val="24"/>
        </w:rPr>
      </w:pPr>
      <w:r w:rsidRPr="00824C6F">
        <w:rPr>
          <w:rFonts w:ascii="Times New Roman" w:hAnsi="Times New Roman" w:cs="Times New Roman"/>
          <w:sz w:val="24"/>
          <w:szCs w:val="24"/>
        </w:rPr>
        <w:t>A QUEIMA DE FOGOS</w:t>
      </w:r>
    </w:p>
    <w:p w:rsidR="001969C7" w:rsidRDefault="00334DBB" w:rsidP="00334DBB">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A famosa queima de fogos que ocorre no ultimo</w:t>
      </w:r>
      <w:proofErr w:type="gramEnd"/>
      <w:r>
        <w:rPr>
          <w:rFonts w:ascii="Times New Roman" w:hAnsi="Times New Roman" w:cs="Times New Roman"/>
          <w:sz w:val="24"/>
          <w:szCs w:val="24"/>
        </w:rPr>
        <w:t xml:space="preserve"> domingo da quadra nazarena, marca o termina das procissões e romarias noturnas a Nossa Senhora de Nazaré, com uma missa solene no altar-monumento da Praça Santuário em frente à Basílica de Nazaré, encerrando as comemorações noturnas com a tão esperada “queima”. O largo, o arraial, assim como os espaços no seu entorno ficam “cheios” de grupos familiares, de amigos, casais, que ao mesmo tempo agradecem por estarem presentes naquele momento eterno, fazem seus pedidos e promessas para o Círio do ano seguinte. O ano novo </w:t>
      </w:r>
      <w:proofErr w:type="spellStart"/>
      <w:r>
        <w:rPr>
          <w:rFonts w:ascii="Times New Roman" w:hAnsi="Times New Roman" w:cs="Times New Roman"/>
          <w:sz w:val="24"/>
          <w:szCs w:val="24"/>
        </w:rPr>
        <w:t>ciriano</w:t>
      </w:r>
      <w:proofErr w:type="spellEnd"/>
      <w:r>
        <w:rPr>
          <w:rFonts w:ascii="Times New Roman" w:hAnsi="Times New Roman" w:cs="Times New Roman"/>
          <w:sz w:val="24"/>
          <w:szCs w:val="24"/>
        </w:rPr>
        <w:t xml:space="preserve">, termina e inicia-se um novo ciclo. O ritual nesse evento é igual ao que se vive no ano novo, é a meia-noite a queima, todos se abraçam e desejam-se aos próximos votos fraternos, assim como a comemoração, regada de cantorias, comidas e bebidas, e no dia seguinte o </w:t>
      </w:r>
      <w:proofErr w:type="spellStart"/>
      <w:r>
        <w:rPr>
          <w:rFonts w:ascii="Times New Roman" w:hAnsi="Times New Roman" w:cs="Times New Roman"/>
          <w:sz w:val="24"/>
          <w:szCs w:val="24"/>
        </w:rPr>
        <w:t>Recírio</w:t>
      </w:r>
      <w:proofErr w:type="spellEnd"/>
      <w:r>
        <w:rPr>
          <w:rFonts w:ascii="Times New Roman" w:hAnsi="Times New Roman" w:cs="Times New Roman"/>
          <w:sz w:val="24"/>
          <w:szCs w:val="24"/>
        </w:rPr>
        <w:t>, a celebração da subida, a onde a imagem volta a sua morada acima do altar da capela-mor da basílica, o nosso feriado ate o meio dia.  Mais uma vez o sagrado une-se ao profano, as experiências religiosas se misturam entre romarias e festas típicas carnavalescas, com danças e musicas do nossa cultura.</w:t>
      </w:r>
    </w:p>
    <w:p w:rsidR="00334DBB" w:rsidRPr="00D5679B" w:rsidRDefault="00334DBB" w:rsidP="00334DBB">
      <w:pPr>
        <w:spacing w:after="0" w:line="360" w:lineRule="auto"/>
        <w:ind w:firstLine="851"/>
        <w:jc w:val="both"/>
        <w:rPr>
          <w:rFonts w:ascii="Times New Roman" w:hAnsi="Times New Roman" w:cs="Times New Roman"/>
          <w:sz w:val="24"/>
          <w:szCs w:val="24"/>
        </w:rPr>
      </w:pPr>
    </w:p>
    <w:p w:rsidR="00334DBB" w:rsidRDefault="00334DBB" w:rsidP="00DF7F0C">
      <w:pPr>
        <w:pStyle w:val="PargrafodaLista"/>
        <w:numPr>
          <w:ilvl w:val="0"/>
          <w:numId w:val="19"/>
        </w:numPr>
        <w:spacing w:after="0" w:line="360" w:lineRule="auto"/>
        <w:jc w:val="both"/>
        <w:rPr>
          <w:rFonts w:ascii="Times New Roman" w:hAnsi="Times New Roman" w:cs="Times New Roman"/>
          <w:b/>
          <w:sz w:val="24"/>
          <w:szCs w:val="24"/>
        </w:rPr>
      </w:pPr>
      <w:r w:rsidRPr="00DF7F0C">
        <w:rPr>
          <w:rFonts w:ascii="Times New Roman" w:hAnsi="Times New Roman" w:cs="Times New Roman"/>
          <w:b/>
          <w:sz w:val="24"/>
          <w:szCs w:val="24"/>
        </w:rPr>
        <w:t xml:space="preserve"> CONSIDERAÇÕES FINAIS</w:t>
      </w:r>
    </w:p>
    <w:p w:rsidR="00DF7F0C" w:rsidRDefault="00DF7F0C" w:rsidP="00DF7F0C">
      <w:pPr>
        <w:spacing w:after="0" w:line="360" w:lineRule="auto"/>
        <w:jc w:val="both"/>
        <w:rPr>
          <w:rFonts w:ascii="Times New Roman" w:hAnsi="Times New Roman" w:cs="Times New Roman"/>
          <w:b/>
          <w:sz w:val="24"/>
          <w:szCs w:val="24"/>
        </w:rPr>
      </w:pP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longo dos anos, décadas e séculos de adoração, fé, tradição e devoção popular, observou-se que a festa religiosa do Círio de Nazaré oscila na maioria, senão em todas as manifestações, entre as dimensões do sagrado e do profano, agregando valores concretos e abstratos aos seus participantes, cristão ou não. Relações sociais de afeto são criadas nesse período, e</w:t>
      </w:r>
      <w:r w:rsidR="003F004F">
        <w:rPr>
          <w:rFonts w:ascii="Times New Roman" w:hAnsi="Times New Roman" w:cs="Times New Roman"/>
          <w:sz w:val="24"/>
          <w:szCs w:val="24"/>
        </w:rPr>
        <w:t xml:space="preserve">spaços </w:t>
      </w:r>
      <w:proofErr w:type="gramStart"/>
      <w:r w:rsidR="003F004F">
        <w:rPr>
          <w:rFonts w:ascii="Times New Roman" w:hAnsi="Times New Roman" w:cs="Times New Roman"/>
          <w:sz w:val="24"/>
          <w:szCs w:val="24"/>
        </w:rPr>
        <w:t>são sacralizado</w:t>
      </w:r>
      <w:proofErr w:type="gramEnd"/>
      <w:r w:rsidR="00DF7F0C">
        <w:rPr>
          <w:rFonts w:ascii="Times New Roman" w:hAnsi="Times New Roman" w:cs="Times New Roman"/>
          <w:sz w:val="24"/>
          <w:szCs w:val="24"/>
        </w:rPr>
        <w:t xml:space="preserve"> por onde a </w:t>
      </w:r>
      <w:proofErr w:type="spellStart"/>
      <w:r w:rsidRPr="00DF7F0C">
        <w:rPr>
          <w:rFonts w:ascii="Times New Roman" w:hAnsi="Times New Roman" w:cs="Times New Roman"/>
          <w:b/>
          <w:sz w:val="24"/>
          <w:szCs w:val="24"/>
        </w:rPr>
        <w:t>Nazica</w:t>
      </w:r>
      <w:proofErr w:type="spellEnd"/>
      <w:r w:rsidR="00DF7F0C">
        <w:rPr>
          <w:rFonts w:ascii="Times New Roman" w:hAnsi="Times New Roman" w:cs="Times New Roman"/>
          <w:sz w:val="24"/>
          <w:szCs w:val="24"/>
        </w:rPr>
        <w:t xml:space="preserve"> caminha. O tempo, o clima, o </w:t>
      </w:r>
      <w:r w:rsidRPr="00DF7F0C">
        <w:rPr>
          <w:rFonts w:ascii="Times New Roman" w:hAnsi="Times New Roman" w:cs="Times New Roman"/>
          <w:b/>
          <w:sz w:val="24"/>
          <w:szCs w:val="24"/>
        </w:rPr>
        <w:t>todo</w:t>
      </w:r>
      <w:r>
        <w:rPr>
          <w:rFonts w:ascii="Times New Roman" w:hAnsi="Times New Roman" w:cs="Times New Roman"/>
          <w:sz w:val="24"/>
          <w:szCs w:val="24"/>
        </w:rPr>
        <w:t xml:space="preserve"> muda com a presença dela, a cidade se veste para recebê-la, a </w:t>
      </w:r>
      <w:proofErr w:type="gramStart"/>
      <w:r>
        <w:rPr>
          <w:rFonts w:ascii="Times New Roman" w:hAnsi="Times New Roman" w:cs="Times New Roman"/>
          <w:sz w:val="24"/>
          <w:szCs w:val="24"/>
        </w:rPr>
        <w:t xml:space="preserve">verdadeira e única </w:t>
      </w:r>
      <w:proofErr w:type="spellStart"/>
      <w:r w:rsidRPr="0018583E">
        <w:rPr>
          <w:rFonts w:ascii="Times New Roman" w:hAnsi="Times New Roman" w:cs="Times New Roman"/>
          <w:i/>
          <w:sz w:val="24"/>
          <w:szCs w:val="24"/>
        </w:rPr>
        <w:t>Majesta</w:t>
      </w:r>
      <w:proofErr w:type="spellEnd"/>
      <w:proofErr w:type="gramEnd"/>
      <w:r>
        <w:rPr>
          <w:rFonts w:ascii="Times New Roman" w:hAnsi="Times New Roman" w:cs="Times New Roman"/>
          <w:sz w:val="24"/>
          <w:szCs w:val="24"/>
        </w:rPr>
        <w:t xml:space="preserve"> dos paraenses, o povo se arruma e se organiza para esse evento, principalmente para o almoço do círio, um dos momentos mais emblemáticos, onde barreiras e fronteiras são diluídas entre as dimensões do divino e do santificado</w:t>
      </w:r>
      <w:r w:rsidR="003F004F">
        <w:rPr>
          <w:rFonts w:ascii="Times New Roman" w:hAnsi="Times New Roman" w:cs="Times New Roman"/>
          <w:sz w:val="24"/>
          <w:szCs w:val="24"/>
        </w:rPr>
        <w:t xml:space="preserve">, </w:t>
      </w:r>
      <w:r w:rsidR="003F004F">
        <w:rPr>
          <w:rFonts w:ascii="Times New Roman" w:hAnsi="Times New Roman" w:cs="Times New Roman"/>
          <w:sz w:val="24"/>
          <w:szCs w:val="24"/>
        </w:rPr>
        <w:lastRenderedPageBreak/>
        <w:t xml:space="preserve">uma identidade se constrói e é repassada como herança </w:t>
      </w:r>
      <w:r w:rsidR="003169D7">
        <w:rPr>
          <w:rFonts w:ascii="Times New Roman" w:hAnsi="Times New Roman" w:cs="Times New Roman"/>
          <w:sz w:val="24"/>
          <w:szCs w:val="24"/>
        </w:rPr>
        <w:t>cultural aos novos devotos ou só</w:t>
      </w:r>
      <w:r w:rsidR="003F004F">
        <w:rPr>
          <w:rFonts w:ascii="Times New Roman" w:hAnsi="Times New Roman" w:cs="Times New Roman"/>
          <w:sz w:val="24"/>
          <w:szCs w:val="24"/>
        </w:rPr>
        <w:t xml:space="preserve"> pertencentes à tradição paraense</w:t>
      </w:r>
      <w:r>
        <w:rPr>
          <w:rFonts w:ascii="Times New Roman" w:hAnsi="Times New Roman" w:cs="Times New Roman"/>
          <w:sz w:val="24"/>
          <w:szCs w:val="24"/>
        </w:rPr>
        <w:t>.</w:t>
      </w:r>
    </w:p>
    <w:p w:rsidR="00334DBB" w:rsidRDefault="00334DBB" w:rsidP="00334D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pode-se constatar que a celebração nazarena vai além da experiência religiosa que o </w:t>
      </w:r>
      <w:proofErr w:type="spellStart"/>
      <w:r w:rsidRPr="003F004F">
        <w:rPr>
          <w:rFonts w:ascii="Times New Roman" w:hAnsi="Times New Roman" w:cs="Times New Roman"/>
          <w:i/>
          <w:sz w:val="24"/>
          <w:szCs w:val="24"/>
        </w:rPr>
        <w:t>homo</w:t>
      </w:r>
      <w:r w:rsidR="003F004F" w:rsidRPr="003F004F">
        <w:rPr>
          <w:rFonts w:ascii="Times New Roman" w:hAnsi="Times New Roman" w:cs="Times New Roman"/>
          <w:i/>
          <w:sz w:val="24"/>
          <w:szCs w:val="24"/>
        </w:rPr>
        <w:t>religiosus</w:t>
      </w:r>
      <w:proofErr w:type="spellEnd"/>
      <w:r w:rsidR="003F004F">
        <w:rPr>
          <w:rFonts w:ascii="Times New Roman" w:hAnsi="Times New Roman" w:cs="Times New Roman"/>
          <w:sz w:val="24"/>
          <w:szCs w:val="24"/>
        </w:rPr>
        <w:t xml:space="preserve"> vive, é uma integração</w:t>
      </w:r>
      <w:r>
        <w:rPr>
          <w:rFonts w:ascii="Times New Roman" w:hAnsi="Times New Roman" w:cs="Times New Roman"/>
          <w:sz w:val="24"/>
          <w:szCs w:val="24"/>
        </w:rPr>
        <w:t xml:space="preserve"> entre o sagrado/profano nos espaços da festa: no arraial, em meio às comidas, danças, brincadeiras e jogos; na festa das filhas</w:t>
      </w:r>
      <w:r w:rsidR="003F004F">
        <w:rPr>
          <w:rFonts w:ascii="Times New Roman" w:hAnsi="Times New Roman" w:cs="Times New Roman"/>
          <w:sz w:val="24"/>
          <w:szCs w:val="24"/>
        </w:rPr>
        <w:t xml:space="preserve"> da Chiquita, totalmente profana</w:t>
      </w:r>
      <w:r>
        <w:rPr>
          <w:rFonts w:ascii="Times New Roman" w:hAnsi="Times New Roman" w:cs="Times New Roman"/>
          <w:sz w:val="24"/>
          <w:szCs w:val="24"/>
        </w:rPr>
        <w:t xml:space="preserve">, </w:t>
      </w:r>
      <w:r w:rsidR="003F004F">
        <w:rPr>
          <w:rFonts w:ascii="Times New Roman" w:hAnsi="Times New Roman" w:cs="Times New Roman"/>
          <w:sz w:val="24"/>
          <w:szCs w:val="24"/>
        </w:rPr>
        <w:t>mas a sua maneira</w:t>
      </w:r>
      <w:r>
        <w:rPr>
          <w:rFonts w:ascii="Times New Roman" w:hAnsi="Times New Roman" w:cs="Times New Roman"/>
          <w:sz w:val="24"/>
          <w:szCs w:val="24"/>
        </w:rPr>
        <w:t xml:space="preserve"> celebra o respeito dos excluídos à </w:t>
      </w:r>
      <w:proofErr w:type="spellStart"/>
      <w:r w:rsidRPr="00DF7F0C">
        <w:rPr>
          <w:rFonts w:ascii="Times New Roman" w:hAnsi="Times New Roman" w:cs="Times New Roman"/>
          <w:b/>
          <w:sz w:val="24"/>
          <w:szCs w:val="24"/>
        </w:rPr>
        <w:t>Nazica</w:t>
      </w:r>
      <w:proofErr w:type="spellEnd"/>
      <w:r>
        <w:rPr>
          <w:rFonts w:ascii="Times New Roman" w:hAnsi="Times New Roman" w:cs="Times New Roman"/>
          <w:sz w:val="24"/>
          <w:szCs w:val="24"/>
        </w:rPr>
        <w:t>; o almoço do círio, momento de agradecimento e benevolência carregado de comensalismo e festança;</w:t>
      </w:r>
      <w:r w:rsidR="003169D7">
        <w:rPr>
          <w:rFonts w:ascii="Times New Roman" w:hAnsi="Times New Roman" w:cs="Times New Roman"/>
          <w:sz w:val="24"/>
          <w:szCs w:val="24"/>
        </w:rPr>
        <w:t xml:space="preserve"> encerrando com o que chamo de </w:t>
      </w:r>
      <w:r w:rsidRPr="003169D7">
        <w:rPr>
          <w:rFonts w:ascii="Times New Roman" w:hAnsi="Times New Roman" w:cs="Times New Roman"/>
          <w:b/>
          <w:sz w:val="24"/>
          <w:szCs w:val="24"/>
        </w:rPr>
        <w:t xml:space="preserve">Ano Novo </w:t>
      </w:r>
      <w:proofErr w:type="spellStart"/>
      <w:r w:rsidRPr="003169D7">
        <w:rPr>
          <w:rFonts w:ascii="Times New Roman" w:hAnsi="Times New Roman" w:cs="Times New Roman"/>
          <w:b/>
          <w:sz w:val="24"/>
          <w:szCs w:val="24"/>
        </w:rPr>
        <w:t>Ciriano</w:t>
      </w:r>
      <w:proofErr w:type="spellEnd"/>
      <w:r>
        <w:rPr>
          <w:rFonts w:ascii="Times New Roman" w:hAnsi="Times New Roman" w:cs="Times New Roman"/>
          <w:sz w:val="24"/>
          <w:szCs w:val="24"/>
        </w:rPr>
        <w:t>, com a queima de fogos a meia noite do ultimo domingo da quadra nazarena, fechando e iniciando um novo ciclo na vida dos devotos, organizadores e do próprio povo paraense.</w:t>
      </w:r>
    </w:p>
    <w:p w:rsidR="003F004F" w:rsidRDefault="003F004F" w:rsidP="004F70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Esses momentos da romaria ao longo dos anos passaram a ser </w:t>
      </w:r>
      <w:r w:rsidR="004F7086">
        <w:rPr>
          <w:rFonts w:ascii="Times New Roman" w:hAnsi="Times New Roman" w:cs="Times New Roman"/>
          <w:sz w:val="24"/>
          <w:szCs w:val="24"/>
        </w:rPr>
        <w:t>tradição da festa, uma memó</w:t>
      </w:r>
      <w:r>
        <w:rPr>
          <w:rFonts w:ascii="Times New Roman" w:hAnsi="Times New Roman" w:cs="Times New Roman"/>
          <w:sz w:val="24"/>
          <w:szCs w:val="24"/>
        </w:rPr>
        <w:t xml:space="preserve">ria herdada é construída com o </w:t>
      </w:r>
      <w:r w:rsidR="004F7086">
        <w:rPr>
          <w:rFonts w:ascii="Times New Roman" w:hAnsi="Times New Roman" w:cs="Times New Roman"/>
          <w:sz w:val="24"/>
          <w:szCs w:val="24"/>
        </w:rPr>
        <w:t xml:space="preserve">oral e </w:t>
      </w:r>
      <w:r>
        <w:rPr>
          <w:rFonts w:ascii="Times New Roman" w:hAnsi="Times New Roman" w:cs="Times New Roman"/>
          <w:sz w:val="24"/>
          <w:szCs w:val="24"/>
        </w:rPr>
        <w:t>visual</w:t>
      </w:r>
      <w:r w:rsidR="004F7086">
        <w:rPr>
          <w:rFonts w:ascii="Times New Roman" w:hAnsi="Times New Roman" w:cs="Times New Roman"/>
          <w:sz w:val="24"/>
          <w:szCs w:val="24"/>
        </w:rPr>
        <w:t>,</w:t>
      </w:r>
      <w:r>
        <w:rPr>
          <w:rFonts w:ascii="Times New Roman" w:hAnsi="Times New Roman" w:cs="Times New Roman"/>
          <w:sz w:val="24"/>
          <w:szCs w:val="24"/>
        </w:rPr>
        <w:t xml:space="preserve"> a partir de fatos sociais, relações dos indivíduos com o grupo cultural religioso. Os acontecimentos, lugares e personagens da historia do Círio (</w:t>
      </w:r>
      <w:proofErr w:type="spellStart"/>
      <w:r>
        <w:rPr>
          <w:rFonts w:ascii="Times New Roman" w:hAnsi="Times New Roman" w:cs="Times New Roman"/>
          <w:sz w:val="24"/>
          <w:szCs w:val="24"/>
        </w:rPr>
        <w:t>Pollak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Halbwachs</w:t>
      </w:r>
      <w:proofErr w:type="spellEnd"/>
      <w:r>
        <w:rPr>
          <w:rFonts w:ascii="Times New Roman" w:hAnsi="Times New Roman" w:cs="Times New Roman"/>
          <w:sz w:val="24"/>
          <w:szCs w:val="24"/>
        </w:rPr>
        <w:t xml:space="preserve">) inserem-se no cotidiano do sujeito sociológico de tal modo, que este passa a se sentir no momento, a recordar fatos do cenário politico, econômico, social e cultural. O achado de Plácido ou os milagres de Maria, evento de séculos atrás, mais retificados e representados </w:t>
      </w:r>
      <w:r w:rsidR="004F7086">
        <w:rPr>
          <w:rFonts w:ascii="Times New Roman" w:hAnsi="Times New Roman" w:cs="Times New Roman"/>
          <w:sz w:val="24"/>
          <w:szCs w:val="24"/>
        </w:rPr>
        <w:t xml:space="preserve">não só na romaria principal, mais </w:t>
      </w:r>
      <w:r>
        <w:rPr>
          <w:rFonts w:ascii="Times New Roman" w:hAnsi="Times New Roman" w:cs="Times New Roman"/>
          <w:sz w:val="24"/>
          <w:szCs w:val="24"/>
        </w:rPr>
        <w:t>nas peças de propaganda</w:t>
      </w:r>
      <w:r w:rsidR="004F7086">
        <w:rPr>
          <w:rFonts w:ascii="Times New Roman" w:hAnsi="Times New Roman" w:cs="Times New Roman"/>
          <w:sz w:val="24"/>
          <w:szCs w:val="24"/>
        </w:rPr>
        <w:t>, nos fiéis com suas homenagens ou penitenciais (a tradição de vestir as crianças como anjos ou marinheiros). Essa memó</w:t>
      </w:r>
      <w:r>
        <w:rPr>
          <w:rFonts w:ascii="Times New Roman" w:hAnsi="Times New Roman" w:cs="Times New Roman"/>
          <w:sz w:val="24"/>
          <w:szCs w:val="24"/>
        </w:rPr>
        <w:t>ria coletiva, que se constrói da união das lembranças herdadas, do grupo, históricas e do sujeito, contribuem para criação da identidade dos indivíduos e dos grupos, para o senso de igualdade entre os membros, e determina as fronteiras entre os demais grupos e sujeitos, consequentemente, surgem “comunidades de sentimentos” no Círio sejam, na presença da santa ou em repre</w:t>
      </w:r>
      <w:r w:rsidR="004F7086">
        <w:rPr>
          <w:rFonts w:ascii="Times New Roman" w:hAnsi="Times New Roman" w:cs="Times New Roman"/>
          <w:sz w:val="24"/>
          <w:szCs w:val="24"/>
        </w:rPr>
        <w:t>sentações dela visuais, sonoras e</w:t>
      </w:r>
      <w:r>
        <w:rPr>
          <w:rFonts w:ascii="Times New Roman" w:hAnsi="Times New Roman" w:cs="Times New Roman"/>
          <w:sz w:val="24"/>
          <w:szCs w:val="24"/>
        </w:rPr>
        <w:t xml:space="preserve"> materiais.</w:t>
      </w:r>
    </w:p>
    <w:p w:rsidR="00334DBB" w:rsidRDefault="00DF7F0C" w:rsidP="00DF7F0C">
      <w:pPr>
        <w:pStyle w:val="PargrafodaLista"/>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REFERENCIAS</w:t>
      </w:r>
    </w:p>
    <w:p w:rsidR="00DF7F0C" w:rsidRPr="00DF7F0C" w:rsidRDefault="00DF7F0C" w:rsidP="00DF7F0C">
      <w:pPr>
        <w:spacing w:after="0" w:line="360" w:lineRule="auto"/>
        <w:jc w:val="both"/>
        <w:rPr>
          <w:rFonts w:ascii="Times New Roman" w:hAnsi="Times New Roman" w:cs="Times New Roman"/>
          <w:b/>
          <w:sz w:val="24"/>
          <w:szCs w:val="24"/>
        </w:rPr>
      </w:pPr>
    </w:p>
    <w:p w:rsidR="004F7086" w:rsidRPr="002B5CE2" w:rsidRDefault="004F7086" w:rsidP="003169D7">
      <w:pPr>
        <w:spacing w:after="0" w:line="240" w:lineRule="auto"/>
        <w:ind w:right="-1"/>
        <w:jc w:val="both"/>
        <w:rPr>
          <w:rFonts w:ascii="Times New Roman" w:hAnsi="Times New Roman" w:cs="Times New Roman"/>
          <w:sz w:val="24"/>
          <w:szCs w:val="24"/>
        </w:rPr>
      </w:pPr>
      <w:r w:rsidRPr="002B5CE2">
        <w:rPr>
          <w:rFonts w:ascii="Times New Roman" w:hAnsi="Times New Roman" w:cs="Times New Roman"/>
          <w:sz w:val="24"/>
          <w:szCs w:val="24"/>
        </w:rPr>
        <w:t xml:space="preserve">ALVES, Isidoro. </w:t>
      </w:r>
      <w:r w:rsidRPr="002B5CE2">
        <w:rPr>
          <w:rFonts w:ascii="Times New Roman" w:hAnsi="Times New Roman" w:cs="Times New Roman"/>
          <w:b/>
          <w:sz w:val="24"/>
          <w:szCs w:val="24"/>
        </w:rPr>
        <w:t xml:space="preserve">A festa da alegria, da identidade e da paixão. </w:t>
      </w:r>
      <w:r w:rsidRPr="002B5CE2">
        <w:rPr>
          <w:rFonts w:ascii="Times New Roman" w:hAnsi="Times New Roman" w:cs="Times New Roman"/>
          <w:sz w:val="24"/>
          <w:szCs w:val="24"/>
        </w:rPr>
        <w:t>In: FIGUEIREDO, Silvio L. (Org.). Círio de Nazaré, festa e paixão. Belém. EDUFPA, 2005. ISBN: 85-247-0286-9.</w:t>
      </w:r>
    </w:p>
    <w:p w:rsidR="00334DBB" w:rsidRDefault="00334DBB" w:rsidP="003169D7">
      <w:pPr>
        <w:spacing w:after="0" w:line="240" w:lineRule="auto"/>
        <w:jc w:val="both"/>
        <w:rPr>
          <w:rFonts w:ascii="Times New Roman" w:hAnsi="Times New Roman" w:cs="Times New Roman"/>
          <w:sz w:val="24"/>
          <w:szCs w:val="24"/>
        </w:rPr>
      </w:pPr>
      <w:r w:rsidRPr="00D91B97">
        <w:rPr>
          <w:rFonts w:ascii="Times New Roman" w:hAnsi="Times New Roman" w:cs="Times New Roman"/>
          <w:sz w:val="24"/>
          <w:szCs w:val="24"/>
        </w:rPr>
        <w:t xml:space="preserve">AMARAL, </w:t>
      </w:r>
      <w:proofErr w:type="gramStart"/>
      <w:r w:rsidRPr="00D91B97">
        <w:rPr>
          <w:rFonts w:ascii="Times New Roman" w:hAnsi="Times New Roman" w:cs="Times New Roman"/>
          <w:sz w:val="24"/>
          <w:szCs w:val="24"/>
        </w:rPr>
        <w:t>R.</w:t>
      </w:r>
      <w:proofErr w:type="gramEnd"/>
      <w:r w:rsidRPr="00D91B97">
        <w:rPr>
          <w:rFonts w:ascii="Times New Roman" w:hAnsi="Times New Roman" w:cs="Times New Roman"/>
          <w:sz w:val="24"/>
          <w:szCs w:val="24"/>
        </w:rPr>
        <w:t xml:space="preserve"> de C. de M. P. </w:t>
      </w:r>
      <w:r w:rsidRPr="00D91B97">
        <w:rPr>
          <w:rFonts w:ascii="Times New Roman" w:hAnsi="Times New Roman" w:cs="Times New Roman"/>
          <w:b/>
          <w:bCs/>
          <w:sz w:val="24"/>
          <w:szCs w:val="24"/>
        </w:rPr>
        <w:t>Festa à Brasileira</w:t>
      </w:r>
      <w:r w:rsidRPr="00D91B97">
        <w:rPr>
          <w:rFonts w:ascii="Times New Roman" w:hAnsi="Times New Roman" w:cs="Times New Roman"/>
          <w:sz w:val="24"/>
          <w:szCs w:val="24"/>
        </w:rPr>
        <w:t>: significados do festejar num país ‘que não é sério’. Tese (Doutorado em Antropologia Social) – Faculdade de Filosofia, Ciências e Letras, Universidade de São Paulo, São Paulo, 1998.</w:t>
      </w:r>
    </w:p>
    <w:p w:rsidR="00334DBB" w:rsidRDefault="00334DBB" w:rsidP="00316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BONNAR, </w:t>
      </w:r>
      <w:proofErr w:type="spellStart"/>
      <w:r>
        <w:rPr>
          <w:rFonts w:ascii="Times New Roman" w:hAnsi="Times New Roman" w:cs="Times New Roman"/>
          <w:sz w:val="24"/>
          <w:szCs w:val="24"/>
        </w:rPr>
        <w:t>Mizar</w:t>
      </w:r>
      <w:proofErr w:type="spellEnd"/>
      <w:r>
        <w:rPr>
          <w:rFonts w:ascii="Times New Roman" w:hAnsi="Times New Roman" w:cs="Times New Roman"/>
          <w:sz w:val="24"/>
          <w:szCs w:val="24"/>
        </w:rPr>
        <w:t xml:space="preserve">. </w:t>
      </w:r>
      <w:r w:rsidRPr="004B77FF">
        <w:rPr>
          <w:rFonts w:ascii="Times New Roman" w:hAnsi="Times New Roman" w:cs="Times New Roman"/>
          <w:b/>
          <w:sz w:val="24"/>
          <w:szCs w:val="24"/>
        </w:rPr>
        <w:t xml:space="preserve">Dois séculos de fé. Belém, </w:t>
      </w:r>
      <w:proofErr w:type="gramStart"/>
      <w:r w:rsidRPr="004B77FF">
        <w:rPr>
          <w:rFonts w:ascii="Times New Roman" w:hAnsi="Times New Roman" w:cs="Times New Roman"/>
          <w:b/>
          <w:sz w:val="24"/>
          <w:szCs w:val="24"/>
        </w:rPr>
        <w:t>Pa</w:t>
      </w:r>
      <w:proofErr w:type="gramEnd"/>
      <w:r w:rsidRPr="004B77FF">
        <w:rPr>
          <w:rFonts w:ascii="Times New Roman" w:hAnsi="Times New Roman" w:cs="Times New Roman"/>
          <w:b/>
          <w:sz w:val="24"/>
          <w:szCs w:val="24"/>
        </w:rPr>
        <w:t>.</w:t>
      </w:r>
      <w:r>
        <w:rPr>
          <w:rFonts w:ascii="Times New Roman" w:hAnsi="Times New Roman" w:cs="Times New Roman"/>
          <w:sz w:val="24"/>
          <w:szCs w:val="24"/>
        </w:rPr>
        <w:t xml:space="preserve"> Editora CEJUP, 1993. 119 p. </w:t>
      </w:r>
    </w:p>
    <w:p w:rsidR="00334DBB" w:rsidRDefault="00334DBB" w:rsidP="003169D7">
      <w:pPr>
        <w:spacing w:after="0" w:line="240" w:lineRule="auto"/>
        <w:jc w:val="both"/>
        <w:rPr>
          <w:rFonts w:ascii="Times New Roman" w:hAnsi="Times New Roman" w:cs="Times New Roman"/>
          <w:sz w:val="24"/>
          <w:szCs w:val="24"/>
        </w:rPr>
      </w:pPr>
      <w:r w:rsidRPr="004759E1">
        <w:rPr>
          <w:rFonts w:ascii="Times New Roman" w:hAnsi="Times New Roman" w:cs="Times New Roman"/>
          <w:sz w:val="24"/>
          <w:szCs w:val="24"/>
        </w:rPr>
        <w:t xml:space="preserve">ELIADE, </w:t>
      </w:r>
      <w:proofErr w:type="spellStart"/>
      <w:r w:rsidRPr="004759E1">
        <w:rPr>
          <w:rFonts w:ascii="Times New Roman" w:hAnsi="Times New Roman" w:cs="Times New Roman"/>
          <w:sz w:val="24"/>
          <w:szCs w:val="24"/>
        </w:rPr>
        <w:t>Mircea</w:t>
      </w:r>
      <w:proofErr w:type="spellEnd"/>
      <w:r w:rsidRPr="004759E1">
        <w:rPr>
          <w:rFonts w:ascii="Times New Roman" w:hAnsi="Times New Roman" w:cs="Times New Roman"/>
          <w:sz w:val="24"/>
          <w:szCs w:val="24"/>
        </w:rPr>
        <w:t xml:space="preserve">. </w:t>
      </w:r>
      <w:r w:rsidRPr="004759E1">
        <w:rPr>
          <w:rFonts w:ascii="Times New Roman" w:hAnsi="Times New Roman" w:cs="Times New Roman"/>
          <w:b/>
          <w:sz w:val="24"/>
          <w:szCs w:val="24"/>
        </w:rPr>
        <w:t>O Sagrado e o Profano: a essência das religiões</w:t>
      </w:r>
      <w:r w:rsidRPr="004759E1">
        <w:rPr>
          <w:rFonts w:ascii="Times New Roman" w:hAnsi="Times New Roman" w:cs="Times New Roman"/>
          <w:sz w:val="24"/>
          <w:szCs w:val="24"/>
        </w:rPr>
        <w:t>. São Paulo: Martins Fontes, 1999.</w:t>
      </w:r>
    </w:p>
    <w:p w:rsidR="00334DBB" w:rsidRDefault="00334DBB" w:rsidP="00316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 </w:t>
      </w:r>
      <w:r w:rsidRPr="002612E7">
        <w:rPr>
          <w:rFonts w:ascii="Times New Roman" w:hAnsi="Times New Roman" w:cs="Times New Roman"/>
          <w:b/>
          <w:sz w:val="24"/>
          <w:szCs w:val="24"/>
        </w:rPr>
        <w:t>Aspectos do mito</w:t>
      </w:r>
      <w:r w:rsidRPr="004759E1">
        <w:rPr>
          <w:rFonts w:ascii="Times New Roman" w:hAnsi="Times New Roman" w:cs="Times New Roman"/>
          <w:sz w:val="24"/>
          <w:szCs w:val="24"/>
        </w:rPr>
        <w:t>. São Paulo: Martins Fontes, 1999.</w:t>
      </w:r>
    </w:p>
    <w:p w:rsidR="00334DBB" w:rsidRDefault="00334DBB" w:rsidP="00316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FIGUEIREDO, Silvio L. </w:t>
      </w:r>
      <w:r w:rsidRPr="004B77FF">
        <w:rPr>
          <w:rFonts w:ascii="Times New Roman" w:hAnsi="Times New Roman" w:cs="Times New Roman"/>
          <w:b/>
          <w:sz w:val="24"/>
          <w:szCs w:val="24"/>
        </w:rPr>
        <w:t>Círio de Nazaré: festa e paixão</w:t>
      </w:r>
      <w:r>
        <w:rPr>
          <w:rFonts w:ascii="Times New Roman" w:hAnsi="Times New Roman" w:cs="Times New Roman"/>
          <w:sz w:val="24"/>
          <w:szCs w:val="24"/>
        </w:rPr>
        <w:t>. In: FIGUEIREDO, Silvio L. (Org.). Círio de Nazaré, festa e paixão. Belém. EDUFPA, 2005. ISBN: 85-247-0286-9.</w:t>
      </w:r>
    </w:p>
    <w:p w:rsidR="00334DBB" w:rsidRDefault="00334DBB" w:rsidP="003169D7">
      <w:pPr>
        <w:spacing w:after="0" w:line="240" w:lineRule="auto"/>
        <w:ind w:right="279"/>
        <w:jc w:val="both"/>
        <w:rPr>
          <w:rFonts w:ascii="Times New Roman" w:hAnsi="Times New Roman" w:cs="Times New Roman"/>
          <w:sz w:val="24"/>
          <w:szCs w:val="24"/>
        </w:rPr>
      </w:pPr>
      <w:r w:rsidRPr="00A03C89">
        <w:rPr>
          <w:rFonts w:ascii="Times New Roman" w:hAnsi="Times New Roman" w:cs="Times New Roman"/>
          <w:sz w:val="24"/>
          <w:szCs w:val="24"/>
        </w:rPr>
        <w:t xml:space="preserve">FRUGOLI, R; BUENO, M. S. o </w:t>
      </w:r>
      <w:r w:rsidRPr="004B77FF">
        <w:rPr>
          <w:rFonts w:ascii="Times New Roman" w:hAnsi="Times New Roman" w:cs="Times New Roman"/>
          <w:b/>
          <w:sz w:val="24"/>
          <w:szCs w:val="24"/>
        </w:rPr>
        <w:t>Círio de Nazaré: relações entre o sagrado e o profano</w:t>
      </w:r>
      <w:r w:rsidRPr="00A03C89">
        <w:rPr>
          <w:rFonts w:ascii="Times New Roman" w:hAnsi="Times New Roman" w:cs="Times New Roman"/>
          <w:sz w:val="24"/>
          <w:szCs w:val="24"/>
        </w:rPr>
        <w:t>. Turismo &amp; Sociedade. ISSN: 1983-5442. Curitiba, v.</w:t>
      </w:r>
      <w:proofErr w:type="gramStart"/>
      <w:r w:rsidRPr="00A03C89">
        <w:rPr>
          <w:rFonts w:ascii="Times New Roman" w:hAnsi="Times New Roman" w:cs="Times New Roman"/>
          <w:sz w:val="24"/>
          <w:szCs w:val="24"/>
        </w:rPr>
        <w:t>7,</w:t>
      </w:r>
      <w:proofErr w:type="gramEnd"/>
      <w:r w:rsidRPr="00A03C89">
        <w:rPr>
          <w:rFonts w:ascii="Times New Roman" w:hAnsi="Times New Roman" w:cs="Times New Roman"/>
          <w:sz w:val="24"/>
          <w:szCs w:val="24"/>
        </w:rPr>
        <w:t>n. 1, p. 135-155, janeiro de 2014.Dossiê: Megaeventos. Disponível em &lt; http://revistas.ufpr.br/turismo/article/view/37146&gt;. Acesso em: 15/09/16.</w:t>
      </w:r>
    </w:p>
    <w:p w:rsidR="004F7086" w:rsidRDefault="004F7086" w:rsidP="003169D7">
      <w:pPr>
        <w:spacing w:after="0" w:line="240" w:lineRule="auto"/>
        <w:ind w:right="-1"/>
        <w:jc w:val="both"/>
        <w:rPr>
          <w:rStyle w:val="A3"/>
          <w:rFonts w:ascii="Times New Roman" w:hAnsi="Times New Roman"/>
          <w:sz w:val="24"/>
          <w:szCs w:val="24"/>
        </w:rPr>
      </w:pPr>
      <w:r>
        <w:rPr>
          <w:rStyle w:val="A3"/>
          <w:rFonts w:ascii="Times New Roman" w:hAnsi="Times New Roman"/>
          <w:sz w:val="24"/>
          <w:szCs w:val="24"/>
        </w:rPr>
        <w:t xml:space="preserve">HALBWACHS, Maurice. </w:t>
      </w:r>
      <w:r>
        <w:rPr>
          <w:rStyle w:val="A3"/>
          <w:rFonts w:ascii="Times New Roman" w:hAnsi="Times New Roman"/>
          <w:b/>
          <w:sz w:val="24"/>
          <w:szCs w:val="24"/>
        </w:rPr>
        <w:t xml:space="preserve">A memória coletiva. </w:t>
      </w:r>
      <w:r w:rsidRPr="003E2E06">
        <w:rPr>
          <w:rStyle w:val="A3"/>
          <w:rFonts w:ascii="Times New Roman" w:hAnsi="Times New Roman"/>
          <w:sz w:val="24"/>
          <w:szCs w:val="24"/>
        </w:rPr>
        <w:t>Tradução</w:t>
      </w:r>
      <w:r>
        <w:rPr>
          <w:rStyle w:val="A3"/>
          <w:rFonts w:ascii="Times New Roman" w:hAnsi="Times New Roman"/>
          <w:sz w:val="24"/>
          <w:szCs w:val="24"/>
        </w:rPr>
        <w:t xml:space="preserve"> de Laurent Léon </w:t>
      </w:r>
      <w:proofErr w:type="spellStart"/>
      <w:r>
        <w:rPr>
          <w:rStyle w:val="A3"/>
          <w:rFonts w:ascii="Times New Roman" w:hAnsi="Times New Roman"/>
          <w:sz w:val="24"/>
          <w:szCs w:val="24"/>
        </w:rPr>
        <w:t>Schaffter</w:t>
      </w:r>
      <w:proofErr w:type="spellEnd"/>
      <w:r>
        <w:rPr>
          <w:rStyle w:val="A3"/>
          <w:rFonts w:ascii="Times New Roman" w:hAnsi="Times New Roman"/>
          <w:sz w:val="24"/>
          <w:szCs w:val="24"/>
        </w:rPr>
        <w:t xml:space="preserve">. </w:t>
      </w:r>
      <w:proofErr w:type="gramStart"/>
      <w:r>
        <w:rPr>
          <w:rStyle w:val="A3"/>
          <w:rFonts w:ascii="Times New Roman" w:hAnsi="Times New Roman"/>
          <w:sz w:val="24"/>
          <w:szCs w:val="24"/>
        </w:rPr>
        <w:t>Editora Vértice</w:t>
      </w:r>
      <w:proofErr w:type="gramEnd"/>
      <w:r>
        <w:rPr>
          <w:rStyle w:val="A3"/>
          <w:rFonts w:ascii="Times New Roman" w:hAnsi="Times New Roman"/>
          <w:sz w:val="24"/>
          <w:szCs w:val="24"/>
        </w:rPr>
        <w:t>, edição 1990.</w:t>
      </w:r>
    </w:p>
    <w:p w:rsidR="0094136A" w:rsidRPr="0094136A" w:rsidRDefault="0094136A" w:rsidP="003169D7">
      <w:pPr>
        <w:spacing w:after="0" w:line="240" w:lineRule="auto"/>
        <w:ind w:right="-1"/>
        <w:jc w:val="both"/>
        <w:rPr>
          <w:rStyle w:val="A3"/>
          <w:rFonts w:ascii="Times New Roman" w:hAnsi="Times New Roman"/>
          <w:sz w:val="24"/>
          <w:szCs w:val="24"/>
        </w:rPr>
      </w:pPr>
      <w:r>
        <w:rPr>
          <w:rStyle w:val="A3"/>
          <w:rFonts w:ascii="Times New Roman" w:hAnsi="Times New Roman"/>
          <w:sz w:val="24"/>
          <w:szCs w:val="24"/>
        </w:rPr>
        <w:t xml:space="preserve">HALL, Stuart. </w:t>
      </w:r>
      <w:r>
        <w:rPr>
          <w:rStyle w:val="A3"/>
          <w:rFonts w:ascii="Times New Roman" w:hAnsi="Times New Roman"/>
          <w:b/>
          <w:sz w:val="24"/>
          <w:szCs w:val="24"/>
        </w:rPr>
        <w:t xml:space="preserve">A identidade cultural na pós-modernidade. </w:t>
      </w:r>
      <w:r>
        <w:rPr>
          <w:rStyle w:val="A3"/>
          <w:rFonts w:ascii="Times New Roman" w:hAnsi="Times New Roman"/>
          <w:sz w:val="24"/>
          <w:szCs w:val="24"/>
        </w:rPr>
        <w:t xml:space="preserve">Tradução: </w:t>
      </w:r>
      <w:proofErr w:type="gramStart"/>
      <w:r>
        <w:rPr>
          <w:rStyle w:val="A3"/>
          <w:rFonts w:ascii="Times New Roman" w:hAnsi="Times New Roman"/>
          <w:sz w:val="24"/>
          <w:szCs w:val="24"/>
        </w:rPr>
        <w:t>Tomas</w:t>
      </w:r>
      <w:proofErr w:type="gramEnd"/>
      <w:r>
        <w:rPr>
          <w:rStyle w:val="A3"/>
          <w:rFonts w:ascii="Times New Roman" w:hAnsi="Times New Roman"/>
          <w:sz w:val="24"/>
          <w:szCs w:val="24"/>
        </w:rPr>
        <w:t xml:space="preserve"> Tadeu da Silva, </w:t>
      </w:r>
      <w:proofErr w:type="spellStart"/>
      <w:r>
        <w:rPr>
          <w:rStyle w:val="A3"/>
          <w:rFonts w:ascii="Times New Roman" w:hAnsi="Times New Roman"/>
          <w:sz w:val="24"/>
          <w:szCs w:val="24"/>
        </w:rPr>
        <w:t>Guaracira</w:t>
      </w:r>
      <w:proofErr w:type="spellEnd"/>
      <w:r>
        <w:rPr>
          <w:rStyle w:val="A3"/>
          <w:rFonts w:ascii="Times New Roman" w:hAnsi="Times New Roman"/>
          <w:sz w:val="24"/>
          <w:szCs w:val="24"/>
        </w:rPr>
        <w:t xml:space="preserve"> Lopes Louro – 7ª ed. Rio de Janeiro: DP&amp;A, 2003.</w:t>
      </w:r>
    </w:p>
    <w:p w:rsidR="004F7086" w:rsidRPr="00AC536E" w:rsidRDefault="004F7086" w:rsidP="003169D7">
      <w:pPr>
        <w:spacing w:after="0" w:line="240" w:lineRule="auto"/>
        <w:ind w:right="-1"/>
        <w:jc w:val="both"/>
        <w:rPr>
          <w:rStyle w:val="A3"/>
          <w:rFonts w:ascii="Times New Roman" w:hAnsi="Times New Roman"/>
          <w:sz w:val="24"/>
          <w:szCs w:val="24"/>
        </w:rPr>
      </w:pPr>
      <w:r w:rsidRPr="00AC536E">
        <w:rPr>
          <w:rStyle w:val="A3"/>
          <w:rFonts w:ascii="Times New Roman" w:hAnsi="Times New Roman"/>
          <w:sz w:val="24"/>
          <w:szCs w:val="24"/>
        </w:rPr>
        <w:t xml:space="preserve">IPHAN. </w:t>
      </w:r>
      <w:r w:rsidRPr="00AC536E">
        <w:rPr>
          <w:rStyle w:val="A3"/>
          <w:rFonts w:ascii="Times New Roman" w:hAnsi="Times New Roman"/>
          <w:b/>
          <w:sz w:val="24"/>
          <w:szCs w:val="24"/>
        </w:rPr>
        <w:t>Dossiê IPHAN I:</w:t>
      </w:r>
      <w:r w:rsidRPr="00AC536E">
        <w:rPr>
          <w:rStyle w:val="A3"/>
          <w:rFonts w:ascii="Times New Roman" w:hAnsi="Times New Roman"/>
          <w:sz w:val="24"/>
          <w:szCs w:val="24"/>
        </w:rPr>
        <w:t xml:space="preserve"> Círio de Nazaré. Rio de Janeiro. ISBN: 85-7334-024. 2006.</w:t>
      </w:r>
    </w:p>
    <w:p w:rsidR="00692799" w:rsidRPr="00364A0C" w:rsidRDefault="00692799" w:rsidP="00EA7BFB">
      <w:pPr>
        <w:autoSpaceDE w:val="0"/>
        <w:autoSpaceDN w:val="0"/>
        <w:adjustRightInd w:val="0"/>
        <w:spacing w:after="0" w:line="240" w:lineRule="auto"/>
        <w:ind w:right="-1"/>
        <w:jc w:val="both"/>
        <w:rPr>
          <w:rFonts w:ascii="Times New Roman" w:hAnsi="Times New Roman" w:cs="Times New Roman"/>
          <w:sz w:val="24"/>
          <w:szCs w:val="24"/>
          <w:lang w:eastAsia="pt-BR"/>
        </w:rPr>
      </w:pPr>
      <w:r>
        <w:rPr>
          <w:rFonts w:ascii="Times New Roman" w:hAnsi="Times New Roman" w:cs="Times New Roman"/>
          <w:sz w:val="24"/>
          <w:szCs w:val="24"/>
        </w:rPr>
        <w:t>LATIF</w:t>
      </w:r>
      <w:r w:rsidRPr="00364A0C">
        <w:rPr>
          <w:rFonts w:ascii="Times New Roman" w:hAnsi="Times New Roman" w:cs="Times New Roman"/>
          <w:sz w:val="24"/>
          <w:szCs w:val="24"/>
        </w:rPr>
        <w:t xml:space="preserve">, L. </w:t>
      </w:r>
      <w:r w:rsidRPr="00364A0C">
        <w:rPr>
          <w:rFonts w:ascii="Times New Roman" w:hAnsi="Times New Roman" w:cs="Times New Roman"/>
          <w:b/>
          <w:sz w:val="24"/>
          <w:szCs w:val="24"/>
          <w:lang w:eastAsia="pt-BR"/>
        </w:rPr>
        <w:t xml:space="preserve">A travessia de um mito de origem amazônico: </w:t>
      </w:r>
      <w:r w:rsidRPr="00364A0C">
        <w:rPr>
          <w:rFonts w:ascii="Times New Roman" w:hAnsi="Times New Roman" w:cs="Times New Roman"/>
          <w:sz w:val="24"/>
          <w:szCs w:val="24"/>
          <w:lang w:eastAsia="pt-BR"/>
        </w:rPr>
        <w:t xml:space="preserve">o Círio de Nazaré entre o moderno e o pós-moderno. Novos Cadernos </w:t>
      </w:r>
      <w:proofErr w:type="spellStart"/>
      <w:r w:rsidRPr="00364A0C">
        <w:rPr>
          <w:rFonts w:ascii="Times New Roman" w:hAnsi="Times New Roman" w:cs="Times New Roman"/>
          <w:sz w:val="24"/>
          <w:szCs w:val="24"/>
          <w:lang w:eastAsia="pt-BR"/>
        </w:rPr>
        <w:t>Naea</w:t>
      </w:r>
      <w:proofErr w:type="spellEnd"/>
      <w:r w:rsidRPr="00364A0C">
        <w:rPr>
          <w:rFonts w:ascii="Times New Roman" w:hAnsi="Times New Roman" w:cs="Times New Roman"/>
          <w:sz w:val="24"/>
          <w:szCs w:val="24"/>
          <w:lang w:eastAsia="pt-BR"/>
        </w:rPr>
        <w:t xml:space="preserve">. </w:t>
      </w:r>
      <w:proofErr w:type="gramStart"/>
      <w:r w:rsidRPr="00364A0C">
        <w:rPr>
          <w:rFonts w:ascii="Times New Roman" w:hAnsi="Times New Roman" w:cs="Times New Roman"/>
          <w:sz w:val="24"/>
          <w:szCs w:val="24"/>
          <w:lang w:eastAsia="pt-BR"/>
        </w:rPr>
        <w:t>v.</w:t>
      </w:r>
      <w:proofErr w:type="gramEnd"/>
      <w:r w:rsidRPr="00364A0C">
        <w:rPr>
          <w:rFonts w:ascii="Times New Roman" w:hAnsi="Times New Roman" w:cs="Times New Roman"/>
          <w:sz w:val="24"/>
          <w:szCs w:val="24"/>
          <w:lang w:eastAsia="pt-BR"/>
        </w:rPr>
        <w:t xml:space="preserve"> 17, n. 2, p. 23-52, dez. 2014, ISSN 1516-6481 / 2179-7536.</w:t>
      </w:r>
    </w:p>
    <w:p w:rsidR="004F7086" w:rsidRDefault="004F7086" w:rsidP="003169D7">
      <w:pPr>
        <w:spacing w:after="0" w:line="240" w:lineRule="auto"/>
        <w:ind w:right="-1"/>
        <w:jc w:val="both"/>
        <w:rPr>
          <w:rFonts w:ascii="Times New Roman" w:hAnsi="Times New Roman"/>
          <w:sz w:val="24"/>
          <w:szCs w:val="24"/>
        </w:rPr>
      </w:pPr>
      <w:r>
        <w:rPr>
          <w:rFonts w:ascii="Times New Roman" w:hAnsi="Times New Roman"/>
          <w:sz w:val="24"/>
          <w:szCs w:val="24"/>
        </w:rPr>
        <w:t xml:space="preserve">MAUÉS, </w:t>
      </w:r>
      <w:proofErr w:type="spellStart"/>
      <w:proofErr w:type="gramStart"/>
      <w:r>
        <w:rPr>
          <w:rFonts w:ascii="Times New Roman" w:hAnsi="Times New Roman"/>
          <w:sz w:val="24"/>
          <w:szCs w:val="24"/>
        </w:rPr>
        <w:t>R.</w:t>
      </w:r>
      <w:proofErr w:type="gramEnd"/>
      <w:r w:rsidRPr="00AC536E">
        <w:rPr>
          <w:rFonts w:ascii="Times New Roman" w:hAnsi="Times New Roman"/>
          <w:sz w:val="24"/>
          <w:szCs w:val="24"/>
        </w:rPr>
        <w:t>Heraldo.</w:t>
      </w:r>
      <w:r w:rsidRPr="00A00575">
        <w:rPr>
          <w:rFonts w:ascii="Times New Roman" w:hAnsi="Times New Roman" w:cs="Times New Roman"/>
          <w:b/>
          <w:bCs/>
          <w:color w:val="231F20"/>
          <w:sz w:val="24"/>
          <w:szCs w:val="24"/>
        </w:rPr>
        <w:t>Cristianismos</w:t>
      </w:r>
      <w:proofErr w:type="spellEnd"/>
      <w:r w:rsidRPr="00A00575">
        <w:rPr>
          <w:rFonts w:ascii="Times New Roman" w:hAnsi="Times New Roman" w:cs="Times New Roman"/>
          <w:b/>
          <w:bCs/>
          <w:color w:val="231F20"/>
          <w:sz w:val="24"/>
          <w:szCs w:val="24"/>
        </w:rPr>
        <w:t xml:space="preserve"> amazônicos e liberdade </w:t>
      </w:r>
      <w:proofErr w:type="spellStart"/>
      <w:r w:rsidRPr="00A00575">
        <w:rPr>
          <w:rFonts w:ascii="Times New Roman" w:hAnsi="Times New Roman" w:cs="Times New Roman"/>
          <w:b/>
          <w:bCs/>
          <w:color w:val="231F20"/>
          <w:sz w:val="24"/>
          <w:szCs w:val="24"/>
        </w:rPr>
        <w:t>religiosa:Uma</w:t>
      </w:r>
      <w:proofErr w:type="spellEnd"/>
      <w:r w:rsidRPr="00A00575">
        <w:rPr>
          <w:rFonts w:ascii="Times New Roman" w:hAnsi="Times New Roman" w:cs="Times New Roman"/>
          <w:b/>
          <w:bCs/>
          <w:color w:val="231F20"/>
          <w:sz w:val="24"/>
          <w:szCs w:val="24"/>
        </w:rPr>
        <w:t xml:space="preserve"> abordagem histórico-antropológica</w:t>
      </w:r>
      <w:r>
        <w:rPr>
          <w:rFonts w:ascii="Times New Roman" w:hAnsi="Times New Roman" w:cs="Times New Roman"/>
          <w:b/>
          <w:bCs/>
          <w:color w:val="231F20"/>
          <w:sz w:val="24"/>
          <w:szCs w:val="24"/>
        </w:rPr>
        <w:t xml:space="preserve">. </w:t>
      </w:r>
      <w:r w:rsidRPr="00A00575">
        <w:rPr>
          <w:rFonts w:ascii="Times New Roman" w:hAnsi="Times New Roman" w:cs="Times New Roman"/>
          <w:bCs/>
          <w:color w:val="231F20"/>
          <w:sz w:val="24"/>
          <w:szCs w:val="24"/>
        </w:rPr>
        <w:t>(</w:t>
      </w:r>
      <w:r>
        <w:rPr>
          <w:rFonts w:ascii="Times New Roman" w:hAnsi="Times New Roman" w:cs="Times New Roman"/>
          <w:bCs/>
          <w:color w:val="231F20"/>
          <w:sz w:val="24"/>
          <w:szCs w:val="24"/>
        </w:rPr>
        <w:t>IN</w:t>
      </w:r>
      <w:r w:rsidRPr="00A00575">
        <w:rPr>
          <w:rFonts w:ascii="Times New Roman" w:hAnsi="Times New Roman" w:cs="Times New Roman"/>
          <w:bCs/>
          <w:color w:val="231F20"/>
          <w:sz w:val="24"/>
          <w:szCs w:val="24"/>
        </w:rPr>
        <w:t>)</w:t>
      </w:r>
      <w:r>
        <w:rPr>
          <w:rFonts w:ascii="Times New Roman" w:hAnsi="Times New Roman" w:cs="Times New Roman"/>
          <w:bCs/>
          <w:color w:val="231F20"/>
          <w:sz w:val="24"/>
          <w:szCs w:val="24"/>
        </w:rPr>
        <w:t xml:space="preserve">: </w:t>
      </w:r>
      <w:proofErr w:type="spellStart"/>
      <w:r w:rsidRPr="00A00575">
        <w:rPr>
          <w:rFonts w:ascii="Times New Roman" w:hAnsi="Times New Roman" w:cs="Times New Roman"/>
          <w:color w:val="231F20"/>
          <w:sz w:val="24"/>
          <w:szCs w:val="24"/>
        </w:rPr>
        <w:t>Antropolí</w:t>
      </w:r>
      <w:r>
        <w:rPr>
          <w:rFonts w:ascii="Times New Roman" w:hAnsi="Times New Roman" w:cs="Times New Roman"/>
          <w:color w:val="231F20"/>
          <w:sz w:val="24"/>
          <w:szCs w:val="24"/>
        </w:rPr>
        <w:t>tica</w:t>
      </w:r>
      <w:proofErr w:type="spellEnd"/>
      <w:r>
        <w:rPr>
          <w:rFonts w:ascii="Times New Roman" w:hAnsi="Times New Roman" w:cs="Times New Roman"/>
          <w:color w:val="231F20"/>
          <w:sz w:val="24"/>
          <w:szCs w:val="24"/>
        </w:rPr>
        <w:t xml:space="preserve"> Niterói, n. 9, p. 7–24, 2º</w:t>
      </w:r>
      <w:r w:rsidRPr="00A00575">
        <w:rPr>
          <w:rFonts w:ascii="Times New Roman" w:hAnsi="Times New Roman" w:cs="Times New Roman"/>
          <w:color w:val="231F20"/>
          <w:sz w:val="24"/>
          <w:szCs w:val="24"/>
        </w:rPr>
        <w:t>sem. 2000</w:t>
      </w:r>
      <w:r>
        <w:rPr>
          <w:rFonts w:ascii="Times New Roman" w:hAnsi="Times New Roman" w:cs="Times New Roman"/>
          <w:color w:val="231F20"/>
          <w:sz w:val="24"/>
          <w:szCs w:val="24"/>
        </w:rPr>
        <w:t>.</w:t>
      </w:r>
    </w:p>
    <w:p w:rsidR="004F7086" w:rsidRPr="00AC536E" w:rsidRDefault="004F7086" w:rsidP="003169D7">
      <w:pPr>
        <w:spacing w:after="0" w:line="240" w:lineRule="auto"/>
        <w:ind w:right="-1"/>
        <w:jc w:val="both"/>
        <w:rPr>
          <w:rFonts w:ascii="Times New Roman" w:hAnsi="Times New Roman"/>
          <w:sz w:val="24"/>
          <w:szCs w:val="24"/>
        </w:rPr>
      </w:pPr>
      <w:r>
        <w:rPr>
          <w:rFonts w:ascii="Times New Roman" w:hAnsi="Times New Roman"/>
          <w:b/>
          <w:sz w:val="24"/>
          <w:szCs w:val="24"/>
        </w:rPr>
        <w:t xml:space="preserve">___________________. </w:t>
      </w:r>
      <w:r w:rsidRPr="00AC536E">
        <w:rPr>
          <w:rFonts w:ascii="Times New Roman" w:hAnsi="Times New Roman"/>
          <w:b/>
          <w:sz w:val="24"/>
          <w:szCs w:val="24"/>
        </w:rPr>
        <w:t>Outra Amazônia:</w:t>
      </w:r>
      <w:r w:rsidRPr="00AC536E">
        <w:rPr>
          <w:rFonts w:ascii="Times New Roman" w:hAnsi="Times New Roman"/>
          <w:sz w:val="24"/>
          <w:szCs w:val="24"/>
        </w:rPr>
        <w:t xml:space="preserve"> os Santos e o catolicismo popular. Norte Ciência, vol. 2, n. 1, p. 1-26, 2011.</w:t>
      </w:r>
    </w:p>
    <w:p w:rsidR="004F7086" w:rsidRPr="006C2E8F" w:rsidRDefault="004F7086" w:rsidP="003169D7">
      <w:pPr>
        <w:spacing w:after="0" w:line="240" w:lineRule="auto"/>
        <w:ind w:right="-1"/>
        <w:jc w:val="both"/>
        <w:rPr>
          <w:rFonts w:ascii="Times New Roman" w:hAnsi="Times New Roman"/>
          <w:sz w:val="24"/>
          <w:szCs w:val="24"/>
        </w:rPr>
      </w:pPr>
      <w:r w:rsidRPr="003E2E06">
        <w:rPr>
          <w:rFonts w:ascii="Times New Roman" w:hAnsi="Times New Roman"/>
          <w:sz w:val="24"/>
          <w:szCs w:val="24"/>
        </w:rPr>
        <w:t xml:space="preserve">POLLAK, </w:t>
      </w:r>
      <w:proofErr w:type="spellStart"/>
      <w:proofErr w:type="gramStart"/>
      <w:r w:rsidRPr="003E2E06">
        <w:rPr>
          <w:rFonts w:ascii="Times New Roman" w:hAnsi="Times New Roman"/>
          <w:sz w:val="24"/>
          <w:szCs w:val="24"/>
        </w:rPr>
        <w:t>Michael.</w:t>
      </w:r>
      <w:proofErr w:type="gramEnd"/>
      <w:r>
        <w:rPr>
          <w:rFonts w:ascii="Times New Roman" w:hAnsi="Times New Roman"/>
          <w:b/>
          <w:sz w:val="24"/>
          <w:szCs w:val="24"/>
        </w:rPr>
        <w:t>Memória</w:t>
      </w:r>
      <w:proofErr w:type="spellEnd"/>
      <w:r>
        <w:rPr>
          <w:rFonts w:ascii="Times New Roman" w:hAnsi="Times New Roman"/>
          <w:b/>
          <w:sz w:val="24"/>
          <w:szCs w:val="24"/>
        </w:rPr>
        <w:t>, Esquecimento e Silêncio.</w:t>
      </w:r>
      <w:r>
        <w:rPr>
          <w:rFonts w:ascii="Times New Roman" w:hAnsi="Times New Roman"/>
          <w:sz w:val="24"/>
          <w:szCs w:val="24"/>
        </w:rPr>
        <w:t xml:space="preserve"> Estudos Históricos. Rio de Janeiro, v. 2, n.3, 1989, p. 3-15.</w:t>
      </w:r>
    </w:p>
    <w:p w:rsidR="004F7086" w:rsidRPr="003E2E06" w:rsidRDefault="004F7086" w:rsidP="003169D7">
      <w:pPr>
        <w:spacing w:after="0" w:line="240" w:lineRule="auto"/>
        <w:ind w:right="-1"/>
        <w:jc w:val="both"/>
        <w:rPr>
          <w:rFonts w:ascii="Times New Roman" w:hAnsi="Times New Roman"/>
          <w:b/>
          <w:sz w:val="24"/>
          <w:szCs w:val="24"/>
        </w:rPr>
      </w:pPr>
      <w:r>
        <w:rPr>
          <w:rFonts w:ascii="Times New Roman" w:hAnsi="Times New Roman"/>
          <w:sz w:val="24"/>
          <w:szCs w:val="24"/>
        </w:rPr>
        <w:t>______________</w:t>
      </w:r>
      <w:r>
        <w:rPr>
          <w:rFonts w:ascii="Times New Roman" w:hAnsi="Times New Roman"/>
          <w:sz w:val="24"/>
          <w:szCs w:val="24"/>
        </w:rPr>
        <w:softHyphen/>
      </w:r>
      <w:r>
        <w:rPr>
          <w:rFonts w:ascii="Times New Roman" w:hAnsi="Times New Roman"/>
          <w:sz w:val="24"/>
          <w:szCs w:val="24"/>
        </w:rPr>
        <w:softHyphen/>
        <w:t>_</w:t>
      </w:r>
      <w:proofErr w:type="gramStart"/>
      <w:r>
        <w:rPr>
          <w:rFonts w:ascii="Times New Roman" w:hAnsi="Times New Roman"/>
          <w:sz w:val="24"/>
          <w:szCs w:val="24"/>
        </w:rPr>
        <w:t>.</w:t>
      </w:r>
      <w:proofErr w:type="gramEnd"/>
      <w:r w:rsidRPr="003E2E06">
        <w:rPr>
          <w:rFonts w:ascii="Times New Roman" w:hAnsi="Times New Roman"/>
          <w:b/>
          <w:sz w:val="24"/>
          <w:szCs w:val="24"/>
        </w:rPr>
        <w:t>Memória e identidade social.</w:t>
      </w:r>
      <w:r w:rsidRPr="003E2E06">
        <w:rPr>
          <w:rFonts w:ascii="Times New Roman" w:hAnsi="Times New Roman"/>
          <w:sz w:val="24"/>
          <w:szCs w:val="24"/>
        </w:rPr>
        <w:t xml:space="preserve"> Tradução </w:t>
      </w:r>
      <w:r>
        <w:rPr>
          <w:rFonts w:ascii="Times New Roman" w:hAnsi="Times New Roman"/>
          <w:sz w:val="24"/>
          <w:szCs w:val="24"/>
        </w:rPr>
        <w:t xml:space="preserve">Monique </w:t>
      </w:r>
      <w:proofErr w:type="spellStart"/>
      <w:r>
        <w:rPr>
          <w:rFonts w:ascii="Times New Roman" w:hAnsi="Times New Roman"/>
          <w:sz w:val="24"/>
          <w:szCs w:val="24"/>
        </w:rPr>
        <w:t>Augra</w:t>
      </w:r>
      <w:r w:rsidRPr="003E2E06">
        <w:rPr>
          <w:rFonts w:ascii="Times New Roman" w:hAnsi="Times New Roman"/>
          <w:sz w:val="24"/>
          <w:szCs w:val="24"/>
        </w:rPr>
        <w:t>s</w:t>
      </w:r>
      <w:proofErr w:type="spellEnd"/>
      <w:r w:rsidRPr="003E2E06">
        <w:rPr>
          <w:rFonts w:ascii="Times New Roman" w:hAnsi="Times New Roman"/>
          <w:sz w:val="24"/>
          <w:szCs w:val="24"/>
        </w:rPr>
        <w:t xml:space="preserve">. </w:t>
      </w:r>
      <w:r w:rsidRPr="003E2E06">
        <w:rPr>
          <w:rFonts w:ascii="Times New Roman" w:hAnsi="Times New Roman" w:cs="Times New Roman"/>
          <w:iCs/>
          <w:sz w:val="24"/>
          <w:szCs w:val="24"/>
        </w:rPr>
        <w:t>Estudos Históricos, Rio de Janeiro, vol. 5, n. 10, 1992, p. 200-212.</w:t>
      </w:r>
    </w:p>
    <w:p w:rsidR="00692799" w:rsidRDefault="00692799" w:rsidP="00316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OTTO, </w:t>
      </w:r>
      <w:proofErr w:type="spellStart"/>
      <w:r>
        <w:rPr>
          <w:rFonts w:ascii="Times New Roman" w:hAnsi="Times New Roman" w:cs="Times New Roman"/>
          <w:sz w:val="24"/>
          <w:szCs w:val="24"/>
        </w:rPr>
        <w:t>Rodolf</w:t>
      </w:r>
      <w:proofErr w:type="spellEnd"/>
      <w:r>
        <w:rPr>
          <w:rFonts w:ascii="Times New Roman" w:hAnsi="Times New Roman" w:cs="Times New Roman"/>
          <w:sz w:val="24"/>
          <w:szCs w:val="24"/>
        </w:rPr>
        <w:t xml:space="preserve">. </w:t>
      </w:r>
      <w:r>
        <w:rPr>
          <w:rFonts w:ascii="Times New Roman" w:hAnsi="Times New Roman" w:cs="Times New Roman"/>
          <w:b/>
          <w:sz w:val="24"/>
          <w:szCs w:val="24"/>
        </w:rPr>
        <w:t>O sagrado.</w:t>
      </w:r>
      <w:r>
        <w:rPr>
          <w:rFonts w:ascii="Times New Roman" w:hAnsi="Times New Roman" w:cs="Times New Roman"/>
          <w:sz w:val="24"/>
          <w:szCs w:val="24"/>
        </w:rPr>
        <w:t xml:space="preserve"> Lisboa. 1900. Edições 70, Brasil, LTDA.</w:t>
      </w:r>
    </w:p>
    <w:p w:rsidR="0094136A" w:rsidRDefault="004F7086" w:rsidP="003169D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RA</w:t>
      </w:r>
      <w:r w:rsidRPr="006C2E8F">
        <w:rPr>
          <w:rFonts w:ascii="Times New Roman" w:hAnsi="Times New Roman" w:cs="Times New Roman"/>
          <w:sz w:val="24"/>
          <w:szCs w:val="24"/>
        </w:rPr>
        <w:t xml:space="preserve">MOS, José Maria Guimarães. </w:t>
      </w:r>
      <w:r w:rsidRPr="006C2E8F">
        <w:rPr>
          <w:rFonts w:ascii="Times New Roman" w:hAnsi="Times New Roman" w:cs="Times New Roman"/>
          <w:b/>
          <w:sz w:val="24"/>
          <w:szCs w:val="24"/>
        </w:rPr>
        <w:t>A aparição da imagem de Nossa Senhora de Nazaré em Belém do Pará</w:t>
      </w:r>
      <w:r w:rsidRPr="006C2E8F">
        <w:rPr>
          <w:rFonts w:ascii="Times New Roman" w:hAnsi="Times New Roman" w:cs="Times New Roman"/>
          <w:sz w:val="24"/>
          <w:szCs w:val="24"/>
        </w:rPr>
        <w:t>: análise da manifestação do sagrado na Amazônia. Dissertação (Mestrado) – Universidade do Estado do Pará. Programa de Pós-Graduação em Ciências da Religião. Belém, 2015.</w:t>
      </w:r>
    </w:p>
    <w:p w:rsidR="004F7086" w:rsidRPr="0094136A" w:rsidRDefault="004F7086" w:rsidP="0094136A">
      <w:pPr>
        <w:spacing w:after="0" w:line="360" w:lineRule="auto"/>
        <w:ind w:right="-1"/>
        <w:jc w:val="both"/>
        <w:rPr>
          <w:rFonts w:ascii="Times New Roman" w:hAnsi="Times New Roman" w:cs="Times New Roman"/>
          <w:sz w:val="24"/>
          <w:szCs w:val="24"/>
        </w:rPr>
      </w:pPr>
      <w:r>
        <w:rPr>
          <w:rFonts w:ascii="Times New Roman" w:hAnsi="Times New Roman" w:cs="Times New Roman"/>
          <w:bCs/>
          <w:color w:val="000000"/>
          <w:sz w:val="24"/>
          <w:szCs w:val="24"/>
        </w:rPr>
        <w:t xml:space="preserve">RIOS, </w:t>
      </w:r>
      <w:r w:rsidRPr="00A00575">
        <w:rPr>
          <w:rFonts w:ascii="Times New Roman" w:hAnsi="Times New Roman" w:cs="Times New Roman"/>
          <w:b/>
          <w:bCs/>
          <w:color w:val="000000"/>
          <w:sz w:val="24"/>
          <w:szCs w:val="24"/>
        </w:rPr>
        <w:t>Memória coletiva e lembranças individuai</w:t>
      </w:r>
      <w:r>
        <w:rPr>
          <w:rFonts w:ascii="Times New Roman" w:hAnsi="Times New Roman" w:cs="Times New Roman"/>
          <w:b/>
          <w:bCs/>
          <w:color w:val="000000"/>
          <w:sz w:val="24"/>
          <w:szCs w:val="24"/>
        </w:rPr>
        <w:t xml:space="preserve">s a partir das perspectivas de Maurice </w:t>
      </w:r>
      <w:proofErr w:type="spellStart"/>
      <w:r>
        <w:rPr>
          <w:rFonts w:ascii="Times New Roman" w:hAnsi="Times New Roman" w:cs="Times New Roman"/>
          <w:b/>
          <w:bCs/>
          <w:color w:val="000000"/>
          <w:sz w:val="24"/>
          <w:szCs w:val="24"/>
        </w:rPr>
        <w:t>Halbwachs</w:t>
      </w:r>
      <w:proofErr w:type="spellEnd"/>
      <w:r>
        <w:rPr>
          <w:rFonts w:ascii="Times New Roman" w:hAnsi="Times New Roman" w:cs="Times New Roman"/>
          <w:b/>
          <w:bCs/>
          <w:color w:val="000000"/>
          <w:sz w:val="24"/>
          <w:szCs w:val="24"/>
        </w:rPr>
        <w:t xml:space="preserve">, Michael </w:t>
      </w:r>
      <w:proofErr w:type="spellStart"/>
      <w:r>
        <w:rPr>
          <w:rFonts w:ascii="Times New Roman" w:hAnsi="Times New Roman" w:cs="Times New Roman"/>
          <w:b/>
          <w:bCs/>
          <w:color w:val="000000"/>
          <w:sz w:val="24"/>
          <w:szCs w:val="24"/>
        </w:rPr>
        <w:t>Pollak</w:t>
      </w:r>
      <w:proofErr w:type="spellEnd"/>
      <w:r>
        <w:rPr>
          <w:rFonts w:ascii="Times New Roman" w:hAnsi="Times New Roman" w:cs="Times New Roman"/>
          <w:b/>
          <w:bCs/>
          <w:color w:val="000000"/>
          <w:sz w:val="24"/>
          <w:szCs w:val="24"/>
        </w:rPr>
        <w:t xml:space="preserve"> e Beatriz </w:t>
      </w:r>
      <w:proofErr w:type="spellStart"/>
      <w:r>
        <w:rPr>
          <w:rFonts w:ascii="Times New Roman" w:hAnsi="Times New Roman" w:cs="Times New Roman"/>
          <w:b/>
          <w:bCs/>
          <w:color w:val="000000"/>
          <w:sz w:val="24"/>
          <w:szCs w:val="24"/>
        </w:rPr>
        <w:t>S</w:t>
      </w:r>
      <w:r w:rsidRPr="00A00575">
        <w:rPr>
          <w:rFonts w:ascii="Times New Roman" w:hAnsi="Times New Roman" w:cs="Times New Roman"/>
          <w:b/>
          <w:bCs/>
          <w:color w:val="000000"/>
          <w:sz w:val="24"/>
          <w:szCs w:val="24"/>
        </w:rPr>
        <w:t>arlo</w:t>
      </w:r>
      <w:proofErr w:type="spellEnd"/>
      <w:r>
        <w:rPr>
          <w:rFonts w:ascii="Times New Roman" w:hAnsi="Times New Roman" w:cs="Times New Roman"/>
          <w:b/>
          <w:bCs/>
          <w:color w:val="000000"/>
          <w:sz w:val="24"/>
          <w:szCs w:val="24"/>
        </w:rPr>
        <w:t>. (</w:t>
      </w:r>
      <w:r w:rsidRPr="00A00575">
        <w:rPr>
          <w:rFonts w:ascii="Times New Roman" w:hAnsi="Times New Roman" w:cs="Times New Roman"/>
          <w:color w:val="000000"/>
          <w:sz w:val="23"/>
          <w:szCs w:val="23"/>
        </w:rPr>
        <w:t>In</w:t>
      </w:r>
      <w:r>
        <w:rPr>
          <w:rFonts w:ascii="Times New Roman" w:hAnsi="Times New Roman" w:cs="Times New Roman"/>
          <w:color w:val="000000"/>
          <w:sz w:val="23"/>
          <w:szCs w:val="23"/>
        </w:rPr>
        <w:t>)</w:t>
      </w:r>
      <w:r w:rsidRPr="00A00575">
        <w:rPr>
          <w:rFonts w:ascii="Times New Roman" w:hAnsi="Times New Roman" w:cs="Times New Roman"/>
          <w:color w:val="000000"/>
          <w:sz w:val="23"/>
          <w:szCs w:val="23"/>
        </w:rPr>
        <w:t xml:space="preserve">: </w:t>
      </w:r>
      <w:r w:rsidRPr="00A00575">
        <w:rPr>
          <w:rFonts w:ascii="Times New Roman" w:hAnsi="Times New Roman" w:cs="Times New Roman"/>
          <w:b/>
          <w:bCs/>
          <w:color w:val="000000"/>
          <w:sz w:val="23"/>
          <w:szCs w:val="23"/>
        </w:rPr>
        <w:t xml:space="preserve">Revista </w:t>
      </w:r>
      <w:proofErr w:type="spellStart"/>
      <w:r w:rsidRPr="00A00575">
        <w:rPr>
          <w:rFonts w:ascii="Times New Roman" w:hAnsi="Times New Roman" w:cs="Times New Roman"/>
          <w:b/>
          <w:bCs/>
          <w:color w:val="000000"/>
          <w:sz w:val="23"/>
          <w:szCs w:val="23"/>
        </w:rPr>
        <w:t>Intratextos</w:t>
      </w:r>
      <w:proofErr w:type="spellEnd"/>
      <w:r w:rsidRPr="00A00575">
        <w:rPr>
          <w:rFonts w:ascii="Times New Roman" w:hAnsi="Times New Roman" w:cs="Times New Roman"/>
          <w:color w:val="000000"/>
          <w:sz w:val="23"/>
          <w:szCs w:val="23"/>
        </w:rPr>
        <w:t xml:space="preserve">, 2013, vol5, no1, p. 1-22. DOI: </w:t>
      </w:r>
      <w:proofErr w:type="gramStart"/>
      <w:r w:rsidRPr="00A00575">
        <w:rPr>
          <w:rFonts w:ascii="Times New Roman" w:hAnsi="Times New Roman" w:cs="Times New Roman"/>
          <w:color w:val="000000"/>
          <w:sz w:val="23"/>
          <w:szCs w:val="23"/>
        </w:rPr>
        <w:t>http://dx.doi.org/10.</w:t>
      </w:r>
      <w:proofErr w:type="gramEnd"/>
      <w:r w:rsidRPr="00A00575">
        <w:rPr>
          <w:rFonts w:ascii="Times New Roman" w:hAnsi="Times New Roman" w:cs="Times New Roman"/>
          <w:color w:val="000000"/>
          <w:sz w:val="23"/>
          <w:szCs w:val="23"/>
        </w:rPr>
        <w:t>12957/intratextos.2013.7102</w:t>
      </w:r>
      <w:r>
        <w:rPr>
          <w:rFonts w:ascii="Times New Roman" w:hAnsi="Times New Roman" w:cs="Times New Roman"/>
          <w:color w:val="000000"/>
          <w:sz w:val="23"/>
          <w:szCs w:val="23"/>
        </w:rPr>
        <w:t>.</w:t>
      </w:r>
    </w:p>
    <w:p w:rsidR="0094136A" w:rsidRPr="0094136A" w:rsidRDefault="0094136A" w:rsidP="0094136A">
      <w:pPr>
        <w:spacing w:after="0" w:line="360" w:lineRule="auto"/>
        <w:ind w:right="-1"/>
        <w:jc w:val="both"/>
        <w:rPr>
          <w:rFonts w:ascii="Times New Roman" w:hAnsi="Times New Roman" w:cs="Times New Roman"/>
          <w:sz w:val="24"/>
          <w:szCs w:val="24"/>
        </w:rPr>
      </w:pPr>
      <w:r w:rsidRPr="0094136A">
        <w:rPr>
          <w:rFonts w:ascii="Times New Roman" w:hAnsi="Times New Roman" w:cs="Times New Roman"/>
          <w:sz w:val="24"/>
          <w:szCs w:val="24"/>
        </w:rPr>
        <w:t xml:space="preserve">ROCQUE, C. </w:t>
      </w:r>
      <w:r w:rsidRPr="0094136A">
        <w:rPr>
          <w:rFonts w:ascii="Times New Roman" w:hAnsi="Times New Roman" w:cs="Times New Roman"/>
          <w:b/>
          <w:sz w:val="24"/>
          <w:szCs w:val="24"/>
        </w:rPr>
        <w:t xml:space="preserve">História do Círio e da Festa de Nazaré. </w:t>
      </w:r>
      <w:r w:rsidRPr="0094136A">
        <w:rPr>
          <w:rFonts w:ascii="Times New Roman" w:hAnsi="Times New Roman" w:cs="Times New Roman"/>
          <w:sz w:val="24"/>
          <w:szCs w:val="24"/>
        </w:rPr>
        <w:t>1ª ed. Ampliada. Belém. IOE, 2014.</w:t>
      </w:r>
    </w:p>
    <w:p w:rsidR="0094136A" w:rsidRPr="0094136A" w:rsidRDefault="0094136A" w:rsidP="0094136A">
      <w:pPr>
        <w:spacing w:after="240" w:line="360" w:lineRule="auto"/>
        <w:ind w:right="-1"/>
        <w:jc w:val="both"/>
        <w:rPr>
          <w:rFonts w:ascii="Times New Roman" w:hAnsi="Times New Roman" w:cs="Times New Roman"/>
          <w:sz w:val="24"/>
          <w:szCs w:val="24"/>
        </w:rPr>
      </w:pPr>
      <w:r w:rsidRPr="0094136A">
        <w:rPr>
          <w:rFonts w:ascii="Times New Roman" w:hAnsi="Times New Roman" w:cs="Times New Roman"/>
          <w:sz w:val="24"/>
          <w:szCs w:val="24"/>
        </w:rPr>
        <w:t xml:space="preserve">SILVA, Glauce V.; PONTES, </w:t>
      </w:r>
      <w:proofErr w:type="spellStart"/>
      <w:r w:rsidRPr="0094136A">
        <w:rPr>
          <w:rFonts w:ascii="Times New Roman" w:hAnsi="Times New Roman" w:cs="Times New Roman"/>
          <w:sz w:val="24"/>
          <w:szCs w:val="24"/>
        </w:rPr>
        <w:t>Altem</w:t>
      </w:r>
      <w:proofErr w:type="spellEnd"/>
      <w:r w:rsidRPr="0094136A">
        <w:rPr>
          <w:rFonts w:ascii="Times New Roman" w:hAnsi="Times New Roman" w:cs="Times New Roman"/>
          <w:sz w:val="24"/>
          <w:szCs w:val="24"/>
        </w:rPr>
        <w:t xml:space="preserve"> N.; BATALHA, Sarah S.A.; BENTES, Roberto S. </w:t>
      </w:r>
      <w:r w:rsidRPr="0094136A">
        <w:rPr>
          <w:rFonts w:ascii="Times New Roman" w:hAnsi="Times New Roman" w:cs="Times New Roman"/>
          <w:b/>
          <w:sz w:val="24"/>
          <w:szCs w:val="24"/>
        </w:rPr>
        <w:t>Turismo Religioso: estudo do impacto econômico do Círio de Nazaré na cidade de Belém, Pará.</w:t>
      </w:r>
      <w:r w:rsidRPr="0094136A">
        <w:rPr>
          <w:rFonts w:ascii="Times New Roman" w:hAnsi="Times New Roman" w:cs="Times New Roman"/>
          <w:sz w:val="24"/>
          <w:szCs w:val="24"/>
        </w:rPr>
        <w:t xml:space="preserve"> Revis</w:t>
      </w:r>
      <w:r w:rsidR="00BD585D">
        <w:rPr>
          <w:rFonts w:ascii="Times New Roman" w:hAnsi="Times New Roman" w:cs="Times New Roman"/>
          <w:sz w:val="24"/>
          <w:szCs w:val="24"/>
        </w:rPr>
        <w:t>ta Turismo: Visão e Ação. Eletrô</w:t>
      </w:r>
      <w:r w:rsidRPr="0094136A">
        <w:rPr>
          <w:rFonts w:ascii="Times New Roman" w:hAnsi="Times New Roman" w:cs="Times New Roman"/>
          <w:sz w:val="24"/>
          <w:szCs w:val="24"/>
        </w:rPr>
        <w:t>nica, Vol. 16, n. 2. Mai-</w:t>
      </w:r>
      <w:proofErr w:type="spellStart"/>
      <w:r w:rsidRPr="0094136A">
        <w:rPr>
          <w:rFonts w:ascii="Times New Roman" w:hAnsi="Times New Roman" w:cs="Times New Roman"/>
          <w:sz w:val="24"/>
          <w:szCs w:val="24"/>
        </w:rPr>
        <w:t>Agos</w:t>
      </w:r>
      <w:proofErr w:type="spellEnd"/>
      <w:r w:rsidRPr="0094136A">
        <w:rPr>
          <w:rFonts w:ascii="Times New Roman" w:hAnsi="Times New Roman" w:cs="Times New Roman"/>
          <w:sz w:val="24"/>
          <w:szCs w:val="24"/>
        </w:rPr>
        <w:t>. 2014. Disponível em &lt;</w:t>
      </w:r>
      <w:proofErr w:type="gramStart"/>
      <w:r w:rsidRPr="0094136A">
        <w:rPr>
          <w:rStyle w:val="CitaoHTML"/>
          <w:rFonts w:ascii="Times New Roman" w:hAnsi="Times New Roman" w:cs="Times New Roman"/>
          <w:sz w:val="24"/>
          <w:szCs w:val="24"/>
        </w:rPr>
        <w:t>www6.</w:t>
      </w:r>
      <w:proofErr w:type="gramEnd"/>
      <w:r w:rsidRPr="0094136A">
        <w:rPr>
          <w:rStyle w:val="CitaoHTML"/>
          <w:rFonts w:ascii="Times New Roman" w:hAnsi="Times New Roman" w:cs="Times New Roman"/>
          <w:sz w:val="24"/>
          <w:szCs w:val="24"/>
        </w:rPr>
        <w:t>univali.br/seer/index.php/rtva/article/download/7728/4412</w:t>
      </w:r>
      <w:r w:rsidRPr="0094136A">
        <w:rPr>
          <w:rFonts w:ascii="Times New Roman" w:hAnsi="Times New Roman" w:cs="Times New Roman"/>
          <w:sz w:val="24"/>
          <w:szCs w:val="24"/>
        </w:rPr>
        <w:t>&gt;. Acesso em: 15/09/16.</w:t>
      </w:r>
    </w:p>
    <w:p w:rsidR="00334DBB" w:rsidRPr="002612E7" w:rsidRDefault="00334DBB" w:rsidP="00334DBB">
      <w:pPr>
        <w:spacing w:after="0" w:line="240" w:lineRule="auto"/>
        <w:jc w:val="both"/>
        <w:rPr>
          <w:rFonts w:ascii="Times New Roman" w:hAnsi="Times New Roman" w:cs="Times New Roman"/>
          <w:sz w:val="24"/>
          <w:szCs w:val="24"/>
        </w:rPr>
      </w:pPr>
    </w:p>
    <w:sectPr w:rsidR="00334DBB" w:rsidRPr="002612E7" w:rsidSect="004F294E">
      <w:footerReference w:type="defaul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0C" w:rsidRDefault="00DC100C" w:rsidP="0055230C">
      <w:pPr>
        <w:spacing w:after="0" w:line="240" w:lineRule="auto"/>
      </w:pPr>
      <w:r>
        <w:separator/>
      </w:r>
    </w:p>
  </w:endnote>
  <w:endnote w:type="continuationSeparator" w:id="0">
    <w:p w:rsidR="00DC100C" w:rsidRDefault="00DC100C" w:rsidP="0055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378"/>
      <w:docPartObj>
        <w:docPartGallery w:val="Page Numbers (Bottom of Page)"/>
        <w:docPartUnique/>
      </w:docPartObj>
    </w:sdtPr>
    <w:sdtEndPr/>
    <w:sdtContent>
      <w:p w:rsidR="002C1C0C" w:rsidRDefault="00DC100C">
        <w:pPr>
          <w:pStyle w:val="Rodap"/>
          <w:jc w:val="right"/>
        </w:pPr>
        <w:r>
          <w:fldChar w:fldCharType="begin"/>
        </w:r>
        <w:r>
          <w:instrText xml:space="preserve"> PAGE   \* MERGEFORMAT </w:instrText>
        </w:r>
        <w:r>
          <w:fldChar w:fldCharType="separate"/>
        </w:r>
        <w:r w:rsidR="00EC3EAE">
          <w:rPr>
            <w:noProof/>
          </w:rPr>
          <w:t>6</w:t>
        </w:r>
        <w:r>
          <w:rPr>
            <w:noProof/>
          </w:rPr>
          <w:fldChar w:fldCharType="end"/>
        </w:r>
      </w:p>
    </w:sdtContent>
  </w:sdt>
  <w:p w:rsidR="002C1C0C" w:rsidRDefault="002C1C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0C" w:rsidRDefault="00DC100C" w:rsidP="0055230C">
      <w:pPr>
        <w:spacing w:after="0" w:line="240" w:lineRule="auto"/>
      </w:pPr>
      <w:r>
        <w:separator/>
      </w:r>
    </w:p>
  </w:footnote>
  <w:footnote w:type="continuationSeparator" w:id="0">
    <w:p w:rsidR="00DC100C" w:rsidRDefault="00DC100C" w:rsidP="0055230C">
      <w:pPr>
        <w:spacing w:after="0" w:line="240" w:lineRule="auto"/>
      </w:pPr>
      <w:r>
        <w:continuationSeparator/>
      </w:r>
    </w:p>
  </w:footnote>
  <w:footnote w:id="1">
    <w:p w:rsidR="007D718C" w:rsidRPr="006A1E63" w:rsidRDefault="007D718C" w:rsidP="00A77233">
      <w:pPr>
        <w:pStyle w:val="Textodenotaderodap"/>
        <w:jc w:val="both"/>
        <w:rPr>
          <w:rFonts w:ascii="Times New Roman" w:hAnsi="Times New Roman" w:cs="Times New Roman"/>
        </w:rPr>
      </w:pPr>
    </w:p>
  </w:footnote>
  <w:footnote w:id="2">
    <w:p w:rsidR="006A1E63" w:rsidRPr="006845E7" w:rsidRDefault="006A1E63" w:rsidP="006A1E63">
      <w:pPr>
        <w:pStyle w:val="Textodenotaderodap"/>
        <w:jc w:val="both"/>
        <w:rPr>
          <w:rFonts w:ascii="Times New Roman" w:hAnsi="Times New Roman" w:cs="Times New Roman"/>
          <w:sz w:val="19"/>
          <w:szCs w:val="19"/>
        </w:rPr>
      </w:pPr>
    </w:p>
  </w:footnote>
  <w:footnote w:id="3">
    <w:p w:rsidR="006A1E63" w:rsidRPr="006845E7" w:rsidRDefault="006A1E63" w:rsidP="006A1E63">
      <w:pPr>
        <w:pStyle w:val="Textodenotaderodap"/>
        <w:jc w:val="both"/>
        <w:rPr>
          <w:rFonts w:ascii="Times New Roman" w:hAnsi="Times New Roman" w:cs="Times New Roman"/>
          <w:sz w:val="19"/>
          <w:szCs w:val="19"/>
        </w:rPr>
      </w:pPr>
    </w:p>
  </w:footnote>
  <w:footnote w:id="4">
    <w:p w:rsidR="00334DBB" w:rsidRPr="002E6CF5" w:rsidRDefault="00334DBB" w:rsidP="00334DBB">
      <w:pPr>
        <w:pStyle w:val="Textodenotaderodap"/>
        <w:jc w:val="both"/>
        <w:rPr>
          <w:rFonts w:ascii="Times New Roman" w:hAnsi="Times New Roman" w:cs="Times New Roman"/>
          <w:sz w:val="19"/>
          <w:szCs w:val="19"/>
          <w:shd w:val="clear" w:color="auto" w:fill="FFFFFF"/>
        </w:rPr>
      </w:pPr>
      <w:r w:rsidRPr="005C6FCD">
        <w:rPr>
          <w:rStyle w:val="Refdenotaderodap"/>
        </w:rPr>
        <w:footnoteRef/>
      </w:r>
      <w:proofErr w:type="spellStart"/>
      <w:r>
        <w:rPr>
          <w:rFonts w:ascii="Times New Roman" w:hAnsi="Times New Roman" w:cs="Times New Roman"/>
          <w:sz w:val="19"/>
          <w:szCs w:val="19"/>
          <w:shd w:val="clear" w:color="auto" w:fill="FFFFFF"/>
        </w:rPr>
        <w:t>Eliade</w:t>
      </w:r>
      <w:proofErr w:type="spellEnd"/>
      <w:r>
        <w:rPr>
          <w:rFonts w:ascii="Times New Roman" w:hAnsi="Times New Roman" w:cs="Times New Roman"/>
          <w:sz w:val="19"/>
          <w:szCs w:val="19"/>
          <w:shd w:val="clear" w:color="auto" w:fill="FFFFFF"/>
        </w:rPr>
        <w:t xml:space="preserve"> explana que para um lugar tornar-se sagrado necessita de algo ou alguém que o sacralize, de um objeto ou totem, o </w:t>
      </w:r>
      <w:proofErr w:type="spellStart"/>
      <w:r>
        <w:rPr>
          <w:rFonts w:ascii="Times New Roman" w:hAnsi="Times New Roman" w:cs="Times New Roman"/>
          <w:i/>
          <w:sz w:val="19"/>
          <w:szCs w:val="19"/>
          <w:shd w:val="clear" w:color="auto" w:fill="FFFFFF"/>
        </w:rPr>
        <w:t>Axis</w:t>
      </w:r>
      <w:proofErr w:type="spellEnd"/>
      <w:r w:rsidR="004F1BD2">
        <w:rPr>
          <w:rFonts w:ascii="Times New Roman" w:hAnsi="Times New Roman" w:cs="Times New Roman"/>
          <w:i/>
          <w:sz w:val="19"/>
          <w:szCs w:val="19"/>
          <w:shd w:val="clear" w:color="auto" w:fill="FFFFFF"/>
        </w:rPr>
        <w:t xml:space="preserve"> </w:t>
      </w:r>
      <w:proofErr w:type="spellStart"/>
      <w:r>
        <w:rPr>
          <w:rFonts w:ascii="Times New Roman" w:hAnsi="Times New Roman" w:cs="Times New Roman"/>
          <w:i/>
          <w:sz w:val="19"/>
          <w:szCs w:val="19"/>
          <w:shd w:val="clear" w:color="auto" w:fill="FFFFFF"/>
        </w:rPr>
        <w:t>Mundi</w:t>
      </w:r>
      <w:proofErr w:type="spellEnd"/>
      <w:r>
        <w:rPr>
          <w:rFonts w:ascii="Times New Roman" w:hAnsi="Times New Roman" w:cs="Times New Roman"/>
          <w:sz w:val="19"/>
          <w:szCs w:val="19"/>
          <w:shd w:val="clear" w:color="auto" w:fill="FFFFFF"/>
        </w:rPr>
        <w:t xml:space="preserve">, que liga o mundo terreno ao mundo dos “Céus”, e os locais, como templos, palácios ou a própria casa são </w:t>
      </w:r>
      <w:proofErr w:type="gramStart"/>
      <w:r>
        <w:rPr>
          <w:rFonts w:ascii="Times New Roman" w:hAnsi="Times New Roman" w:cs="Times New Roman"/>
          <w:sz w:val="19"/>
          <w:szCs w:val="19"/>
          <w:shd w:val="clear" w:color="auto" w:fill="FFFFFF"/>
        </w:rPr>
        <w:t xml:space="preserve">os chamados </w:t>
      </w:r>
      <w:r w:rsidRPr="002E6CF5">
        <w:rPr>
          <w:rFonts w:ascii="Times New Roman" w:hAnsi="Times New Roman" w:cs="Times New Roman"/>
          <w:i/>
          <w:sz w:val="19"/>
          <w:szCs w:val="19"/>
          <w:shd w:val="clear" w:color="auto" w:fill="FFFFFF"/>
        </w:rPr>
        <w:t>Imago</w:t>
      </w:r>
      <w:proofErr w:type="gramEnd"/>
      <w:r w:rsidR="004F1BD2">
        <w:rPr>
          <w:rFonts w:ascii="Times New Roman" w:hAnsi="Times New Roman" w:cs="Times New Roman"/>
          <w:i/>
          <w:sz w:val="19"/>
          <w:szCs w:val="19"/>
          <w:shd w:val="clear" w:color="auto" w:fill="FFFFFF"/>
        </w:rPr>
        <w:t xml:space="preserve"> </w:t>
      </w:r>
      <w:proofErr w:type="spellStart"/>
      <w:r w:rsidRPr="002E6CF5">
        <w:rPr>
          <w:rFonts w:ascii="Times New Roman" w:hAnsi="Times New Roman" w:cs="Times New Roman"/>
          <w:i/>
          <w:sz w:val="19"/>
          <w:szCs w:val="19"/>
          <w:shd w:val="clear" w:color="auto" w:fill="FFFFFF"/>
        </w:rPr>
        <w:t>Mundi</w:t>
      </w:r>
      <w:proofErr w:type="spellEnd"/>
      <w:r>
        <w:rPr>
          <w:rFonts w:ascii="Times New Roman" w:hAnsi="Times New Roman" w:cs="Times New Roman"/>
          <w:sz w:val="19"/>
          <w:szCs w:val="19"/>
          <w:shd w:val="clear" w:color="auto" w:fill="FFFFFF"/>
        </w:rPr>
        <w:t xml:space="preserve"> do homem religioso e todos que buscam a experiência religiosa e o contato com o “outro”. O sagrado e o Profano, 1992</w:t>
      </w:r>
      <w:r w:rsidR="001969C7">
        <w:rPr>
          <w:rFonts w:ascii="Times New Roman" w:hAnsi="Times New Roman" w:cs="Times New Roman"/>
          <w:sz w:val="19"/>
          <w:szCs w:val="19"/>
          <w:shd w:val="clear" w:color="auto" w:fill="FFFFFF"/>
        </w:rPr>
        <w:t>, p. 24</w:t>
      </w:r>
      <w:r>
        <w:rPr>
          <w:rFonts w:ascii="Times New Roman" w:hAnsi="Times New Roman" w:cs="Times New Roman"/>
          <w:sz w:val="19"/>
          <w:szCs w:val="19"/>
          <w:shd w:val="clear" w:color="auto" w:fill="FFFFFF"/>
        </w:rPr>
        <w:t>.</w:t>
      </w:r>
    </w:p>
  </w:footnote>
  <w:footnote w:id="5">
    <w:p w:rsidR="00334DBB" w:rsidRPr="006845E7" w:rsidRDefault="00334DBB" w:rsidP="00334DBB">
      <w:pPr>
        <w:autoSpaceDE w:val="0"/>
        <w:autoSpaceDN w:val="0"/>
        <w:adjustRightInd w:val="0"/>
        <w:spacing w:after="0" w:line="240" w:lineRule="auto"/>
        <w:jc w:val="both"/>
        <w:rPr>
          <w:rFonts w:ascii="Times New Roman" w:hAnsi="Times New Roman" w:cs="Times New Roman"/>
          <w:sz w:val="19"/>
          <w:szCs w:val="19"/>
        </w:rPr>
      </w:pPr>
      <w:r w:rsidRPr="005C6FCD">
        <w:rPr>
          <w:rStyle w:val="Refdenotaderodap"/>
        </w:rPr>
        <w:footnoteRef/>
      </w:r>
      <w:r>
        <w:rPr>
          <w:rFonts w:ascii="Times New Roman" w:hAnsi="Times New Roman" w:cs="Times New Roman"/>
          <w:sz w:val="19"/>
          <w:szCs w:val="19"/>
          <w:shd w:val="clear" w:color="auto" w:fill="FFFFFF"/>
        </w:rPr>
        <w:t xml:space="preserve"> “</w:t>
      </w:r>
      <w:proofErr w:type="spellStart"/>
      <w:r w:rsidRPr="006845E7">
        <w:rPr>
          <w:rFonts w:ascii="Times New Roman" w:hAnsi="Times New Roman" w:cs="Times New Roman"/>
          <w:sz w:val="19"/>
          <w:szCs w:val="19"/>
        </w:rPr>
        <w:t>Olimiar</w:t>
      </w:r>
      <w:proofErr w:type="spellEnd"/>
      <w:r w:rsidRPr="006845E7">
        <w:rPr>
          <w:rFonts w:ascii="Times New Roman" w:hAnsi="Times New Roman" w:cs="Times New Roman"/>
          <w:sz w:val="19"/>
          <w:szCs w:val="19"/>
        </w:rPr>
        <w:t xml:space="preserve"> que separa os dois espaços indica ao mesmo </w:t>
      </w:r>
      <w:r>
        <w:rPr>
          <w:rFonts w:ascii="Times New Roman" w:hAnsi="Times New Roman" w:cs="Times New Roman"/>
          <w:sz w:val="19"/>
          <w:szCs w:val="19"/>
        </w:rPr>
        <w:t xml:space="preserve">tempo a distância entre os dois </w:t>
      </w:r>
      <w:r w:rsidRPr="006845E7">
        <w:rPr>
          <w:rFonts w:ascii="Times New Roman" w:hAnsi="Times New Roman" w:cs="Times New Roman"/>
          <w:sz w:val="19"/>
          <w:szCs w:val="19"/>
        </w:rPr>
        <w:t>modos de ser, profano e religioso. O limiar é ao mesmo temp</w:t>
      </w:r>
      <w:r>
        <w:rPr>
          <w:rFonts w:ascii="Times New Roman" w:hAnsi="Times New Roman" w:cs="Times New Roman"/>
          <w:sz w:val="19"/>
          <w:szCs w:val="19"/>
        </w:rPr>
        <w:t xml:space="preserve">o o limite, a baliza, a </w:t>
      </w:r>
      <w:r w:rsidRPr="006845E7">
        <w:rPr>
          <w:rFonts w:ascii="Times New Roman" w:hAnsi="Times New Roman" w:cs="Times New Roman"/>
          <w:sz w:val="19"/>
          <w:szCs w:val="19"/>
        </w:rPr>
        <w:t xml:space="preserve">fronteira que distinguem e opõem dois mundos – e o </w:t>
      </w:r>
      <w:r>
        <w:rPr>
          <w:rFonts w:ascii="Times New Roman" w:hAnsi="Times New Roman" w:cs="Times New Roman"/>
          <w:sz w:val="19"/>
          <w:szCs w:val="19"/>
        </w:rPr>
        <w:t xml:space="preserve">lugar paradoxal onde esses dois </w:t>
      </w:r>
      <w:r w:rsidRPr="006845E7">
        <w:rPr>
          <w:rFonts w:ascii="Times New Roman" w:hAnsi="Times New Roman" w:cs="Times New Roman"/>
          <w:sz w:val="19"/>
          <w:szCs w:val="19"/>
        </w:rPr>
        <w:t>mundos se comunicam, onde se pode efetuar a p</w:t>
      </w:r>
      <w:r>
        <w:rPr>
          <w:rFonts w:ascii="Times New Roman" w:hAnsi="Times New Roman" w:cs="Times New Roman"/>
          <w:sz w:val="19"/>
          <w:szCs w:val="19"/>
        </w:rPr>
        <w:t xml:space="preserve">assagem do mundo profano para o </w:t>
      </w:r>
      <w:r w:rsidRPr="006845E7">
        <w:rPr>
          <w:rFonts w:ascii="Times New Roman" w:hAnsi="Times New Roman" w:cs="Times New Roman"/>
          <w:sz w:val="19"/>
          <w:szCs w:val="19"/>
        </w:rPr>
        <w:t>mundo sagrado</w:t>
      </w:r>
      <w:proofErr w:type="gramStart"/>
      <w:r>
        <w:rPr>
          <w:rFonts w:ascii="Times New Roman" w:hAnsi="Times New Roman" w:cs="Times New Roman"/>
          <w:sz w:val="19"/>
          <w:szCs w:val="19"/>
        </w:rPr>
        <w:t>”</w:t>
      </w:r>
      <w:r w:rsidRPr="006845E7">
        <w:rPr>
          <w:rFonts w:ascii="Times New Roman" w:hAnsi="Times New Roman" w:cs="Times New Roman"/>
          <w:sz w:val="19"/>
          <w:szCs w:val="19"/>
        </w:rPr>
        <w:t>.</w:t>
      </w:r>
      <w:proofErr w:type="spellStart"/>
      <w:proofErr w:type="gramEnd"/>
      <w:r>
        <w:rPr>
          <w:rFonts w:ascii="Times New Roman" w:hAnsi="Times New Roman" w:cs="Times New Roman"/>
          <w:sz w:val="19"/>
          <w:szCs w:val="19"/>
        </w:rPr>
        <w:t>Eliade</w:t>
      </w:r>
      <w:proofErr w:type="spellEnd"/>
      <w:r>
        <w:rPr>
          <w:rFonts w:ascii="Times New Roman" w:hAnsi="Times New Roman" w:cs="Times New Roman"/>
          <w:sz w:val="19"/>
          <w:szCs w:val="19"/>
        </w:rPr>
        <w:t>, 1992, pag. 19.</w:t>
      </w:r>
    </w:p>
  </w:footnote>
  <w:footnote w:id="6">
    <w:p w:rsidR="00334DBB" w:rsidRPr="006845E7" w:rsidRDefault="00334DBB" w:rsidP="00334DBB">
      <w:pPr>
        <w:autoSpaceDE w:val="0"/>
        <w:autoSpaceDN w:val="0"/>
        <w:adjustRightInd w:val="0"/>
        <w:spacing w:after="0" w:line="240" w:lineRule="auto"/>
        <w:jc w:val="both"/>
        <w:rPr>
          <w:rFonts w:ascii="Times New Roman" w:hAnsi="Times New Roman" w:cs="Times New Roman"/>
          <w:sz w:val="19"/>
          <w:szCs w:val="19"/>
        </w:rPr>
      </w:pPr>
      <w:r w:rsidRPr="005C6FCD">
        <w:rPr>
          <w:rStyle w:val="Refdenotaderodap"/>
        </w:rPr>
        <w:footnoteRef/>
      </w:r>
      <w:r>
        <w:rPr>
          <w:rFonts w:ascii="Times New Roman" w:hAnsi="Times New Roman" w:cs="Times New Roman"/>
          <w:sz w:val="19"/>
          <w:szCs w:val="19"/>
          <w:shd w:val="clear" w:color="auto" w:fill="FFFFFF"/>
        </w:rPr>
        <w:t xml:space="preserve"> O segundo elemento do </w:t>
      </w:r>
      <w:proofErr w:type="spellStart"/>
      <w:r>
        <w:rPr>
          <w:rFonts w:ascii="Times New Roman" w:hAnsi="Times New Roman" w:cs="Times New Roman"/>
          <w:sz w:val="19"/>
          <w:szCs w:val="19"/>
          <w:shd w:val="clear" w:color="auto" w:fill="FFFFFF"/>
        </w:rPr>
        <w:t>numinoso</w:t>
      </w:r>
      <w:proofErr w:type="spellEnd"/>
      <w:r>
        <w:rPr>
          <w:rFonts w:ascii="Times New Roman" w:hAnsi="Times New Roman" w:cs="Times New Roman"/>
          <w:sz w:val="19"/>
          <w:szCs w:val="19"/>
          <w:shd w:val="clear" w:color="auto" w:fill="FFFFFF"/>
        </w:rPr>
        <w:t xml:space="preserve">, “o de poder, de força, de preponderância, de preponderância absoluta”, majestade. Logo </w:t>
      </w:r>
      <w:proofErr w:type="spellStart"/>
      <w:proofErr w:type="gramStart"/>
      <w:r w:rsidRPr="00606CC8">
        <w:rPr>
          <w:rFonts w:ascii="Times New Roman" w:hAnsi="Times New Roman" w:cs="Times New Roman"/>
          <w:i/>
          <w:sz w:val="19"/>
          <w:szCs w:val="19"/>
          <w:shd w:val="clear" w:color="auto" w:fill="FFFFFF"/>
        </w:rPr>
        <w:t>TremendumMajestas</w:t>
      </w:r>
      <w:proofErr w:type="spellEnd"/>
      <w:proofErr w:type="gramEnd"/>
      <w:r>
        <w:rPr>
          <w:rFonts w:ascii="Times New Roman" w:hAnsi="Times New Roman" w:cs="Times New Roman"/>
          <w:sz w:val="19"/>
          <w:szCs w:val="19"/>
          <w:shd w:val="clear" w:color="auto" w:fill="FFFFFF"/>
        </w:rPr>
        <w:t xml:space="preserve">, temor a majestade, de forma literal, temor a algo maior de certa grandeza, que provoca no </w:t>
      </w:r>
      <w:r w:rsidRPr="00606CC8">
        <w:rPr>
          <w:rFonts w:ascii="Times New Roman" w:hAnsi="Times New Roman" w:cs="Times New Roman"/>
          <w:i/>
          <w:sz w:val="19"/>
          <w:szCs w:val="19"/>
          <w:shd w:val="clear" w:color="auto" w:fill="FFFFFF"/>
        </w:rPr>
        <w:t xml:space="preserve">homo </w:t>
      </w:r>
      <w:proofErr w:type="spellStart"/>
      <w:r w:rsidRPr="00606CC8">
        <w:rPr>
          <w:rFonts w:ascii="Times New Roman" w:hAnsi="Times New Roman" w:cs="Times New Roman"/>
          <w:i/>
          <w:sz w:val="19"/>
          <w:szCs w:val="19"/>
          <w:shd w:val="clear" w:color="auto" w:fill="FFFFFF"/>
        </w:rPr>
        <w:t>religiosus</w:t>
      </w:r>
      <w:proofErr w:type="spellEnd"/>
      <w:r>
        <w:rPr>
          <w:rFonts w:ascii="Times New Roman" w:hAnsi="Times New Roman" w:cs="Times New Roman"/>
          <w:sz w:val="19"/>
          <w:szCs w:val="19"/>
          <w:shd w:val="clear" w:color="auto" w:fill="FFFFFF"/>
        </w:rPr>
        <w:t xml:space="preserve"> sentimento</w:t>
      </w:r>
      <w:r w:rsidRPr="00606CC8">
        <w:rPr>
          <w:rFonts w:ascii="Times New Roman" w:hAnsi="Times New Roman" w:cs="Times New Roman"/>
          <w:sz w:val="19"/>
          <w:szCs w:val="19"/>
          <w:shd w:val="clear" w:color="auto" w:fill="FFFFFF"/>
        </w:rPr>
        <w:t>s</w:t>
      </w:r>
      <w:r>
        <w:rPr>
          <w:rFonts w:ascii="Times New Roman" w:hAnsi="Times New Roman" w:cs="Times New Roman"/>
          <w:sz w:val="19"/>
          <w:szCs w:val="19"/>
          <w:shd w:val="clear" w:color="auto" w:fill="FFFFFF"/>
        </w:rPr>
        <w:t xml:space="preserve"> existencialistas de si e dos outros, a humildade religiosa, o sentimento do nada da criatura, onde o nada é tudo ao mesmo tempo, tem-se os sentimentos de submissão e dependência com o “Totalmente outro”, o mistério transcende a realidade e vira uma nova, a criatura, agora nada perante o sagrado, vê em tudo </w:t>
      </w:r>
      <w:proofErr w:type="spellStart"/>
      <w:r>
        <w:rPr>
          <w:rFonts w:ascii="Times New Roman" w:hAnsi="Times New Roman" w:cs="Times New Roman"/>
          <w:i/>
          <w:sz w:val="19"/>
          <w:szCs w:val="19"/>
          <w:shd w:val="clear" w:color="auto" w:fill="FFFFFF"/>
        </w:rPr>
        <w:t>majestas</w:t>
      </w:r>
      <w:proofErr w:type="spellEnd"/>
      <w:r>
        <w:rPr>
          <w:rFonts w:ascii="Times New Roman" w:hAnsi="Times New Roman" w:cs="Times New Roman"/>
          <w:sz w:val="19"/>
          <w:szCs w:val="19"/>
          <w:shd w:val="clear" w:color="auto" w:fill="FFFFFF"/>
        </w:rPr>
        <w:t xml:space="preserve">. Otto, III </w:t>
      </w:r>
      <w:proofErr w:type="gramStart"/>
      <w:r>
        <w:rPr>
          <w:rFonts w:ascii="Times New Roman" w:hAnsi="Times New Roman" w:cs="Times New Roman"/>
          <w:sz w:val="19"/>
          <w:szCs w:val="19"/>
          <w:shd w:val="clear" w:color="auto" w:fill="FFFFFF"/>
        </w:rPr>
        <w:t>Capitulo</w:t>
      </w:r>
      <w:proofErr w:type="gramEnd"/>
      <w:r>
        <w:rPr>
          <w:rFonts w:ascii="Times New Roman" w:hAnsi="Times New Roman" w:cs="Times New Roman"/>
          <w:sz w:val="19"/>
          <w:szCs w:val="19"/>
          <w:shd w:val="clear" w:color="auto" w:fill="FFFFFF"/>
        </w:rPr>
        <w:t>: Elementos do Numinoso</w:t>
      </w:r>
      <w:r>
        <w:rPr>
          <w:rFonts w:ascii="Times New Roman" w:hAnsi="Times New Roman" w:cs="Times New Roman"/>
          <w:sz w:val="19"/>
          <w:szCs w:val="19"/>
        </w:rPr>
        <w:t>.</w:t>
      </w:r>
    </w:p>
  </w:footnote>
  <w:footnote w:id="7">
    <w:p w:rsidR="00334DBB" w:rsidRPr="006845E7" w:rsidRDefault="00334DBB" w:rsidP="00334DBB">
      <w:pPr>
        <w:spacing w:after="0" w:line="240" w:lineRule="auto"/>
        <w:jc w:val="both"/>
        <w:rPr>
          <w:rFonts w:ascii="Times New Roman" w:hAnsi="Times New Roman" w:cs="Times New Roman"/>
          <w:sz w:val="19"/>
          <w:szCs w:val="19"/>
        </w:rPr>
      </w:pPr>
      <w:r w:rsidRPr="005C6FCD">
        <w:rPr>
          <w:rStyle w:val="Refdenotaderodap"/>
        </w:rPr>
        <w:footnoteRef/>
      </w:r>
      <w:proofErr w:type="spellStart"/>
      <w:r>
        <w:rPr>
          <w:rFonts w:ascii="Times New Roman" w:hAnsi="Times New Roman" w:cs="Times New Roman"/>
          <w:sz w:val="19"/>
          <w:szCs w:val="19"/>
          <w:shd w:val="clear" w:color="auto" w:fill="FFFFFF"/>
        </w:rPr>
        <w:t>Eliade</w:t>
      </w:r>
      <w:proofErr w:type="spellEnd"/>
      <w:r>
        <w:rPr>
          <w:rFonts w:ascii="Times New Roman" w:hAnsi="Times New Roman" w:cs="Times New Roman"/>
          <w:sz w:val="19"/>
          <w:szCs w:val="19"/>
          <w:shd w:val="clear" w:color="auto" w:fill="FFFFFF"/>
        </w:rPr>
        <w:t xml:space="preserve"> em seu Livro “Aspectos do mito” explana que os mitos cosmogônicos </w:t>
      </w:r>
      <w:r>
        <w:rPr>
          <w:rFonts w:ascii="Times New Roman" w:hAnsi="Times New Roman" w:cs="Times New Roman"/>
          <w:sz w:val="19"/>
          <w:szCs w:val="19"/>
        </w:rPr>
        <w:t xml:space="preserve">são um </w:t>
      </w:r>
      <w:r w:rsidRPr="00AF69FF">
        <w:rPr>
          <w:rFonts w:ascii="Times New Roman" w:hAnsi="Times New Roman" w:cs="Times New Roman"/>
          <w:sz w:val="19"/>
          <w:szCs w:val="19"/>
        </w:rPr>
        <w:t>modelo</w:t>
      </w:r>
      <w:r>
        <w:rPr>
          <w:rFonts w:ascii="Times New Roman" w:hAnsi="Times New Roman" w:cs="Times New Roman"/>
          <w:sz w:val="19"/>
          <w:szCs w:val="19"/>
        </w:rPr>
        <w:t xml:space="preserve"> para o comportamento human</w:t>
      </w:r>
      <w:r w:rsidRPr="00AF69FF">
        <w:rPr>
          <w:rFonts w:ascii="Times New Roman" w:hAnsi="Times New Roman" w:cs="Times New Roman"/>
          <w:sz w:val="19"/>
          <w:szCs w:val="19"/>
        </w:rPr>
        <w:t>o, com si</w:t>
      </w:r>
      <w:r>
        <w:rPr>
          <w:rFonts w:ascii="Times New Roman" w:hAnsi="Times New Roman" w:cs="Times New Roman"/>
          <w:sz w:val="19"/>
          <w:szCs w:val="19"/>
        </w:rPr>
        <w:t xml:space="preserve">gnificado e valor existencial, com </w:t>
      </w:r>
      <w:r w:rsidRPr="00AF69FF">
        <w:rPr>
          <w:rFonts w:ascii="Times New Roman" w:hAnsi="Times New Roman" w:cs="Times New Roman"/>
          <w:sz w:val="19"/>
          <w:szCs w:val="19"/>
        </w:rPr>
        <w:t xml:space="preserve">função </w:t>
      </w:r>
      <w:proofErr w:type="spellStart"/>
      <w:proofErr w:type="gramStart"/>
      <w:r w:rsidRPr="00AF69FF">
        <w:rPr>
          <w:rFonts w:ascii="Times New Roman" w:hAnsi="Times New Roman" w:cs="Times New Roman"/>
          <w:sz w:val="19"/>
          <w:szCs w:val="19"/>
        </w:rPr>
        <w:t>social</w:t>
      </w:r>
      <w:r>
        <w:rPr>
          <w:rFonts w:ascii="Times New Roman" w:hAnsi="Times New Roman" w:cs="Times New Roman"/>
          <w:sz w:val="19"/>
          <w:szCs w:val="19"/>
        </w:rPr>
        <w:t>,</w:t>
      </w:r>
      <w:proofErr w:type="gramEnd"/>
      <w:r>
        <w:rPr>
          <w:rFonts w:ascii="Times New Roman" w:hAnsi="Times New Roman" w:cs="Times New Roman"/>
          <w:sz w:val="19"/>
          <w:szCs w:val="19"/>
        </w:rPr>
        <w:t>na</w:t>
      </w:r>
      <w:proofErr w:type="spellEnd"/>
      <w:r>
        <w:rPr>
          <w:rFonts w:ascii="Times New Roman" w:hAnsi="Times New Roman" w:cs="Times New Roman"/>
          <w:sz w:val="19"/>
          <w:szCs w:val="19"/>
        </w:rPr>
        <w:t xml:space="preserve"> </w:t>
      </w:r>
      <w:r w:rsidRPr="00AF69FF">
        <w:rPr>
          <w:rFonts w:ascii="Times New Roman" w:hAnsi="Times New Roman" w:cs="Times New Roman"/>
          <w:sz w:val="19"/>
          <w:szCs w:val="19"/>
        </w:rPr>
        <w:t xml:space="preserve">iniciação dos jovens homens e mulheres, do sexo, da morte, e da própria pós morte. O mito da esperança, na crença de outros mundos terrenos ou plenos, </w:t>
      </w:r>
      <w:proofErr w:type="spellStart"/>
      <w:r w:rsidRPr="00AF69FF">
        <w:rPr>
          <w:rFonts w:ascii="Times New Roman" w:hAnsi="Times New Roman" w:cs="Times New Roman"/>
          <w:sz w:val="19"/>
          <w:szCs w:val="19"/>
        </w:rPr>
        <w:t>transignifica</w:t>
      </w:r>
      <w:proofErr w:type="spellEnd"/>
      <w:r w:rsidRPr="00AF69FF">
        <w:rPr>
          <w:rFonts w:ascii="Times New Roman" w:hAnsi="Times New Roman" w:cs="Times New Roman"/>
          <w:sz w:val="19"/>
          <w:szCs w:val="19"/>
        </w:rPr>
        <w:t xml:space="preserve"> ou reinterpreta por meio dos símbolos, conta uma historia sagrada, relata um acontecimento que tev</w:t>
      </w:r>
      <w:r>
        <w:rPr>
          <w:rFonts w:ascii="Times New Roman" w:hAnsi="Times New Roman" w:cs="Times New Roman"/>
          <w:sz w:val="19"/>
          <w:szCs w:val="19"/>
        </w:rPr>
        <w:t xml:space="preserve">e lugar no tempo primordial. </w:t>
      </w:r>
      <w:r w:rsidRPr="00EF445A">
        <w:rPr>
          <w:rFonts w:ascii="Times New Roman" w:hAnsi="Times New Roman" w:cs="Times New Roman"/>
          <w:sz w:val="19"/>
          <w:szCs w:val="19"/>
        </w:rPr>
        <w:t xml:space="preserve">Mostram a sacralidade do existir, dos seres com forças supremas, em locais ricos de beleza, e também trata dos escuros, das trevas, do bem e do mal, dos costumes de um grupo, de uma família, dos costumes para um nascimento ou funeral. Contam </w:t>
      </w:r>
      <w:proofErr w:type="gramStart"/>
      <w:r w:rsidRPr="00EF445A">
        <w:rPr>
          <w:rFonts w:ascii="Times New Roman" w:hAnsi="Times New Roman" w:cs="Times New Roman"/>
          <w:sz w:val="19"/>
          <w:szCs w:val="19"/>
        </w:rPr>
        <w:t>historias verdadeiras</w:t>
      </w:r>
      <w:proofErr w:type="gramEnd"/>
      <w:r w:rsidRPr="00EF445A">
        <w:rPr>
          <w:rFonts w:ascii="Times New Roman" w:hAnsi="Times New Roman" w:cs="Times New Roman"/>
          <w:sz w:val="19"/>
          <w:szCs w:val="19"/>
        </w:rPr>
        <w:t xml:space="preserve">, mesmo elas não tendo acontecido de fato </w:t>
      </w:r>
      <w:r>
        <w:rPr>
          <w:rFonts w:ascii="Times New Roman" w:hAnsi="Times New Roman" w:cs="Times New Roman"/>
          <w:sz w:val="19"/>
          <w:szCs w:val="19"/>
        </w:rPr>
        <w:t>concreto para um</w:t>
      </w:r>
      <w:r w:rsidRPr="00EF445A">
        <w:rPr>
          <w:rFonts w:ascii="Times New Roman" w:hAnsi="Times New Roman" w:cs="Times New Roman"/>
          <w:sz w:val="19"/>
          <w:szCs w:val="19"/>
        </w:rPr>
        <w:t xml:space="preserve"> grupo com um objetivo comum</w:t>
      </w:r>
      <w:r w:rsidR="003169D7">
        <w:rPr>
          <w:rFonts w:ascii="Times New Roman" w:hAnsi="Times New Roman" w:cs="Times New Roman"/>
          <w:sz w:val="19"/>
          <w:szCs w:val="19"/>
        </w:rPr>
        <w:t xml:space="preserve"> (1999, p. 09)</w:t>
      </w:r>
      <w:r w:rsidRPr="00EF445A">
        <w:rPr>
          <w:rFonts w:ascii="Times New Roman" w:hAnsi="Times New Roman" w:cs="Times New Roman"/>
          <w:sz w:val="19"/>
          <w:szCs w:val="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65B"/>
    <w:multiLevelType w:val="hybridMultilevel"/>
    <w:tmpl w:val="BDD4E9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7E7FE0"/>
    <w:multiLevelType w:val="multilevel"/>
    <w:tmpl w:val="2F449FE6"/>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05230"/>
    <w:multiLevelType w:val="multilevel"/>
    <w:tmpl w:val="930E293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6AA00CD"/>
    <w:multiLevelType w:val="multilevel"/>
    <w:tmpl w:val="CEFE7D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AD7B79"/>
    <w:multiLevelType w:val="hybridMultilevel"/>
    <w:tmpl w:val="620C01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471482"/>
    <w:multiLevelType w:val="multilevel"/>
    <w:tmpl w:val="930E293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0B375D"/>
    <w:multiLevelType w:val="multilevel"/>
    <w:tmpl w:val="26C84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3337181"/>
    <w:multiLevelType w:val="hybridMultilevel"/>
    <w:tmpl w:val="51AE1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ABA4217"/>
    <w:multiLevelType w:val="hybridMultilevel"/>
    <w:tmpl w:val="53D20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6957364"/>
    <w:multiLevelType w:val="multilevel"/>
    <w:tmpl w:val="D02A6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DDE477D"/>
    <w:multiLevelType w:val="multilevel"/>
    <w:tmpl w:val="D02A6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F0C50"/>
    <w:multiLevelType w:val="hybridMultilevel"/>
    <w:tmpl w:val="914CA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2162D0D"/>
    <w:multiLevelType w:val="hybridMultilevel"/>
    <w:tmpl w:val="63A64BB6"/>
    <w:lvl w:ilvl="0" w:tplc="04160013">
      <w:start w:val="1"/>
      <w:numFmt w:val="upperRoman"/>
      <w:lvlText w:val="%1."/>
      <w:lvlJc w:val="righ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13">
    <w:nsid w:val="62162DD0"/>
    <w:multiLevelType w:val="hybridMultilevel"/>
    <w:tmpl w:val="8F5EA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BF028B6"/>
    <w:multiLevelType w:val="multilevel"/>
    <w:tmpl w:val="930E293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07E6592"/>
    <w:multiLevelType w:val="hybridMultilevel"/>
    <w:tmpl w:val="B9769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15D4F63"/>
    <w:multiLevelType w:val="multilevel"/>
    <w:tmpl w:val="D02A6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D450FB3"/>
    <w:multiLevelType w:val="hybridMultilevel"/>
    <w:tmpl w:val="55308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DE6267E"/>
    <w:multiLevelType w:val="multilevel"/>
    <w:tmpl w:val="930E293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2"/>
  </w:num>
  <w:num w:numId="3">
    <w:abstractNumId w:val="15"/>
  </w:num>
  <w:num w:numId="4">
    <w:abstractNumId w:val="9"/>
  </w:num>
  <w:num w:numId="5">
    <w:abstractNumId w:val="0"/>
  </w:num>
  <w:num w:numId="6">
    <w:abstractNumId w:val="13"/>
  </w:num>
  <w:num w:numId="7">
    <w:abstractNumId w:val="10"/>
  </w:num>
  <w:num w:numId="8">
    <w:abstractNumId w:val="3"/>
  </w:num>
  <w:num w:numId="9">
    <w:abstractNumId w:val="16"/>
  </w:num>
  <w:num w:numId="10">
    <w:abstractNumId w:val="2"/>
  </w:num>
  <w:num w:numId="11">
    <w:abstractNumId w:val="14"/>
  </w:num>
  <w:num w:numId="12">
    <w:abstractNumId w:val="5"/>
  </w:num>
  <w:num w:numId="13">
    <w:abstractNumId w:val="18"/>
  </w:num>
  <w:num w:numId="14">
    <w:abstractNumId w:val="17"/>
  </w:num>
  <w:num w:numId="15">
    <w:abstractNumId w:val="7"/>
  </w:num>
  <w:num w:numId="16">
    <w:abstractNumId w:val="6"/>
  </w:num>
  <w:num w:numId="17">
    <w:abstractNumId w:val="1"/>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44"/>
    <w:rsid w:val="0000060B"/>
    <w:rsid w:val="000011AC"/>
    <w:rsid w:val="00002D49"/>
    <w:rsid w:val="0001501F"/>
    <w:rsid w:val="000170F3"/>
    <w:rsid w:val="0002280D"/>
    <w:rsid w:val="000255FB"/>
    <w:rsid w:val="00027082"/>
    <w:rsid w:val="00037B05"/>
    <w:rsid w:val="00041B92"/>
    <w:rsid w:val="000478D2"/>
    <w:rsid w:val="000635C5"/>
    <w:rsid w:val="0006608E"/>
    <w:rsid w:val="00066A9D"/>
    <w:rsid w:val="00067F32"/>
    <w:rsid w:val="0007026C"/>
    <w:rsid w:val="00072C18"/>
    <w:rsid w:val="000738FC"/>
    <w:rsid w:val="0007492F"/>
    <w:rsid w:val="00077BBE"/>
    <w:rsid w:val="0008113D"/>
    <w:rsid w:val="00081EC3"/>
    <w:rsid w:val="000840E1"/>
    <w:rsid w:val="00086536"/>
    <w:rsid w:val="000915AC"/>
    <w:rsid w:val="00092C2E"/>
    <w:rsid w:val="000A2F98"/>
    <w:rsid w:val="000A4B6F"/>
    <w:rsid w:val="000B51F9"/>
    <w:rsid w:val="000B5206"/>
    <w:rsid w:val="000D0189"/>
    <w:rsid w:val="000E1A66"/>
    <w:rsid w:val="000E2F29"/>
    <w:rsid w:val="000F0112"/>
    <w:rsid w:val="000F2333"/>
    <w:rsid w:val="000F3F5A"/>
    <w:rsid w:val="00104C23"/>
    <w:rsid w:val="001102C6"/>
    <w:rsid w:val="00115950"/>
    <w:rsid w:val="001228EC"/>
    <w:rsid w:val="001232F4"/>
    <w:rsid w:val="001240ED"/>
    <w:rsid w:val="001276FE"/>
    <w:rsid w:val="00127D5F"/>
    <w:rsid w:val="0013165F"/>
    <w:rsid w:val="0013382A"/>
    <w:rsid w:val="00134843"/>
    <w:rsid w:val="00145E97"/>
    <w:rsid w:val="00152B16"/>
    <w:rsid w:val="00152DED"/>
    <w:rsid w:val="00157E50"/>
    <w:rsid w:val="001752FC"/>
    <w:rsid w:val="00177813"/>
    <w:rsid w:val="00191075"/>
    <w:rsid w:val="001940E4"/>
    <w:rsid w:val="00195846"/>
    <w:rsid w:val="001966D2"/>
    <w:rsid w:val="001969C7"/>
    <w:rsid w:val="001A5ABF"/>
    <w:rsid w:val="001B7FC0"/>
    <w:rsid w:val="001C0CA2"/>
    <w:rsid w:val="001C0DA1"/>
    <w:rsid w:val="001C3043"/>
    <w:rsid w:val="001C37F0"/>
    <w:rsid w:val="001C69DF"/>
    <w:rsid w:val="001E0F84"/>
    <w:rsid w:val="001E2B84"/>
    <w:rsid w:val="001E6BBE"/>
    <w:rsid w:val="001E735B"/>
    <w:rsid w:val="001E78CF"/>
    <w:rsid w:val="001F18FA"/>
    <w:rsid w:val="001F205F"/>
    <w:rsid w:val="001F3779"/>
    <w:rsid w:val="0020083F"/>
    <w:rsid w:val="00207C86"/>
    <w:rsid w:val="00215FA0"/>
    <w:rsid w:val="00217579"/>
    <w:rsid w:val="00220319"/>
    <w:rsid w:val="00221822"/>
    <w:rsid w:val="0022518C"/>
    <w:rsid w:val="0023292A"/>
    <w:rsid w:val="00233496"/>
    <w:rsid w:val="0023479E"/>
    <w:rsid w:val="00234AAA"/>
    <w:rsid w:val="002375A3"/>
    <w:rsid w:val="0024012A"/>
    <w:rsid w:val="00240534"/>
    <w:rsid w:val="00246433"/>
    <w:rsid w:val="0024704A"/>
    <w:rsid w:val="0024795A"/>
    <w:rsid w:val="00253D87"/>
    <w:rsid w:val="00255933"/>
    <w:rsid w:val="002563C5"/>
    <w:rsid w:val="00257B42"/>
    <w:rsid w:val="002656B5"/>
    <w:rsid w:val="00267078"/>
    <w:rsid w:val="00270592"/>
    <w:rsid w:val="00270A86"/>
    <w:rsid w:val="0027552A"/>
    <w:rsid w:val="00281759"/>
    <w:rsid w:val="00284FE7"/>
    <w:rsid w:val="0028767D"/>
    <w:rsid w:val="00292378"/>
    <w:rsid w:val="002A05A2"/>
    <w:rsid w:val="002A671E"/>
    <w:rsid w:val="002B18E9"/>
    <w:rsid w:val="002B33E3"/>
    <w:rsid w:val="002B5CE2"/>
    <w:rsid w:val="002C1C0C"/>
    <w:rsid w:val="002C1CBE"/>
    <w:rsid w:val="002C2099"/>
    <w:rsid w:val="002C2F5A"/>
    <w:rsid w:val="002C429A"/>
    <w:rsid w:val="002C5070"/>
    <w:rsid w:val="002C59BF"/>
    <w:rsid w:val="002C78B7"/>
    <w:rsid w:val="002D1022"/>
    <w:rsid w:val="002D223B"/>
    <w:rsid w:val="002D2A1E"/>
    <w:rsid w:val="002D3911"/>
    <w:rsid w:val="002E0E1A"/>
    <w:rsid w:val="002E2CE4"/>
    <w:rsid w:val="002E61D6"/>
    <w:rsid w:val="002E6A32"/>
    <w:rsid w:val="002E6FCF"/>
    <w:rsid w:val="002F3506"/>
    <w:rsid w:val="00302825"/>
    <w:rsid w:val="003169D7"/>
    <w:rsid w:val="00320C50"/>
    <w:rsid w:val="0032108D"/>
    <w:rsid w:val="00326282"/>
    <w:rsid w:val="003274EB"/>
    <w:rsid w:val="00334803"/>
    <w:rsid w:val="00334DBB"/>
    <w:rsid w:val="00335218"/>
    <w:rsid w:val="003369CB"/>
    <w:rsid w:val="003377BD"/>
    <w:rsid w:val="003473C5"/>
    <w:rsid w:val="0035210C"/>
    <w:rsid w:val="00360A4C"/>
    <w:rsid w:val="0036148F"/>
    <w:rsid w:val="00367B60"/>
    <w:rsid w:val="0037211C"/>
    <w:rsid w:val="0037277F"/>
    <w:rsid w:val="00374CFD"/>
    <w:rsid w:val="00381347"/>
    <w:rsid w:val="00387B68"/>
    <w:rsid w:val="00394891"/>
    <w:rsid w:val="003949BE"/>
    <w:rsid w:val="00394EF2"/>
    <w:rsid w:val="00395321"/>
    <w:rsid w:val="00395553"/>
    <w:rsid w:val="003A6922"/>
    <w:rsid w:val="003A790F"/>
    <w:rsid w:val="003B7DF8"/>
    <w:rsid w:val="003D17A5"/>
    <w:rsid w:val="003D239B"/>
    <w:rsid w:val="003D7EAA"/>
    <w:rsid w:val="003E0487"/>
    <w:rsid w:val="003E0C4F"/>
    <w:rsid w:val="003F004F"/>
    <w:rsid w:val="003F7C44"/>
    <w:rsid w:val="00403E4E"/>
    <w:rsid w:val="0040459A"/>
    <w:rsid w:val="00405851"/>
    <w:rsid w:val="004103F0"/>
    <w:rsid w:val="00411ECE"/>
    <w:rsid w:val="004150C2"/>
    <w:rsid w:val="00420E15"/>
    <w:rsid w:val="00424923"/>
    <w:rsid w:val="004269F3"/>
    <w:rsid w:val="00432415"/>
    <w:rsid w:val="00433A45"/>
    <w:rsid w:val="00434E99"/>
    <w:rsid w:val="004424C0"/>
    <w:rsid w:val="0045258C"/>
    <w:rsid w:val="00453008"/>
    <w:rsid w:val="0045532C"/>
    <w:rsid w:val="0045533B"/>
    <w:rsid w:val="0046069B"/>
    <w:rsid w:val="004619CD"/>
    <w:rsid w:val="004664D6"/>
    <w:rsid w:val="0046680A"/>
    <w:rsid w:val="00467741"/>
    <w:rsid w:val="004712FD"/>
    <w:rsid w:val="00472C15"/>
    <w:rsid w:val="00484956"/>
    <w:rsid w:val="00491452"/>
    <w:rsid w:val="00492710"/>
    <w:rsid w:val="004B164E"/>
    <w:rsid w:val="004B7D14"/>
    <w:rsid w:val="004C011B"/>
    <w:rsid w:val="004C150A"/>
    <w:rsid w:val="004E153B"/>
    <w:rsid w:val="004F0692"/>
    <w:rsid w:val="004F09D3"/>
    <w:rsid w:val="004F1ACD"/>
    <w:rsid w:val="004F1BD2"/>
    <w:rsid w:val="004F294E"/>
    <w:rsid w:val="004F6BCE"/>
    <w:rsid w:val="004F7086"/>
    <w:rsid w:val="004F7337"/>
    <w:rsid w:val="00505EB1"/>
    <w:rsid w:val="005061FF"/>
    <w:rsid w:val="00506731"/>
    <w:rsid w:val="00516AC3"/>
    <w:rsid w:val="00520B65"/>
    <w:rsid w:val="00523128"/>
    <w:rsid w:val="00523560"/>
    <w:rsid w:val="005235F1"/>
    <w:rsid w:val="00527668"/>
    <w:rsid w:val="005336B0"/>
    <w:rsid w:val="005337AA"/>
    <w:rsid w:val="0053439B"/>
    <w:rsid w:val="00545E2E"/>
    <w:rsid w:val="00551D64"/>
    <w:rsid w:val="0055230C"/>
    <w:rsid w:val="00552D9E"/>
    <w:rsid w:val="0056145F"/>
    <w:rsid w:val="00562F2D"/>
    <w:rsid w:val="005630DA"/>
    <w:rsid w:val="00564DA9"/>
    <w:rsid w:val="005723DA"/>
    <w:rsid w:val="00576AB2"/>
    <w:rsid w:val="00586664"/>
    <w:rsid w:val="005870A7"/>
    <w:rsid w:val="005873D3"/>
    <w:rsid w:val="00592627"/>
    <w:rsid w:val="0059573A"/>
    <w:rsid w:val="00597354"/>
    <w:rsid w:val="005A30F7"/>
    <w:rsid w:val="005B24A6"/>
    <w:rsid w:val="005B68C5"/>
    <w:rsid w:val="005C6B38"/>
    <w:rsid w:val="005C7084"/>
    <w:rsid w:val="005D0A68"/>
    <w:rsid w:val="005D0B3B"/>
    <w:rsid w:val="005D1ECC"/>
    <w:rsid w:val="005D40FC"/>
    <w:rsid w:val="005D4B1E"/>
    <w:rsid w:val="005D628E"/>
    <w:rsid w:val="005D7C9F"/>
    <w:rsid w:val="005E1A81"/>
    <w:rsid w:val="005E3732"/>
    <w:rsid w:val="005E422E"/>
    <w:rsid w:val="005E4613"/>
    <w:rsid w:val="005E5CDB"/>
    <w:rsid w:val="005E6717"/>
    <w:rsid w:val="005F4FB7"/>
    <w:rsid w:val="005F5AD8"/>
    <w:rsid w:val="005F7636"/>
    <w:rsid w:val="005F7BFD"/>
    <w:rsid w:val="00600059"/>
    <w:rsid w:val="00600270"/>
    <w:rsid w:val="0060193C"/>
    <w:rsid w:val="00603406"/>
    <w:rsid w:val="00604BAD"/>
    <w:rsid w:val="00613757"/>
    <w:rsid w:val="00613F4C"/>
    <w:rsid w:val="00614DB6"/>
    <w:rsid w:val="0061796F"/>
    <w:rsid w:val="0062178B"/>
    <w:rsid w:val="00626E4E"/>
    <w:rsid w:val="00640C72"/>
    <w:rsid w:val="0064743B"/>
    <w:rsid w:val="0066358C"/>
    <w:rsid w:val="006643AE"/>
    <w:rsid w:val="00666D0A"/>
    <w:rsid w:val="006673FF"/>
    <w:rsid w:val="0066771F"/>
    <w:rsid w:val="00674CAC"/>
    <w:rsid w:val="0067613E"/>
    <w:rsid w:val="006801FE"/>
    <w:rsid w:val="00681828"/>
    <w:rsid w:val="006858FF"/>
    <w:rsid w:val="00692799"/>
    <w:rsid w:val="00695DB4"/>
    <w:rsid w:val="006A1E63"/>
    <w:rsid w:val="006A6746"/>
    <w:rsid w:val="006B448A"/>
    <w:rsid w:val="006B7ACA"/>
    <w:rsid w:val="006B7D73"/>
    <w:rsid w:val="006C504F"/>
    <w:rsid w:val="006C7886"/>
    <w:rsid w:val="006C78DE"/>
    <w:rsid w:val="006D24CC"/>
    <w:rsid w:val="006D3CE6"/>
    <w:rsid w:val="006D6212"/>
    <w:rsid w:val="006E0464"/>
    <w:rsid w:val="006E0957"/>
    <w:rsid w:val="006E25B7"/>
    <w:rsid w:val="006E3BDF"/>
    <w:rsid w:val="006E53D0"/>
    <w:rsid w:val="006E7657"/>
    <w:rsid w:val="006F2F35"/>
    <w:rsid w:val="006F425F"/>
    <w:rsid w:val="007012E6"/>
    <w:rsid w:val="00705C67"/>
    <w:rsid w:val="0071107A"/>
    <w:rsid w:val="00722984"/>
    <w:rsid w:val="00725C6F"/>
    <w:rsid w:val="00727A90"/>
    <w:rsid w:val="00730944"/>
    <w:rsid w:val="00745B7A"/>
    <w:rsid w:val="00763152"/>
    <w:rsid w:val="00771A6E"/>
    <w:rsid w:val="00775E57"/>
    <w:rsid w:val="007821FB"/>
    <w:rsid w:val="00785189"/>
    <w:rsid w:val="007928CF"/>
    <w:rsid w:val="007A23D2"/>
    <w:rsid w:val="007A26DF"/>
    <w:rsid w:val="007A4F6A"/>
    <w:rsid w:val="007B1E6F"/>
    <w:rsid w:val="007B33E2"/>
    <w:rsid w:val="007B4F5C"/>
    <w:rsid w:val="007C0208"/>
    <w:rsid w:val="007C41A0"/>
    <w:rsid w:val="007C6309"/>
    <w:rsid w:val="007D02CC"/>
    <w:rsid w:val="007D5EF1"/>
    <w:rsid w:val="007D718C"/>
    <w:rsid w:val="007E250C"/>
    <w:rsid w:val="007E2DF9"/>
    <w:rsid w:val="007F3306"/>
    <w:rsid w:val="007F3B5C"/>
    <w:rsid w:val="00800CF6"/>
    <w:rsid w:val="008027E3"/>
    <w:rsid w:val="00804D95"/>
    <w:rsid w:val="008118D6"/>
    <w:rsid w:val="008120CD"/>
    <w:rsid w:val="0081276C"/>
    <w:rsid w:val="00816C42"/>
    <w:rsid w:val="00824C6F"/>
    <w:rsid w:val="00824E4D"/>
    <w:rsid w:val="008255FC"/>
    <w:rsid w:val="00831278"/>
    <w:rsid w:val="00835C44"/>
    <w:rsid w:val="00843049"/>
    <w:rsid w:val="008470A0"/>
    <w:rsid w:val="00850B73"/>
    <w:rsid w:val="00856E17"/>
    <w:rsid w:val="0086249C"/>
    <w:rsid w:val="00870B0A"/>
    <w:rsid w:val="00871DFC"/>
    <w:rsid w:val="008851E4"/>
    <w:rsid w:val="00891603"/>
    <w:rsid w:val="008A2BE4"/>
    <w:rsid w:val="008A45AA"/>
    <w:rsid w:val="008A6BB3"/>
    <w:rsid w:val="008B3562"/>
    <w:rsid w:val="008C1E1A"/>
    <w:rsid w:val="008C439C"/>
    <w:rsid w:val="008C45B9"/>
    <w:rsid w:val="008D100A"/>
    <w:rsid w:val="008D5817"/>
    <w:rsid w:val="008E001C"/>
    <w:rsid w:val="008E4DD3"/>
    <w:rsid w:val="008E6979"/>
    <w:rsid w:val="008F4407"/>
    <w:rsid w:val="00905CF9"/>
    <w:rsid w:val="00913573"/>
    <w:rsid w:val="009145F9"/>
    <w:rsid w:val="0091460B"/>
    <w:rsid w:val="00915997"/>
    <w:rsid w:val="009166C8"/>
    <w:rsid w:val="00920243"/>
    <w:rsid w:val="009265C3"/>
    <w:rsid w:val="00940F1B"/>
    <w:rsid w:val="0094136A"/>
    <w:rsid w:val="009533F3"/>
    <w:rsid w:val="00960C2E"/>
    <w:rsid w:val="00960DA5"/>
    <w:rsid w:val="00965B92"/>
    <w:rsid w:val="0097360E"/>
    <w:rsid w:val="00974951"/>
    <w:rsid w:val="00974ACD"/>
    <w:rsid w:val="00976EC1"/>
    <w:rsid w:val="009867D1"/>
    <w:rsid w:val="00986DBE"/>
    <w:rsid w:val="00991075"/>
    <w:rsid w:val="009914E1"/>
    <w:rsid w:val="00993405"/>
    <w:rsid w:val="00995432"/>
    <w:rsid w:val="009A2AEB"/>
    <w:rsid w:val="009A6F41"/>
    <w:rsid w:val="009B0007"/>
    <w:rsid w:val="009C0993"/>
    <w:rsid w:val="009C2D49"/>
    <w:rsid w:val="009C33A0"/>
    <w:rsid w:val="009D143A"/>
    <w:rsid w:val="009D62BB"/>
    <w:rsid w:val="009D7F7C"/>
    <w:rsid w:val="009E1879"/>
    <w:rsid w:val="009E26CB"/>
    <w:rsid w:val="009E516A"/>
    <w:rsid w:val="009F1C0B"/>
    <w:rsid w:val="009F47A8"/>
    <w:rsid w:val="009F5875"/>
    <w:rsid w:val="009F69B4"/>
    <w:rsid w:val="00A0791D"/>
    <w:rsid w:val="00A07970"/>
    <w:rsid w:val="00A20C7D"/>
    <w:rsid w:val="00A22E48"/>
    <w:rsid w:val="00A24077"/>
    <w:rsid w:val="00A26251"/>
    <w:rsid w:val="00A26C53"/>
    <w:rsid w:val="00A27A04"/>
    <w:rsid w:val="00A3741B"/>
    <w:rsid w:val="00A41A03"/>
    <w:rsid w:val="00A43D70"/>
    <w:rsid w:val="00A47674"/>
    <w:rsid w:val="00A654B1"/>
    <w:rsid w:val="00A66A55"/>
    <w:rsid w:val="00A672E5"/>
    <w:rsid w:val="00A7084B"/>
    <w:rsid w:val="00A70D18"/>
    <w:rsid w:val="00A74133"/>
    <w:rsid w:val="00A76A4F"/>
    <w:rsid w:val="00A77233"/>
    <w:rsid w:val="00A8059C"/>
    <w:rsid w:val="00A85245"/>
    <w:rsid w:val="00A9132B"/>
    <w:rsid w:val="00A91EEC"/>
    <w:rsid w:val="00A94F58"/>
    <w:rsid w:val="00A97F2B"/>
    <w:rsid w:val="00AA066C"/>
    <w:rsid w:val="00AA2A8C"/>
    <w:rsid w:val="00AA4FB5"/>
    <w:rsid w:val="00AA5150"/>
    <w:rsid w:val="00AA67D2"/>
    <w:rsid w:val="00AB7F7A"/>
    <w:rsid w:val="00AC0519"/>
    <w:rsid w:val="00AC2697"/>
    <w:rsid w:val="00AC32A6"/>
    <w:rsid w:val="00AC536E"/>
    <w:rsid w:val="00AD177F"/>
    <w:rsid w:val="00AE2F2F"/>
    <w:rsid w:val="00AE33C9"/>
    <w:rsid w:val="00AE419F"/>
    <w:rsid w:val="00AF089B"/>
    <w:rsid w:val="00AF55D2"/>
    <w:rsid w:val="00AF73C3"/>
    <w:rsid w:val="00B0097C"/>
    <w:rsid w:val="00B07146"/>
    <w:rsid w:val="00B123AD"/>
    <w:rsid w:val="00B12E4F"/>
    <w:rsid w:val="00B14351"/>
    <w:rsid w:val="00B15537"/>
    <w:rsid w:val="00B20335"/>
    <w:rsid w:val="00B21B59"/>
    <w:rsid w:val="00B31322"/>
    <w:rsid w:val="00B33397"/>
    <w:rsid w:val="00B36998"/>
    <w:rsid w:val="00B41EED"/>
    <w:rsid w:val="00B43100"/>
    <w:rsid w:val="00B43BB9"/>
    <w:rsid w:val="00B452D9"/>
    <w:rsid w:val="00B479A3"/>
    <w:rsid w:val="00B47CD8"/>
    <w:rsid w:val="00B571C1"/>
    <w:rsid w:val="00B60C6D"/>
    <w:rsid w:val="00B60FCC"/>
    <w:rsid w:val="00B64687"/>
    <w:rsid w:val="00B646B4"/>
    <w:rsid w:val="00B705F3"/>
    <w:rsid w:val="00B74344"/>
    <w:rsid w:val="00B80940"/>
    <w:rsid w:val="00B81B81"/>
    <w:rsid w:val="00B82D33"/>
    <w:rsid w:val="00B874DC"/>
    <w:rsid w:val="00BA0A46"/>
    <w:rsid w:val="00BB021C"/>
    <w:rsid w:val="00BB1A38"/>
    <w:rsid w:val="00BB1F23"/>
    <w:rsid w:val="00BB3341"/>
    <w:rsid w:val="00BB38EB"/>
    <w:rsid w:val="00BD0BA4"/>
    <w:rsid w:val="00BD46F2"/>
    <w:rsid w:val="00BD585D"/>
    <w:rsid w:val="00BD6E7F"/>
    <w:rsid w:val="00BD7AFC"/>
    <w:rsid w:val="00BE4461"/>
    <w:rsid w:val="00BE5C3B"/>
    <w:rsid w:val="00BF151D"/>
    <w:rsid w:val="00BF633D"/>
    <w:rsid w:val="00BF79E5"/>
    <w:rsid w:val="00C01EF3"/>
    <w:rsid w:val="00C02F0E"/>
    <w:rsid w:val="00C04EDE"/>
    <w:rsid w:val="00C065D3"/>
    <w:rsid w:val="00C10F35"/>
    <w:rsid w:val="00C14461"/>
    <w:rsid w:val="00C15D54"/>
    <w:rsid w:val="00C16821"/>
    <w:rsid w:val="00C17FCD"/>
    <w:rsid w:val="00C20BFB"/>
    <w:rsid w:val="00C2162D"/>
    <w:rsid w:val="00C21CF7"/>
    <w:rsid w:val="00C23195"/>
    <w:rsid w:val="00C238F4"/>
    <w:rsid w:val="00C23F9C"/>
    <w:rsid w:val="00C24B26"/>
    <w:rsid w:val="00C27FB3"/>
    <w:rsid w:val="00C32D23"/>
    <w:rsid w:val="00C33639"/>
    <w:rsid w:val="00C33921"/>
    <w:rsid w:val="00C36618"/>
    <w:rsid w:val="00C36B98"/>
    <w:rsid w:val="00C427EA"/>
    <w:rsid w:val="00C42A0C"/>
    <w:rsid w:val="00C431F7"/>
    <w:rsid w:val="00C4369E"/>
    <w:rsid w:val="00C455A8"/>
    <w:rsid w:val="00C45B40"/>
    <w:rsid w:val="00C46626"/>
    <w:rsid w:val="00C63563"/>
    <w:rsid w:val="00C66E50"/>
    <w:rsid w:val="00C672AE"/>
    <w:rsid w:val="00C7356C"/>
    <w:rsid w:val="00C83937"/>
    <w:rsid w:val="00C866B6"/>
    <w:rsid w:val="00C87959"/>
    <w:rsid w:val="00C87B71"/>
    <w:rsid w:val="00C917AA"/>
    <w:rsid w:val="00CA4ECF"/>
    <w:rsid w:val="00CB1029"/>
    <w:rsid w:val="00CC4CBB"/>
    <w:rsid w:val="00CC6CD8"/>
    <w:rsid w:val="00CC71CC"/>
    <w:rsid w:val="00CC7667"/>
    <w:rsid w:val="00CD6F2B"/>
    <w:rsid w:val="00CE0028"/>
    <w:rsid w:val="00CE09BD"/>
    <w:rsid w:val="00CE3D1A"/>
    <w:rsid w:val="00CE6281"/>
    <w:rsid w:val="00CE7A18"/>
    <w:rsid w:val="00CF2BFA"/>
    <w:rsid w:val="00CF46A6"/>
    <w:rsid w:val="00D00F98"/>
    <w:rsid w:val="00D01245"/>
    <w:rsid w:val="00D06F90"/>
    <w:rsid w:val="00D12BFB"/>
    <w:rsid w:val="00D23773"/>
    <w:rsid w:val="00D274EC"/>
    <w:rsid w:val="00D335FD"/>
    <w:rsid w:val="00D35E96"/>
    <w:rsid w:val="00D37D19"/>
    <w:rsid w:val="00D4490A"/>
    <w:rsid w:val="00D44B62"/>
    <w:rsid w:val="00D467CE"/>
    <w:rsid w:val="00D474F6"/>
    <w:rsid w:val="00D53F79"/>
    <w:rsid w:val="00D56C50"/>
    <w:rsid w:val="00D5724F"/>
    <w:rsid w:val="00D63505"/>
    <w:rsid w:val="00D636C9"/>
    <w:rsid w:val="00D7209E"/>
    <w:rsid w:val="00D73A21"/>
    <w:rsid w:val="00D76FB5"/>
    <w:rsid w:val="00D81529"/>
    <w:rsid w:val="00D83426"/>
    <w:rsid w:val="00DA1130"/>
    <w:rsid w:val="00DA34B1"/>
    <w:rsid w:val="00DA6780"/>
    <w:rsid w:val="00DB0BB9"/>
    <w:rsid w:val="00DB482F"/>
    <w:rsid w:val="00DB4918"/>
    <w:rsid w:val="00DC100C"/>
    <w:rsid w:val="00DC472D"/>
    <w:rsid w:val="00DC487F"/>
    <w:rsid w:val="00DD0F12"/>
    <w:rsid w:val="00DD4BBC"/>
    <w:rsid w:val="00DE4108"/>
    <w:rsid w:val="00DF0874"/>
    <w:rsid w:val="00DF7F0C"/>
    <w:rsid w:val="00E0244B"/>
    <w:rsid w:val="00E0512F"/>
    <w:rsid w:val="00E05306"/>
    <w:rsid w:val="00E079C4"/>
    <w:rsid w:val="00E10638"/>
    <w:rsid w:val="00E10F20"/>
    <w:rsid w:val="00E17911"/>
    <w:rsid w:val="00E21CE7"/>
    <w:rsid w:val="00E30273"/>
    <w:rsid w:val="00E31231"/>
    <w:rsid w:val="00E318CD"/>
    <w:rsid w:val="00E33CE1"/>
    <w:rsid w:val="00E47B54"/>
    <w:rsid w:val="00E47EF6"/>
    <w:rsid w:val="00E50152"/>
    <w:rsid w:val="00E50201"/>
    <w:rsid w:val="00E51B35"/>
    <w:rsid w:val="00E545D5"/>
    <w:rsid w:val="00E73DED"/>
    <w:rsid w:val="00E77251"/>
    <w:rsid w:val="00E81D91"/>
    <w:rsid w:val="00E91923"/>
    <w:rsid w:val="00E93E6C"/>
    <w:rsid w:val="00E94630"/>
    <w:rsid w:val="00E94C7E"/>
    <w:rsid w:val="00E95BAB"/>
    <w:rsid w:val="00EA0BC0"/>
    <w:rsid w:val="00EA3552"/>
    <w:rsid w:val="00EA7BFB"/>
    <w:rsid w:val="00EB2F50"/>
    <w:rsid w:val="00EB565E"/>
    <w:rsid w:val="00EB6251"/>
    <w:rsid w:val="00EC16D1"/>
    <w:rsid w:val="00EC3315"/>
    <w:rsid w:val="00EC3EAE"/>
    <w:rsid w:val="00EC7509"/>
    <w:rsid w:val="00ED1FF9"/>
    <w:rsid w:val="00EE3E18"/>
    <w:rsid w:val="00EF13D9"/>
    <w:rsid w:val="00EF1EE0"/>
    <w:rsid w:val="00EF2629"/>
    <w:rsid w:val="00EF26E2"/>
    <w:rsid w:val="00EF2E5F"/>
    <w:rsid w:val="00F00A43"/>
    <w:rsid w:val="00F03177"/>
    <w:rsid w:val="00F0758E"/>
    <w:rsid w:val="00F10882"/>
    <w:rsid w:val="00F11342"/>
    <w:rsid w:val="00F20F06"/>
    <w:rsid w:val="00F218CE"/>
    <w:rsid w:val="00F239E4"/>
    <w:rsid w:val="00F23AF9"/>
    <w:rsid w:val="00F2597A"/>
    <w:rsid w:val="00F36DD8"/>
    <w:rsid w:val="00F36F4C"/>
    <w:rsid w:val="00F45BE1"/>
    <w:rsid w:val="00F53368"/>
    <w:rsid w:val="00F5400E"/>
    <w:rsid w:val="00F56402"/>
    <w:rsid w:val="00F6102E"/>
    <w:rsid w:val="00F617C5"/>
    <w:rsid w:val="00F624D1"/>
    <w:rsid w:val="00F62FA8"/>
    <w:rsid w:val="00F66630"/>
    <w:rsid w:val="00F96FD8"/>
    <w:rsid w:val="00FA1E03"/>
    <w:rsid w:val="00FA44A5"/>
    <w:rsid w:val="00FA67AA"/>
    <w:rsid w:val="00FA7365"/>
    <w:rsid w:val="00FB1318"/>
    <w:rsid w:val="00FB28B8"/>
    <w:rsid w:val="00FC491A"/>
    <w:rsid w:val="00FC7C4C"/>
    <w:rsid w:val="00FD350B"/>
    <w:rsid w:val="00FD512F"/>
    <w:rsid w:val="00FD5E47"/>
    <w:rsid w:val="00FE2DA6"/>
    <w:rsid w:val="00FE3896"/>
    <w:rsid w:val="00FF18CD"/>
    <w:rsid w:val="00FF1CB9"/>
    <w:rsid w:val="00FF4A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7F32"/>
    <w:pPr>
      <w:ind w:left="720"/>
      <w:contextualSpacing/>
    </w:pPr>
  </w:style>
  <w:style w:type="paragraph" w:styleId="Textodenotaderodap">
    <w:name w:val="footnote text"/>
    <w:basedOn w:val="Normal"/>
    <w:link w:val="TextodenotaderodapChar"/>
    <w:uiPriority w:val="99"/>
    <w:unhideWhenUsed/>
    <w:rsid w:val="0055230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5230C"/>
    <w:rPr>
      <w:sz w:val="20"/>
      <w:szCs w:val="20"/>
    </w:rPr>
  </w:style>
  <w:style w:type="character" w:styleId="Refdenotaderodap">
    <w:name w:val="footnote reference"/>
    <w:basedOn w:val="Fontepargpadro"/>
    <w:uiPriority w:val="99"/>
    <w:semiHidden/>
    <w:unhideWhenUsed/>
    <w:rsid w:val="0055230C"/>
    <w:rPr>
      <w:vertAlign w:val="superscript"/>
    </w:rPr>
  </w:style>
  <w:style w:type="paragraph" w:styleId="Textodebalo">
    <w:name w:val="Balloon Text"/>
    <w:basedOn w:val="Normal"/>
    <w:link w:val="TextodebaloChar"/>
    <w:uiPriority w:val="99"/>
    <w:semiHidden/>
    <w:unhideWhenUsed/>
    <w:rsid w:val="00275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52A"/>
    <w:rPr>
      <w:rFonts w:ascii="Tahoma" w:hAnsi="Tahoma" w:cs="Tahoma"/>
      <w:sz w:val="16"/>
      <w:szCs w:val="16"/>
    </w:rPr>
  </w:style>
  <w:style w:type="paragraph" w:styleId="Cabealho">
    <w:name w:val="header"/>
    <w:basedOn w:val="Normal"/>
    <w:link w:val="CabealhoChar"/>
    <w:uiPriority w:val="99"/>
    <w:unhideWhenUsed/>
    <w:rsid w:val="00FE2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DA6"/>
  </w:style>
  <w:style w:type="paragraph" w:styleId="Rodap">
    <w:name w:val="footer"/>
    <w:basedOn w:val="Normal"/>
    <w:link w:val="RodapChar"/>
    <w:uiPriority w:val="99"/>
    <w:unhideWhenUsed/>
    <w:rsid w:val="00FE2DA6"/>
    <w:pPr>
      <w:tabs>
        <w:tab w:val="center" w:pos="4252"/>
        <w:tab w:val="right" w:pos="8504"/>
      </w:tabs>
      <w:spacing w:after="0" w:line="240" w:lineRule="auto"/>
    </w:pPr>
  </w:style>
  <w:style w:type="character" w:customStyle="1" w:styleId="RodapChar">
    <w:name w:val="Rodapé Char"/>
    <w:basedOn w:val="Fontepargpadro"/>
    <w:link w:val="Rodap"/>
    <w:uiPriority w:val="99"/>
    <w:rsid w:val="00FE2DA6"/>
  </w:style>
  <w:style w:type="character" w:styleId="Hyperlink">
    <w:name w:val="Hyperlink"/>
    <w:basedOn w:val="Fontepargpadro"/>
    <w:uiPriority w:val="99"/>
    <w:unhideWhenUsed/>
    <w:rsid w:val="00592627"/>
    <w:rPr>
      <w:color w:val="0000FF" w:themeColor="hyperlink"/>
      <w:u w:val="single"/>
    </w:rPr>
  </w:style>
  <w:style w:type="paragraph" w:styleId="Legenda">
    <w:name w:val="caption"/>
    <w:basedOn w:val="Normal"/>
    <w:next w:val="Normal"/>
    <w:uiPriority w:val="35"/>
    <w:semiHidden/>
    <w:unhideWhenUsed/>
    <w:qFormat/>
    <w:rsid w:val="00BB1A38"/>
    <w:pPr>
      <w:spacing w:line="240" w:lineRule="auto"/>
    </w:pPr>
    <w:rPr>
      <w:b/>
      <w:bCs/>
      <w:color w:val="4F81BD" w:themeColor="accent1"/>
      <w:sz w:val="18"/>
      <w:szCs w:val="18"/>
    </w:rPr>
  </w:style>
  <w:style w:type="paragraph" w:styleId="NormalWeb">
    <w:name w:val="Normal (Web)"/>
    <w:basedOn w:val="Normal"/>
    <w:uiPriority w:val="99"/>
    <w:semiHidden/>
    <w:unhideWhenUsed/>
    <w:rsid w:val="00DD0F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3">
    <w:name w:val="A3"/>
    <w:uiPriority w:val="99"/>
    <w:rsid w:val="00AC536E"/>
    <w:rPr>
      <w:color w:val="000000"/>
      <w:sz w:val="30"/>
      <w:szCs w:val="30"/>
    </w:rPr>
  </w:style>
  <w:style w:type="paragraph" w:customStyle="1" w:styleId="Default">
    <w:name w:val="Default"/>
    <w:rsid w:val="00A97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odenotaderodapChar1">
    <w:name w:val="Texto de nota de rodapé Char1"/>
    <w:basedOn w:val="Fontepargpadro"/>
    <w:uiPriority w:val="99"/>
    <w:semiHidden/>
    <w:rsid w:val="00915997"/>
    <w:rPr>
      <w:sz w:val="20"/>
      <w:szCs w:val="20"/>
    </w:rPr>
  </w:style>
  <w:style w:type="character" w:styleId="CitaoHTML">
    <w:name w:val="HTML Cite"/>
    <w:basedOn w:val="Fontepargpadro"/>
    <w:uiPriority w:val="99"/>
    <w:semiHidden/>
    <w:unhideWhenUsed/>
    <w:rsid w:val="0094136A"/>
    <w:rPr>
      <w:i/>
      <w:iCs/>
    </w:rPr>
  </w:style>
  <w:style w:type="paragraph" w:styleId="Pr-formataoHTML">
    <w:name w:val="HTML Preformatted"/>
    <w:basedOn w:val="Normal"/>
    <w:link w:val="Pr-formataoHTMLChar"/>
    <w:uiPriority w:val="99"/>
    <w:semiHidden/>
    <w:unhideWhenUsed/>
    <w:rsid w:val="0042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20E15"/>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7F32"/>
    <w:pPr>
      <w:ind w:left="720"/>
      <w:contextualSpacing/>
    </w:pPr>
  </w:style>
  <w:style w:type="paragraph" w:styleId="Textodenotaderodap">
    <w:name w:val="footnote text"/>
    <w:basedOn w:val="Normal"/>
    <w:link w:val="TextodenotaderodapChar"/>
    <w:uiPriority w:val="99"/>
    <w:unhideWhenUsed/>
    <w:rsid w:val="0055230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5230C"/>
    <w:rPr>
      <w:sz w:val="20"/>
      <w:szCs w:val="20"/>
    </w:rPr>
  </w:style>
  <w:style w:type="character" w:styleId="Refdenotaderodap">
    <w:name w:val="footnote reference"/>
    <w:basedOn w:val="Fontepargpadro"/>
    <w:uiPriority w:val="99"/>
    <w:semiHidden/>
    <w:unhideWhenUsed/>
    <w:rsid w:val="0055230C"/>
    <w:rPr>
      <w:vertAlign w:val="superscript"/>
    </w:rPr>
  </w:style>
  <w:style w:type="paragraph" w:styleId="Textodebalo">
    <w:name w:val="Balloon Text"/>
    <w:basedOn w:val="Normal"/>
    <w:link w:val="TextodebaloChar"/>
    <w:uiPriority w:val="99"/>
    <w:semiHidden/>
    <w:unhideWhenUsed/>
    <w:rsid w:val="00275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52A"/>
    <w:rPr>
      <w:rFonts w:ascii="Tahoma" w:hAnsi="Tahoma" w:cs="Tahoma"/>
      <w:sz w:val="16"/>
      <w:szCs w:val="16"/>
    </w:rPr>
  </w:style>
  <w:style w:type="paragraph" w:styleId="Cabealho">
    <w:name w:val="header"/>
    <w:basedOn w:val="Normal"/>
    <w:link w:val="CabealhoChar"/>
    <w:uiPriority w:val="99"/>
    <w:unhideWhenUsed/>
    <w:rsid w:val="00FE2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DA6"/>
  </w:style>
  <w:style w:type="paragraph" w:styleId="Rodap">
    <w:name w:val="footer"/>
    <w:basedOn w:val="Normal"/>
    <w:link w:val="RodapChar"/>
    <w:uiPriority w:val="99"/>
    <w:unhideWhenUsed/>
    <w:rsid w:val="00FE2DA6"/>
    <w:pPr>
      <w:tabs>
        <w:tab w:val="center" w:pos="4252"/>
        <w:tab w:val="right" w:pos="8504"/>
      </w:tabs>
      <w:spacing w:after="0" w:line="240" w:lineRule="auto"/>
    </w:pPr>
  </w:style>
  <w:style w:type="character" w:customStyle="1" w:styleId="RodapChar">
    <w:name w:val="Rodapé Char"/>
    <w:basedOn w:val="Fontepargpadro"/>
    <w:link w:val="Rodap"/>
    <w:uiPriority w:val="99"/>
    <w:rsid w:val="00FE2DA6"/>
  </w:style>
  <w:style w:type="character" w:styleId="Hyperlink">
    <w:name w:val="Hyperlink"/>
    <w:basedOn w:val="Fontepargpadro"/>
    <w:uiPriority w:val="99"/>
    <w:unhideWhenUsed/>
    <w:rsid w:val="00592627"/>
    <w:rPr>
      <w:color w:val="0000FF" w:themeColor="hyperlink"/>
      <w:u w:val="single"/>
    </w:rPr>
  </w:style>
  <w:style w:type="paragraph" w:styleId="Legenda">
    <w:name w:val="caption"/>
    <w:basedOn w:val="Normal"/>
    <w:next w:val="Normal"/>
    <w:uiPriority w:val="35"/>
    <w:semiHidden/>
    <w:unhideWhenUsed/>
    <w:qFormat/>
    <w:rsid w:val="00BB1A38"/>
    <w:pPr>
      <w:spacing w:line="240" w:lineRule="auto"/>
    </w:pPr>
    <w:rPr>
      <w:b/>
      <w:bCs/>
      <w:color w:val="4F81BD" w:themeColor="accent1"/>
      <w:sz w:val="18"/>
      <w:szCs w:val="18"/>
    </w:rPr>
  </w:style>
  <w:style w:type="paragraph" w:styleId="NormalWeb">
    <w:name w:val="Normal (Web)"/>
    <w:basedOn w:val="Normal"/>
    <w:uiPriority w:val="99"/>
    <w:semiHidden/>
    <w:unhideWhenUsed/>
    <w:rsid w:val="00DD0F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3">
    <w:name w:val="A3"/>
    <w:uiPriority w:val="99"/>
    <w:rsid w:val="00AC536E"/>
    <w:rPr>
      <w:color w:val="000000"/>
      <w:sz w:val="30"/>
      <w:szCs w:val="30"/>
    </w:rPr>
  </w:style>
  <w:style w:type="paragraph" w:customStyle="1" w:styleId="Default">
    <w:name w:val="Default"/>
    <w:rsid w:val="00A97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odenotaderodapChar1">
    <w:name w:val="Texto de nota de rodapé Char1"/>
    <w:basedOn w:val="Fontepargpadro"/>
    <w:uiPriority w:val="99"/>
    <w:semiHidden/>
    <w:rsid w:val="00915997"/>
    <w:rPr>
      <w:sz w:val="20"/>
      <w:szCs w:val="20"/>
    </w:rPr>
  </w:style>
  <w:style w:type="character" w:styleId="CitaoHTML">
    <w:name w:val="HTML Cite"/>
    <w:basedOn w:val="Fontepargpadro"/>
    <w:uiPriority w:val="99"/>
    <w:semiHidden/>
    <w:unhideWhenUsed/>
    <w:rsid w:val="0094136A"/>
    <w:rPr>
      <w:i/>
      <w:iCs/>
    </w:rPr>
  </w:style>
  <w:style w:type="paragraph" w:styleId="Pr-formataoHTML">
    <w:name w:val="HTML Preformatted"/>
    <w:basedOn w:val="Normal"/>
    <w:link w:val="Pr-formataoHTMLChar"/>
    <w:uiPriority w:val="99"/>
    <w:semiHidden/>
    <w:unhideWhenUsed/>
    <w:rsid w:val="0042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20E1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63173">
      <w:bodyDiv w:val="1"/>
      <w:marLeft w:val="0"/>
      <w:marRight w:val="0"/>
      <w:marTop w:val="0"/>
      <w:marBottom w:val="0"/>
      <w:divBdr>
        <w:top w:val="none" w:sz="0" w:space="0" w:color="auto"/>
        <w:left w:val="none" w:sz="0" w:space="0" w:color="auto"/>
        <w:bottom w:val="none" w:sz="0" w:space="0" w:color="auto"/>
        <w:right w:val="none" w:sz="0" w:space="0" w:color="auto"/>
      </w:divBdr>
    </w:div>
    <w:div w:id="960457918">
      <w:bodyDiv w:val="1"/>
      <w:marLeft w:val="0"/>
      <w:marRight w:val="0"/>
      <w:marTop w:val="0"/>
      <w:marBottom w:val="0"/>
      <w:divBdr>
        <w:top w:val="none" w:sz="0" w:space="0" w:color="auto"/>
        <w:left w:val="none" w:sz="0" w:space="0" w:color="auto"/>
        <w:bottom w:val="none" w:sz="0" w:space="0" w:color="auto"/>
        <w:right w:val="none" w:sz="0" w:space="0" w:color="auto"/>
      </w:divBdr>
    </w:div>
    <w:div w:id="1150712154">
      <w:bodyDiv w:val="1"/>
      <w:marLeft w:val="0"/>
      <w:marRight w:val="0"/>
      <w:marTop w:val="0"/>
      <w:marBottom w:val="0"/>
      <w:divBdr>
        <w:top w:val="none" w:sz="0" w:space="0" w:color="auto"/>
        <w:left w:val="none" w:sz="0" w:space="0" w:color="auto"/>
        <w:bottom w:val="none" w:sz="0" w:space="0" w:color="auto"/>
        <w:right w:val="none" w:sz="0" w:space="0" w:color="auto"/>
      </w:divBdr>
    </w:div>
    <w:div w:id="1157528311">
      <w:bodyDiv w:val="1"/>
      <w:marLeft w:val="0"/>
      <w:marRight w:val="0"/>
      <w:marTop w:val="0"/>
      <w:marBottom w:val="0"/>
      <w:divBdr>
        <w:top w:val="none" w:sz="0" w:space="0" w:color="auto"/>
        <w:left w:val="none" w:sz="0" w:space="0" w:color="auto"/>
        <w:bottom w:val="none" w:sz="0" w:space="0" w:color="auto"/>
        <w:right w:val="none" w:sz="0" w:space="0" w:color="auto"/>
      </w:divBdr>
    </w:div>
    <w:div w:id="1185168273">
      <w:bodyDiv w:val="1"/>
      <w:marLeft w:val="0"/>
      <w:marRight w:val="0"/>
      <w:marTop w:val="0"/>
      <w:marBottom w:val="0"/>
      <w:divBdr>
        <w:top w:val="none" w:sz="0" w:space="0" w:color="auto"/>
        <w:left w:val="none" w:sz="0" w:space="0" w:color="auto"/>
        <w:bottom w:val="none" w:sz="0" w:space="0" w:color="auto"/>
        <w:right w:val="none" w:sz="0" w:space="0" w:color="auto"/>
      </w:divBdr>
    </w:div>
    <w:div w:id="1442257621">
      <w:bodyDiv w:val="1"/>
      <w:marLeft w:val="0"/>
      <w:marRight w:val="0"/>
      <w:marTop w:val="0"/>
      <w:marBottom w:val="0"/>
      <w:divBdr>
        <w:top w:val="none" w:sz="0" w:space="0" w:color="auto"/>
        <w:left w:val="none" w:sz="0" w:space="0" w:color="auto"/>
        <w:bottom w:val="none" w:sz="0" w:space="0" w:color="auto"/>
        <w:right w:val="none" w:sz="0" w:space="0" w:color="auto"/>
      </w:divBdr>
    </w:div>
    <w:div w:id="1650356585">
      <w:bodyDiv w:val="1"/>
      <w:marLeft w:val="0"/>
      <w:marRight w:val="0"/>
      <w:marTop w:val="0"/>
      <w:marBottom w:val="0"/>
      <w:divBdr>
        <w:top w:val="none" w:sz="0" w:space="0" w:color="auto"/>
        <w:left w:val="none" w:sz="0" w:space="0" w:color="auto"/>
        <w:bottom w:val="none" w:sz="0" w:space="0" w:color="auto"/>
        <w:right w:val="none" w:sz="0" w:space="0" w:color="auto"/>
      </w:divBdr>
    </w:div>
    <w:div w:id="1987202870">
      <w:bodyDiv w:val="1"/>
      <w:marLeft w:val="0"/>
      <w:marRight w:val="0"/>
      <w:marTop w:val="0"/>
      <w:marBottom w:val="0"/>
      <w:divBdr>
        <w:top w:val="none" w:sz="0" w:space="0" w:color="auto"/>
        <w:left w:val="none" w:sz="0" w:space="0" w:color="auto"/>
        <w:bottom w:val="none" w:sz="0" w:space="0" w:color="auto"/>
        <w:right w:val="none" w:sz="0" w:space="0" w:color="auto"/>
      </w:divBdr>
    </w:div>
    <w:div w:id="21427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nisefi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diavalle1@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ytta.willa@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80D5-568D-4A3D-AB5A-6BECF42E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7519</Words>
  <Characters>40606</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2018-02-19T20:32:00Z</cp:lastPrinted>
  <dcterms:created xsi:type="dcterms:W3CDTF">2018-08-16T01:54:00Z</dcterms:created>
  <dcterms:modified xsi:type="dcterms:W3CDTF">2018-08-16T01:54:00Z</dcterms:modified>
</cp:coreProperties>
</file>