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jpeg" ContentType="image/jpeg"/>
  <Override PartName="/word/media/image2.jpeg" ContentType="image/jpeg"/>
  <Override PartName="/word/media/image3.jpeg" ContentType="image/jpe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ABNT"/>
        <w:ind w:hanging="0"/>
        <w:jc w:val="center"/>
        <w:rPr>
          <w:b/>
          <w:b/>
        </w:rPr>
      </w:pPr>
      <w:r>
        <w:rPr>
          <w:b/>
        </w:rPr>
        <w:t>AS PESQUISAS CIENTÍFICAS E A RELEVÂNCIA PARA O TRATAMENTO DE PESSOAS COM A DOENÇA DE PARKINSON.</w:t>
      </w:r>
    </w:p>
    <w:p>
      <w:pPr>
        <w:pStyle w:val="ABNT"/>
        <w:jc w:val="right"/>
        <w:rPr>
          <w:sz w:val="20"/>
          <w:szCs w:val="20"/>
        </w:rPr>
      </w:pPr>
      <w:r>
        <w:rPr>
          <w:sz w:val="20"/>
          <w:szCs w:val="20"/>
        </w:rPr>
        <w:t xml:space="preserve">Da </w:t>
      </w:r>
      <w:r>
        <w:rPr>
          <w:sz w:val="20"/>
          <w:szCs w:val="20"/>
        </w:rPr>
        <w:t>Silva, Marcelo Lima¹</w:t>
      </w:r>
    </w:p>
    <w:p>
      <w:pPr>
        <w:pStyle w:val="ABNT"/>
        <w:jc w:val="right"/>
        <w:rPr>
          <w:sz w:val="20"/>
          <w:szCs w:val="20"/>
          <w:vertAlign w:val="superscript"/>
        </w:rPr>
      </w:pPr>
      <w:r>
        <w:rPr>
          <w:b w:val="false"/>
          <w:bCs w:val="false"/>
          <w:position w:val="0"/>
          <w:sz w:val="20"/>
          <w:sz w:val="20"/>
          <w:szCs w:val="20"/>
          <w:vertAlign w:val="baseline"/>
        </w:rPr>
        <w:t>Vaz, Adaelma da Silva Costa</w:t>
      </w:r>
      <w:r>
        <w:rPr>
          <w:sz w:val="20"/>
          <w:szCs w:val="20"/>
          <w:vertAlign w:val="superscript"/>
        </w:rPr>
        <w:t>2</w:t>
      </w:r>
    </w:p>
    <w:p>
      <w:pPr>
        <w:pStyle w:val="ABNT"/>
        <w:jc w:val="right"/>
        <w:rPr>
          <w:sz w:val="20"/>
          <w:szCs w:val="20"/>
          <w:vertAlign w:val="superscript"/>
        </w:rPr>
      </w:pPr>
      <w:r>
        <w:rPr>
          <w:position w:val="0"/>
          <w:sz w:val="20"/>
          <w:sz w:val="20"/>
          <w:szCs w:val="20"/>
          <w:vertAlign w:val="baseline"/>
        </w:rPr>
        <w:t>Passos, Letícia Maria Sena Carvalho</w:t>
      </w:r>
      <w:r>
        <w:rPr>
          <w:sz w:val="20"/>
          <w:szCs w:val="20"/>
          <w:vertAlign w:val="superscript"/>
        </w:rPr>
        <w:t>3</w:t>
      </w:r>
      <w:r>
        <w:rPr>
          <w:position w:val="0"/>
          <w:sz w:val="20"/>
          <w:sz w:val="20"/>
          <w:szCs w:val="20"/>
          <w:vertAlign w:val="baseline"/>
        </w:rPr>
        <w:t xml:space="preserve"> </w:t>
      </w:r>
      <w:r>
        <w:rPr>
          <w:sz w:val="20"/>
          <w:szCs w:val="20"/>
          <w:vertAlign w:val="superscript"/>
        </w:rPr>
        <w:t xml:space="preserve">  </w:t>
      </w:r>
    </w:p>
    <w:p>
      <w:pPr>
        <w:pStyle w:val="ABNT"/>
        <w:jc w:val="right"/>
        <w:rPr>
          <w:rFonts w:ascii="Times New Roman" w:hAnsi="Times New Roman"/>
        </w:rPr>
      </w:pPr>
      <w:r>
        <w:rPr>
          <w:b w:val="false"/>
          <w:bCs w:val="false"/>
          <w:sz w:val="20"/>
          <w:szCs w:val="20"/>
        </w:rPr>
        <w:t>Martins, Vitória Maria Lopes</w:t>
      </w:r>
      <w:r>
        <w:rPr>
          <w:b w:val="false"/>
          <w:bCs w:val="false"/>
          <w:sz w:val="20"/>
          <w:szCs w:val="20"/>
          <w:vertAlign w:val="superscript"/>
        </w:rPr>
        <w:t>4</w:t>
      </w:r>
      <w:r>
        <w:rPr>
          <w:b w:val="false"/>
          <w:bCs w:val="false"/>
          <w:sz w:val="20"/>
          <w:szCs w:val="20"/>
        </w:rPr>
        <w:t xml:space="preserve"> </w:t>
      </w:r>
    </w:p>
    <w:p>
      <w:pPr>
        <w:pStyle w:val="Normal"/>
        <w:jc w:val="right"/>
        <w:rPr>
          <w:rFonts w:ascii="Times New Roman" w:hAnsi="Times New Roman"/>
        </w:rPr>
      </w:pPr>
      <w:r>
        <w:rPr>
          <w:rFonts w:ascii="Times New Roman" w:hAnsi="Times New Roman"/>
          <w:b w:val="false"/>
          <w:bCs w:val="false"/>
          <w:position w:val="0"/>
          <w:sz w:val="20"/>
          <w:sz w:val="20"/>
          <w:szCs w:val="20"/>
          <w:vertAlign w:val="baseline"/>
        </w:rPr>
        <w:t xml:space="preserve">Santos, Adilson Costa </w:t>
      </w:r>
      <w:r>
        <w:rPr>
          <w:rFonts w:ascii="Times New Roman" w:hAnsi="Times New Roman"/>
          <w:b w:val="false"/>
          <w:bCs w:val="false"/>
          <w:sz w:val="20"/>
          <w:szCs w:val="20"/>
          <w:vertAlign w:val="superscript"/>
        </w:rPr>
        <w:t>5</w:t>
      </w:r>
    </w:p>
    <w:p>
      <w:pPr>
        <w:pStyle w:val="Normal"/>
        <w:jc w:val="right"/>
        <w:rPr>
          <w:rFonts w:ascii="Times New Roman" w:hAnsi="Times New Roman"/>
        </w:rPr>
      </w:pPr>
      <w:r>
        <w:rPr>
          <w:rFonts w:ascii="Times New Roman" w:hAnsi="Times New Roman"/>
          <w:b w:val="false"/>
          <w:bCs w:val="false"/>
          <w:position w:val="0"/>
          <w:sz w:val="20"/>
          <w:sz w:val="20"/>
          <w:szCs w:val="20"/>
          <w:vertAlign w:val="baseline"/>
        </w:rPr>
        <w:t>Da Silva, Liliana Salvatierra</w:t>
      </w:r>
      <w:r>
        <w:rPr>
          <w:rFonts w:ascii="Times New Roman" w:hAnsi="Times New Roman"/>
          <w:b w:val="false"/>
          <w:bCs w:val="false"/>
          <w:sz w:val="20"/>
          <w:szCs w:val="20"/>
          <w:vertAlign w:val="superscript"/>
        </w:rPr>
        <w:t>6</w:t>
      </w:r>
    </w:p>
    <w:p>
      <w:pPr>
        <w:pStyle w:val="Normal"/>
        <w:jc w:val="right"/>
        <w:rPr>
          <w:rFonts w:ascii="Times New Roman" w:hAnsi="Times New Roman"/>
          <w:sz w:val="20"/>
          <w:szCs w:val="20"/>
        </w:rPr>
      </w:pPr>
      <w:r>
        <w:rPr>
          <w:rFonts w:ascii="Times New Roman" w:hAnsi="Times New Roman"/>
          <w:b w:val="false"/>
          <w:bCs w:val="false"/>
          <w:position w:val="0"/>
          <w:sz w:val="20"/>
          <w:sz w:val="20"/>
          <w:szCs w:val="20"/>
          <w:vertAlign w:val="baseline"/>
        </w:rPr>
        <w:t>Mota, Eliene Lima</w:t>
      </w:r>
      <w:r>
        <w:rPr>
          <w:rFonts w:ascii="Times New Roman" w:hAnsi="Times New Roman"/>
          <w:b w:val="false"/>
          <w:bCs w:val="false"/>
          <w:sz w:val="20"/>
          <w:szCs w:val="20"/>
          <w:vertAlign w:val="superscript"/>
        </w:rPr>
        <w:t>7</w:t>
      </w:r>
    </w:p>
    <w:p>
      <w:pPr>
        <w:pStyle w:val="Normal"/>
        <w:jc w:val="right"/>
        <w:rPr>
          <w:rFonts w:ascii="Times New Roman" w:hAnsi="Times New Roman"/>
          <w:position w:val="0"/>
          <w:sz w:val="20"/>
          <w:sz w:val="20"/>
          <w:szCs w:val="20"/>
          <w:vertAlign w:val="baseline"/>
        </w:rPr>
      </w:pPr>
      <w:r>
        <w:rPr>
          <w:rFonts w:ascii="Times New Roman" w:hAnsi="Times New Roman"/>
          <w:b w:val="false"/>
          <w:bCs w:val="false"/>
          <w:position w:val="0"/>
          <w:sz w:val="20"/>
          <w:sz w:val="20"/>
          <w:szCs w:val="20"/>
          <w:vertAlign w:val="baseline"/>
        </w:rPr>
        <w:t>Gomes, Patrick Gouvea</w:t>
      </w:r>
      <w:r>
        <w:rPr>
          <w:rFonts w:ascii="Times New Roman" w:hAnsi="Times New Roman"/>
          <w:b w:val="false"/>
          <w:bCs w:val="false"/>
          <w:sz w:val="20"/>
          <w:szCs w:val="20"/>
          <w:vertAlign w:val="superscript"/>
        </w:rPr>
        <w:t>8</w:t>
      </w:r>
    </w:p>
    <w:p>
      <w:pPr>
        <w:pStyle w:val="ABNT"/>
        <w:rPr>
          <w:b/>
          <w:b/>
          <w:sz w:val="20"/>
        </w:rPr>
      </w:pPr>
      <w:r>
        <w:rPr>
          <w:b/>
          <w:sz w:val="20"/>
        </w:rPr>
      </w:r>
    </w:p>
    <w:p>
      <w:pPr>
        <w:pStyle w:val="ABNT"/>
        <w:spacing w:lineRule="auto" w:line="240"/>
        <w:ind w:hanging="0"/>
        <w:rPr/>
      </w:pPr>
      <w:r>
        <w:rPr>
          <w:b/>
          <w:bCs/>
          <w:szCs w:val="24"/>
        </w:rPr>
        <w:t>Introdução</w:t>
      </w:r>
      <w:r>
        <w:rPr>
          <w:szCs w:val="24"/>
        </w:rPr>
        <w:t xml:space="preserve">: É de grande conhecimento que pessoas que são portadoras da Doença de Parkinson necessitam de acompanhamentos constantes. Compreende-se que esta doença apresenta novas descobertas em relação a sua patogenia e aos fatores que condicionam o surgimento da mesma, fazendo-se necessário a constância do incentivo as pesquisas científicas que envolvem essa doença bem como maneiras de tratarem pessoas que estão em diferentes estados de evolução. Portanto, vê-se a necessidade de abordar a temática com o intuito e dar mais visibilidade ao tema e ao incentivo nas pesquisa </w:t>
      </w:r>
      <w:r>
        <w:rPr>
          <w:b/>
          <w:bCs/>
          <w:szCs w:val="24"/>
        </w:rPr>
        <w:t xml:space="preserve">Objetivos: </w:t>
      </w:r>
      <w:r>
        <w:rPr>
          <w:b w:val="false"/>
          <w:bCs w:val="false"/>
          <w:szCs w:val="24"/>
        </w:rPr>
        <w:t>Demonstrar a importância das pesquisas científicas para os tratamentos das pessoas com a Doença de Parkinson.</w:t>
      </w:r>
      <w:r>
        <w:rPr>
          <w:szCs w:val="24"/>
        </w:rPr>
        <w:t xml:space="preserve"> </w:t>
      </w:r>
      <w:r>
        <w:rPr>
          <w:b/>
          <w:bCs/>
          <w:szCs w:val="24"/>
        </w:rPr>
        <w:t>Métodos:</w:t>
      </w:r>
      <w:r>
        <w:rPr>
          <w:szCs w:val="24"/>
        </w:rPr>
        <w:t xml:space="preserve"> </w:t>
      </w:r>
      <w:r>
        <w:rPr>
          <w:rFonts w:eastAsia="Times New Roman" w:cs="Times New Roman"/>
          <w:b w:val="false"/>
          <w:bCs w:val="false"/>
          <w:sz w:val="24"/>
          <w:szCs w:val="24"/>
        </w:rPr>
        <w:t>Foi realizada uma revisão bibliográfica de literatura nos bancos de dados Scielo, onde foram encontrados 150 artigos e PUBMED com 50 artigos, utilizando os descritores ‘</w:t>
      </w:r>
      <w:r>
        <w:rPr>
          <w:rFonts w:eastAsia="Times New Roman" w:cs="Times New Roman"/>
          <w:b w:val="false"/>
          <w:bCs w:val="false"/>
          <w:sz w:val="24"/>
          <w:szCs w:val="24"/>
        </w:rPr>
        <w:t>Doença de Parkinson</w:t>
      </w:r>
      <w:r>
        <w:rPr>
          <w:rFonts w:eastAsia="Times New Roman" w:cs="Times New Roman"/>
          <w:b w:val="false"/>
          <w:bCs w:val="false"/>
          <w:sz w:val="24"/>
          <w:szCs w:val="24"/>
        </w:rPr>
        <w:t>’, ‘</w:t>
      </w:r>
      <w:r>
        <w:rPr>
          <w:rFonts w:eastAsia="Times New Roman" w:cs="Times New Roman"/>
          <w:b w:val="false"/>
          <w:bCs w:val="false"/>
          <w:sz w:val="24"/>
          <w:szCs w:val="24"/>
        </w:rPr>
        <w:t>Pesquisa científica’</w:t>
      </w:r>
      <w:r>
        <w:rPr>
          <w:rFonts w:eastAsia="Times New Roman" w:cs="Times New Roman"/>
          <w:b w:val="false"/>
          <w:bCs w:val="false"/>
          <w:sz w:val="24"/>
          <w:szCs w:val="24"/>
        </w:rPr>
        <w:t xml:space="preserve"> e ‘Processo saúde doença’. Os artigos estavam no recorte temporal entre 2018 e 2022. Dentre os critérios de inclusão adotados, foram inseridos todos aqueles que contemplavam os objetivos com acesso gratuito, na íntegra, publicados em português, dentre os critérios de exclusão foram retirados todos aqueles que estavam artigos duplicados e estudos que não se enquadram no objetivo proposto.</w:t>
      </w:r>
      <w:r>
        <w:rPr>
          <w:rFonts w:eastAsia="Times New Roman" w:cs="Times New Roman"/>
          <w:b w:val="false"/>
          <w:bCs w:val="false"/>
          <w:sz w:val="20"/>
          <w:szCs w:val="20"/>
        </w:rPr>
        <w:t xml:space="preserve"> </w:t>
      </w:r>
      <w:r>
        <w:rPr>
          <w:rFonts w:eastAsia="Times New Roman" w:cs="Times New Roman"/>
          <w:b/>
          <w:bCs/>
          <w:sz w:val="24"/>
          <w:szCs w:val="24"/>
        </w:rPr>
        <w:t xml:space="preserve">Resultados: </w:t>
      </w:r>
      <w:r>
        <w:rPr>
          <w:rFonts w:eastAsia="Times New Roman" w:cs="Times New Roman"/>
          <w:b w:val="false"/>
          <w:bCs w:val="false"/>
          <w:sz w:val="24"/>
          <w:szCs w:val="24"/>
        </w:rPr>
        <w:t xml:space="preserve">Inicialmente foram analisados três artigos que abordavam as pesquisas como fundamentais no processo de buscas por inovações tecnológicas que atendessem as necessidades das pessoas que possuem essa doença. Nota-se que os níveis de manifestação dos quadros dessa doença, para cada indivíduo, possuem um grau de evolução diferente,  ou seja, não se tem uma padronização única no tratamento dessas pessoas, pois cada indivíduo apresenta e manifestação dos sintomas de maneira diferente, como exemplo disso os danos musculares e cognitivos, fazendo com que cada pessoa deva receber uma atenção diferente. Nesse sentido, a constância das pesquisas científicas para compreender os mecanismos que podem afetar essas pessoas e como possivelmente se teria a minimização dos danos, isto é, ter o conhecimento fisiológico sobre o acometimento que possa vim a acontecer no organismo das pessoas e maneiras de contornar, não só por meio de medicamentos, mas também com acompanhamentos de fisioterapia e procedimentos cirúrgicos, por exemplo. Fica, portanto, evidenciado a necessidade das pequisas a serem realizadas para se terem avanços nos tratamentos das pessoas que possuem a Doença de Parkinson. </w:t>
      </w:r>
      <w:r>
        <w:rPr>
          <w:rFonts w:eastAsia="Times New Roman" w:cs="Times New Roman"/>
          <w:b/>
          <w:bCs/>
          <w:sz w:val="24"/>
          <w:szCs w:val="24"/>
        </w:rPr>
        <w:t xml:space="preserve">Conclusão: </w:t>
      </w:r>
      <w:r>
        <w:rPr>
          <w:rFonts w:eastAsia="Times New Roman" w:cs="Times New Roman"/>
          <w:b w:val="false"/>
          <w:bCs w:val="false"/>
          <w:sz w:val="24"/>
          <w:szCs w:val="24"/>
        </w:rPr>
        <w:t>Portanto, é visível a relevância da pesquisas científicas para um maior conhecimento dos quadros fisiológicos que podem acometer as pessoas com a doença de Parkinson, sendo visto como fundamental para  incentivar as pesquisas e as melhoras no tratamento das pessoas.</w:t>
      </w:r>
    </w:p>
    <w:p>
      <w:pPr>
        <w:pStyle w:val="ABNT"/>
        <w:ind w:hanging="0"/>
        <w:rPr/>
      </w:pPr>
      <w:r>
        <w:rPr/>
      </w:r>
    </w:p>
    <w:p>
      <w:pPr>
        <w:pStyle w:val="ABNT"/>
        <w:spacing w:lineRule="auto" w:line="240" w:before="0" w:after="0"/>
        <w:ind w:hanging="0"/>
        <w:rPr>
          <w:szCs w:val="24"/>
        </w:rPr>
      </w:pPr>
      <w:r>
        <w:rPr>
          <w:b/>
          <w:bCs/>
          <w:szCs w:val="24"/>
        </w:rPr>
        <w:t xml:space="preserve">Palavras-Chave: </w:t>
      </w:r>
      <w:r>
        <w:rPr>
          <w:rFonts w:eastAsia="Times New Roman" w:cs="Times New Roman"/>
          <w:b w:val="false"/>
          <w:bCs w:val="false"/>
          <w:sz w:val="24"/>
          <w:szCs w:val="24"/>
        </w:rPr>
        <w:t>Doença de Parkinson</w:t>
      </w:r>
      <w:r>
        <w:rPr>
          <w:rFonts w:eastAsia="Times New Roman" w:cs="Times New Roman"/>
          <w:b w:val="false"/>
          <w:bCs w:val="false"/>
          <w:sz w:val="24"/>
          <w:szCs w:val="24"/>
        </w:rPr>
        <w:t xml:space="preserve">, </w:t>
      </w:r>
      <w:r>
        <w:rPr>
          <w:rFonts w:eastAsia="Times New Roman" w:cs="Times New Roman"/>
          <w:b w:val="false"/>
          <w:bCs w:val="false"/>
          <w:sz w:val="24"/>
          <w:szCs w:val="24"/>
        </w:rPr>
        <w:t>Pesquisa científica,</w:t>
      </w:r>
      <w:r>
        <w:rPr>
          <w:rFonts w:eastAsia="Times New Roman" w:cs="Times New Roman"/>
          <w:b w:val="false"/>
          <w:bCs w:val="false"/>
          <w:sz w:val="24"/>
          <w:szCs w:val="24"/>
        </w:rPr>
        <w:t xml:space="preserve"> Processo saúde doença.</w:t>
      </w:r>
    </w:p>
    <w:p>
      <w:pPr>
        <w:pStyle w:val="ABNT"/>
        <w:spacing w:lineRule="auto" w:line="240" w:before="0" w:after="0"/>
        <w:ind w:hanging="0"/>
        <w:rPr>
          <w:szCs w:val="24"/>
        </w:rPr>
      </w:pPr>
      <w:r>
        <w:rPr>
          <w:b/>
          <w:szCs w:val="24"/>
        </w:rPr>
        <w:t xml:space="preserve">E-mail do autor principal: </w:t>
      </w:r>
      <w:r>
        <w:rPr>
          <w:b w:val="false"/>
          <w:bCs w:val="false"/>
          <w:szCs w:val="24"/>
        </w:rPr>
        <w:t>Ml4371465@gmail.com</w:t>
      </w:r>
    </w:p>
    <w:p>
      <w:pPr>
        <w:pStyle w:val="ABNT"/>
        <w:ind w:hanging="0"/>
        <w:rPr>
          <w:sz w:val="20"/>
          <w:szCs w:val="20"/>
        </w:rPr>
      </w:pPr>
      <w:r>
        <w:rPr>
          <w:sz w:val="20"/>
          <w:szCs w:val="20"/>
        </w:rPr>
      </w:r>
    </w:p>
    <w:p>
      <w:pPr>
        <w:pStyle w:val="ABNT"/>
        <w:ind w:hanging="0"/>
        <w:rPr>
          <w:sz w:val="20"/>
          <w:szCs w:val="20"/>
        </w:rPr>
      </w:pPr>
      <w:r>
        <w:rPr>
          <w:sz w:val="20"/>
          <w:szCs w:val="20"/>
        </w:rPr>
      </w:r>
    </w:p>
    <w:p>
      <w:pPr>
        <w:pStyle w:val="ABNT"/>
        <w:ind w:hanging="0"/>
        <w:rPr/>
      </w:pPr>
      <w:r>
        <w:rPr>
          <w:b/>
          <w:bCs/>
          <w:sz w:val="23"/>
          <w:szCs w:val="23"/>
        </w:rPr>
        <w:t xml:space="preserve">REFERÊNCIAS: </w:t>
      </w:r>
    </w:p>
    <w:p>
      <w:pPr>
        <w:pStyle w:val="ABNT"/>
        <w:ind w:hanging="0"/>
        <w:jc w:val="left"/>
        <w:rPr>
          <w:rFonts w:ascii="Times New Roman" w:hAnsi="Times New Roman"/>
          <w:sz w:val="24"/>
          <w:szCs w:val="24"/>
        </w:rPr>
      </w:pPr>
      <w:r>
        <w:rPr>
          <w:b w:val="false"/>
          <w:i w:val="false"/>
          <w:caps w:val="false"/>
          <w:smallCaps w:val="false"/>
          <w:color w:val="222222"/>
          <w:spacing w:val="0"/>
          <w:sz w:val="24"/>
          <w:szCs w:val="24"/>
        </w:rPr>
        <w:t>Silva, T. P. D., &amp; Carvalho, C. R. A. D. (2019). Doença de Parkinson: o tratamento terapêutico ocupacional na perspectiva dos profissionais e dos idosos. </w:t>
      </w:r>
      <w:r>
        <w:rPr>
          <w:b w:val="false"/>
          <w:i/>
          <w:color w:val="222222"/>
          <w:spacing w:val="0"/>
          <w:sz w:val="24"/>
          <w:szCs w:val="24"/>
        </w:rPr>
        <w:t>Cadernos Brasileiros de Terapia Ocupacional</w:t>
      </w:r>
      <w:r>
        <w:rPr>
          <w:b w:val="false"/>
          <w:i w:val="false"/>
          <w:caps w:val="false"/>
          <w:smallCaps w:val="false"/>
          <w:color w:val="222222"/>
          <w:spacing w:val="0"/>
          <w:sz w:val="24"/>
          <w:szCs w:val="24"/>
        </w:rPr>
        <w:t>, </w:t>
      </w:r>
      <w:r>
        <w:rPr>
          <w:b w:val="false"/>
          <w:i/>
          <w:color w:val="222222"/>
          <w:spacing w:val="0"/>
          <w:sz w:val="24"/>
          <w:szCs w:val="24"/>
        </w:rPr>
        <w:t>27</w:t>
      </w:r>
      <w:r>
        <w:rPr>
          <w:b w:val="false"/>
          <w:i w:val="false"/>
          <w:caps w:val="false"/>
          <w:smallCaps w:val="false"/>
          <w:color w:val="222222"/>
          <w:spacing w:val="0"/>
          <w:sz w:val="24"/>
          <w:szCs w:val="24"/>
        </w:rPr>
        <w:t>, 331-344.</w:t>
      </w:r>
      <w:r>
        <w:rPr>
          <w:sz w:val="24"/>
          <w:szCs w:val="24"/>
        </w:rPr>
        <w:t xml:space="preserve"> </w:t>
      </w:r>
    </w:p>
    <w:p>
      <w:pPr>
        <w:pStyle w:val="ABNT"/>
        <w:ind w:hanging="0"/>
        <w:jc w:val="left"/>
        <w:rPr>
          <w:rFonts w:ascii="Times New Roman" w:hAnsi="Times New Roman"/>
          <w:sz w:val="24"/>
          <w:szCs w:val="24"/>
        </w:rPr>
      </w:pPr>
      <w:r>
        <w:rPr>
          <w:b w:val="false"/>
          <w:i w:val="false"/>
          <w:caps w:val="false"/>
          <w:smallCaps w:val="false"/>
          <w:color w:val="222222"/>
          <w:spacing w:val="0"/>
          <w:sz w:val="24"/>
          <w:szCs w:val="24"/>
        </w:rPr>
        <w:t>Da Silva Souza, C., Hochuli, M. G., &amp; Negro-Dellacqua, M. (2023). PESQUISAS ENVOLVENDO PACIENTES COM DOENÇA DE PARKINSON NO BRASIL–UMA REVISÃO INTEGRATIVA. </w:t>
      </w:r>
      <w:r>
        <w:rPr>
          <w:b w:val="false"/>
          <w:i/>
          <w:color w:val="222222"/>
          <w:spacing w:val="0"/>
          <w:sz w:val="24"/>
          <w:szCs w:val="24"/>
        </w:rPr>
        <w:t>RECIMA21-Revista Científica Multidisciplinar-ISSN 2675-6218</w:t>
      </w:r>
      <w:r>
        <w:rPr>
          <w:b w:val="false"/>
          <w:i w:val="false"/>
          <w:caps w:val="false"/>
          <w:smallCaps w:val="false"/>
          <w:color w:val="222222"/>
          <w:spacing w:val="0"/>
          <w:sz w:val="24"/>
          <w:szCs w:val="24"/>
        </w:rPr>
        <w:t>, </w:t>
      </w:r>
      <w:r>
        <w:rPr>
          <w:b w:val="false"/>
          <w:i/>
          <w:color w:val="222222"/>
          <w:spacing w:val="0"/>
          <w:sz w:val="24"/>
          <w:szCs w:val="24"/>
        </w:rPr>
        <w:t>4</w:t>
      </w:r>
      <w:r>
        <w:rPr>
          <w:b w:val="false"/>
          <w:i w:val="false"/>
          <w:caps w:val="false"/>
          <w:smallCaps w:val="false"/>
          <w:color w:val="222222"/>
          <w:spacing w:val="0"/>
          <w:sz w:val="24"/>
          <w:szCs w:val="24"/>
        </w:rPr>
        <w:t>(6), e463285-e463285.</w:t>
      </w:r>
      <w:r>
        <w:rPr>
          <w:sz w:val="24"/>
          <w:szCs w:val="24"/>
        </w:rPr>
        <w:t xml:space="preserve"> </w:t>
      </w:r>
    </w:p>
    <w:p>
      <w:pPr>
        <w:pStyle w:val="ABNT"/>
        <w:ind w:hanging="0"/>
        <w:jc w:val="left"/>
        <w:rPr>
          <w:rFonts w:ascii="Times New Roman" w:hAnsi="Times New Roman"/>
          <w:sz w:val="24"/>
          <w:szCs w:val="24"/>
        </w:rPr>
      </w:pPr>
      <w:r>
        <w:rPr>
          <w:b w:val="false"/>
          <w:i w:val="false"/>
          <w:caps w:val="false"/>
          <w:smallCaps w:val="false"/>
          <w:color w:val="222222"/>
          <w:spacing w:val="0"/>
          <w:sz w:val="24"/>
          <w:szCs w:val="24"/>
        </w:rPr>
        <w:t>Ribeiro, L. V., Urçulino Dorneles, J. S., Dorneles Silva, P. H., Catao, J. R., Tirabasso, G. F. O., Figueiredo, W. G., ... &amp; Pitangui, V. D. (2022). AVALIAÇÃO DA QUALIDADE DE VIDA DE INDIVÍDUOS COM DOENÇA DE PARKINSON. </w:t>
      </w:r>
      <w:r>
        <w:rPr>
          <w:b w:val="false"/>
          <w:i/>
          <w:color w:val="222222"/>
          <w:spacing w:val="0"/>
          <w:sz w:val="24"/>
          <w:szCs w:val="24"/>
        </w:rPr>
        <w:t>CIÊNCIAS DA SAÚDE: DESAFIOS, PERSPECTIVAS E POSSIBILIDADES-VOLUME 5</w:t>
      </w:r>
      <w:r>
        <w:rPr>
          <w:b w:val="false"/>
          <w:i w:val="false"/>
          <w:caps w:val="false"/>
          <w:smallCaps w:val="false"/>
          <w:color w:val="222222"/>
          <w:spacing w:val="0"/>
          <w:sz w:val="24"/>
          <w:szCs w:val="24"/>
        </w:rPr>
        <w:t>, </w:t>
      </w:r>
      <w:r>
        <w:rPr>
          <w:b w:val="false"/>
          <w:i/>
          <w:color w:val="222222"/>
          <w:spacing w:val="0"/>
          <w:sz w:val="24"/>
          <w:szCs w:val="24"/>
        </w:rPr>
        <w:t>5</w:t>
      </w:r>
      <w:r>
        <w:rPr>
          <w:b w:val="false"/>
          <w:i w:val="false"/>
          <w:caps w:val="false"/>
          <w:smallCaps w:val="false"/>
          <w:color w:val="222222"/>
          <w:spacing w:val="0"/>
          <w:sz w:val="24"/>
          <w:szCs w:val="24"/>
        </w:rPr>
        <w:t>(1), 48-56.</w:t>
      </w:r>
      <w:r>
        <w:rPr>
          <w:sz w:val="24"/>
          <w:szCs w:val="24"/>
        </w:rPr>
        <w:t xml:space="preserve"> </w:t>
      </w:r>
    </w:p>
    <w:p>
      <w:pPr>
        <w:pStyle w:val="ABNT"/>
        <w:ind w:hanging="0"/>
        <w:rPr/>
      </w:pPr>
      <w:r>
        <w:rPr/>
      </w:r>
    </w:p>
    <w:p>
      <w:pPr>
        <w:pStyle w:val="ABNT"/>
        <w:ind w:hanging="0"/>
        <w:rPr>
          <w:sz w:val="20"/>
          <w:szCs w:val="20"/>
        </w:rPr>
      </w:pPr>
      <w:r>
        <w:rPr>
          <w:sz w:val="20"/>
          <w:szCs w:val="20"/>
        </w:rPr>
      </w:r>
    </w:p>
    <w:p>
      <w:pPr>
        <w:pStyle w:val="ABNT"/>
        <w:spacing w:lineRule="auto" w:line="240" w:before="0" w:after="0"/>
        <w:ind w:hanging="0"/>
        <w:rPr>
          <w:sz w:val="20"/>
          <w:szCs w:val="20"/>
        </w:rPr>
      </w:pPr>
      <w:r>
        <w:rPr>
          <w:sz w:val="20"/>
          <w:szCs w:val="20"/>
        </w:rPr>
        <w:t xml:space="preserve">¹Graduação em Enfermagem , Centro Universitário Planalto do Distrito Federal de Altamira/Uniplan, Altamira-Pará, </w:t>
      </w:r>
      <w:r>
        <w:rPr>
          <w:u w:val="none"/>
        </w:rPr>
        <w:t>Ml4371465@gmail.com</w:t>
      </w:r>
    </w:p>
    <w:p>
      <w:pPr>
        <w:pStyle w:val="Normal"/>
        <w:spacing w:lineRule="auto" w:line="240" w:before="0" w:after="0"/>
        <w:ind w:hanging="0"/>
        <w:rPr>
          <w:sz w:val="20"/>
          <w:szCs w:val="20"/>
        </w:rPr>
      </w:pPr>
      <w:r>
        <w:rPr>
          <w:sz w:val="20"/>
          <w:szCs w:val="20"/>
          <w:vertAlign w:val="superscript"/>
        </w:rPr>
        <w:t>2</w:t>
      </w:r>
      <w:r>
        <w:rPr>
          <w:position w:val="0"/>
          <w:sz w:val="20"/>
          <w:sz w:val="20"/>
          <w:szCs w:val="20"/>
          <w:vertAlign w:val="baseline"/>
        </w:rPr>
        <w:t>Graduação em Enfermagem, Centro Universitário Planalto do Distrito Federal / Uniplan</w:t>
      </w:r>
      <w:r>
        <w:rPr>
          <w:sz w:val="20"/>
          <w:szCs w:val="20"/>
        </w:rPr>
        <w:t>, Altamira – Pará, vazadaelma@gmail.com</w:t>
      </w:r>
    </w:p>
    <w:p>
      <w:pPr>
        <w:pStyle w:val="ABNT"/>
        <w:spacing w:lineRule="auto" w:line="240" w:before="0" w:after="0"/>
        <w:ind w:hanging="0"/>
        <w:rPr>
          <w:sz w:val="20"/>
          <w:szCs w:val="20"/>
        </w:rPr>
      </w:pPr>
      <w:r>
        <w:rPr>
          <w:sz w:val="20"/>
          <w:szCs w:val="20"/>
          <w:vertAlign w:val="superscript"/>
        </w:rPr>
        <w:t>3</w:t>
      </w:r>
      <w:r>
        <w:rPr>
          <w:position w:val="0"/>
          <w:sz w:val="20"/>
          <w:sz w:val="20"/>
          <w:szCs w:val="20"/>
          <w:vertAlign w:val="baseline"/>
        </w:rPr>
        <w:t xml:space="preserve">Bacharel em Fisioterapia, Centro Universitário Uninovafapi, Teresina - Piauí, Fisioterapeuta </w:t>
      </w:r>
    </w:p>
    <w:p>
      <w:pPr>
        <w:pStyle w:val="ABNT"/>
        <w:spacing w:lineRule="auto" w:line="240" w:before="0" w:after="0"/>
        <w:ind w:hanging="0"/>
        <w:rPr>
          <w:sz w:val="20"/>
          <w:szCs w:val="20"/>
        </w:rPr>
      </w:pPr>
      <w:r>
        <w:rPr>
          <w:sz w:val="20"/>
          <w:szCs w:val="20"/>
          <w:vertAlign w:val="superscript"/>
        </w:rPr>
        <w:t>4</w:t>
      </w:r>
      <w:r>
        <w:rPr>
          <w:position w:val="0"/>
          <w:sz w:val="20"/>
          <w:sz w:val="20"/>
          <w:szCs w:val="20"/>
          <w:vertAlign w:val="baseline"/>
        </w:rPr>
        <w:t>Fisioterapeuta, Universidade Estadual do Piauí , UESPI, Teresina - Piauí, vitoriamlmartins@hotmail.com</w:t>
      </w:r>
    </w:p>
    <w:p>
      <w:pPr>
        <w:pStyle w:val="ABNT"/>
        <w:spacing w:lineRule="auto" w:line="240" w:before="0" w:after="0"/>
        <w:ind w:hanging="0"/>
        <w:rPr>
          <w:vertAlign w:val="superscript"/>
        </w:rPr>
      </w:pPr>
      <w:r>
        <w:rPr>
          <w:vertAlign w:val="superscript"/>
        </w:rPr>
        <w:t>5</w:t>
      </w:r>
      <w:r>
        <w:rPr>
          <w:position w:val="0"/>
          <w:sz w:val="24"/>
          <w:sz w:val="24"/>
          <w:vertAlign w:val="baseline"/>
        </w:rPr>
        <w:t>Fisioterepeuta, Faculdade de Ensino Superior de Floriano- FAESF, Floriano – Piauí, adilsonjg11@gmail.com</w:t>
      </w:r>
    </w:p>
    <w:p>
      <w:pPr>
        <w:pStyle w:val="Normal"/>
        <w:rPr/>
      </w:pPr>
      <w:r>
        <w:rPr>
          <w:rStyle w:val="LinkdaInternet"/>
          <w:color w:val="000000"/>
          <w:u w:val="none"/>
          <w:shd w:fill="auto" w:val="clear"/>
          <w:vertAlign w:val="superscript"/>
        </w:rPr>
        <w:t>6</w:t>
      </w:r>
      <w:r>
        <w:rPr>
          <w:rStyle w:val="LinkdaInternet"/>
          <w:color w:val="000000"/>
          <w:u w:val="none"/>
          <w:shd w:fill="auto" w:val="clear"/>
        </w:rPr>
        <w:t xml:space="preserve">Graduando em enfermagem Anhanguera, BH – Barreiro, </w:t>
      </w:r>
      <w:hyperlink r:id="rId2">
        <w:r>
          <w:rPr>
            <w:rStyle w:val="LinkdaInternet"/>
            <w:color w:val="000000"/>
            <w:u w:val="none"/>
            <w:shd w:fill="auto" w:val="clear"/>
          </w:rPr>
          <w:t>lilians8408@gmail.com</w:t>
        </w:r>
      </w:hyperlink>
    </w:p>
    <w:p>
      <w:pPr>
        <w:pStyle w:val="Normal"/>
        <w:rPr/>
      </w:pPr>
      <w:r>
        <w:rPr>
          <w:rStyle w:val="LinkdaInternet"/>
          <w:color w:val="000000"/>
          <w:u w:val="none"/>
          <w:shd w:fill="auto" w:val="clear"/>
          <w:vertAlign w:val="superscript"/>
        </w:rPr>
        <w:t>7</w:t>
      </w:r>
      <w:r>
        <w:rPr>
          <w:rStyle w:val="LinkdaInternet"/>
          <w:color w:val="000000"/>
          <w:position w:val="0"/>
          <w:sz w:val="22"/>
          <w:sz w:val="22"/>
          <w:u w:val="none"/>
          <w:shd w:fill="auto" w:val="clear"/>
          <w:vertAlign w:val="baseline"/>
        </w:rPr>
        <w:t>Enfermagem, UNOPAR, Altamira-Para, ennelima536@gmail.com</w:t>
      </w:r>
    </w:p>
    <w:p>
      <w:pPr>
        <w:pStyle w:val="Normal"/>
        <w:spacing w:before="0" w:after="160"/>
        <w:rPr/>
      </w:pPr>
      <w:r>
        <w:rPr>
          <w:vertAlign w:val="superscript"/>
        </w:rPr>
        <w:t>8</w:t>
      </w:r>
      <w:r>
        <w:rPr>
          <w:position w:val="0"/>
          <w:sz w:val="22"/>
          <w:sz w:val="22"/>
          <w:vertAlign w:val="baseline"/>
        </w:rPr>
        <w:t>Graduado em Biomedicina, Centro Universitário Metropolitano da Amazônia, Belém-Pará, patrick gouvea29@gmail.com</w:t>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701" w:right="1134" w:gutter="0" w:header="709" w:top="1701" w:footer="709" w:bottom="1134"/>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Georg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jc w:val="center"/>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6858000" cy="12192000"/>
          <wp:effectExtent l="0" t="0" r="0" b="0"/>
          <wp:wrapNone/>
          <wp:docPr id="1" name="WordPictureWatermark5380531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538053172" descr=""/>
                  <pic:cNvPicPr>
                    <a:picLocks noChangeAspect="1" noChangeArrowheads="1"/>
                  </pic:cNvPicPr>
                </pic:nvPicPr>
                <pic:blipFill>
                  <a:blip r:embed="rId1"/>
                  <a:stretch>
                    <a:fillRect/>
                  </a:stretch>
                </pic:blipFill>
                <pic:spPr bwMode="auto">
                  <a:xfrm>
                    <a:off x="0" y="0"/>
                    <a:ext cx="6858000" cy="12192000"/>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r>
      <w:rPr/>
      <w:drawing>
        <wp:anchor behindDoc="1" distT="0" distB="0" distL="114300" distR="114300" simplePos="0" locked="0" layoutInCell="0" allowOverlap="1" relativeHeight="4">
          <wp:simplePos x="0" y="0"/>
          <wp:positionH relativeFrom="margin">
            <wp:posOffset>-12700</wp:posOffset>
          </wp:positionH>
          <wp:positionV relativeFrom="paragraph">
            <wp:posOffset>-297815</wp:posOffset>
          </wp:positionV>
          <wp:extent cx="1012825" cy="1235075"/>
          <wp:effectExtent l="0" t="0" r="0" b="0"/>
          <wp:wrapTopAndBottom/>
          <wp:docPr id="2" name="Imagem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9" descr=""/>
                  <pic:cNvPicPr>
                    <a:picLocks noChangeAspect="1" noChangeArrowheads="1"/>
                  </pic:cNvPicPr>
                </pic:nvPicPr>
                <pic:blipFill>
                  <a:blip r:embed="rId1"/>
                  <a:stretch>
                    <a:fillRect/>
                  </a:stretch>
                </pic:blipFill>
                <pic:spPr bwMode="auto">
                  <a:xfrm>
                    <a:off x="0" y="0"/>
                    <a:ext cx="1012825" cy="1235075"/>
                  </a:xfrm>
                  <a:prstGeom prst="rect">
                    <a:avLst/>
                  </a:prstGeom>
                </pic:spPr>
              </pic:pic>
            </a:graphicData>
          </a:graphic>
        </wp:anchor>
      </w:drawing>
      <w:drawing>
        <wp:anchor behindDoc="1" distT="0" distB="0" distL="114300" distR="0" simplePos="0" locked="0" layoutInCell="0" allowOverlap="1" relativeHeight="7">
          <wp:simplePos x="0" y="0"/>
          <wp:positionH relativeFrom="margin">
            <wp:align>right</wp:align>
          </wp:positionH>
          <wp:positionV relativeFrom="paragraph">
            <wp:posOffset>-15875</wp:posOffset>
          </wp:positionV>
          <wp:extent cx="2214245" cy="872490"/>
          <wp:effectExtent l="0" t="0" r="0" b="0"/>
          <wp:wrapTopAndBottom/>
          <wp:docPr id="3" name="Imagem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10" descr=""/>
                  <pic:cNvPicPr>
                    <a:picLocks noChangeAspect="1" noChangeArrowheads="1"/>
                  </pic:cNvPicPr>
                </pic:nvPicPr>
                <pic:blipFill>
                  <a:blip r:embed="rId2"/>
                  <a:stretch>
                    <a:fillRect/>
                  </a:stretch>
                </pic:blipFill>
                <pic:spPr bwMode="auto">
                  <a:xfrm>
                    <a:off x="0" y="0"/>
                    <a:ext cx="2214245" cy="87249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r>
      <w:rPr/>
      <w:drawing>
        <wp:anchor behindDoc="1" distT="0" distB="0" distL="114300" distR="114300" simplePos="0" locked="0" layoutInCell="0" allowOverlap="1" relativeHeight="4">
          <wp:simplePos x="0" y="0"/>
          <wp:positionH relativeFrom="margin">
            <wp:posOffset>-12700</wp:posOffset>
          </wp:positionH>
          <wp:positionV relativeFrom="paragraph">
            <wp:posOffset>-297815</wp:posOffset>
          </wp:positionV>
          <wp:extent cx="1012825" cy="1235075"/>
          <wp:effectExtent l="0" t="0" r="0" b="0"/>
          <wp:wrapTopAndBottom/>
          <wp:docPr id="4" name="Imagem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9" descr=""/>
                  <pic:cNvPicPr>
                    <a:picLocks noChangeAspect="1" noChangeArrowheads="1"/>
                  </pic:cNvPicPr>
                </pic:nvPicPr>
                <pic:blipFill>
                  <a:blip r:embed="rId1"/>
                  <a:stretch>
                    <a:fillRect/>
                  </a:stretch>
                </pic:blipFill>
                <pic:spPr bwMode="auto">
                  <a:xfrm>
                    <a:off x="0" y="0"/>
                    <a:ext cx="1012825" cy="1235075"/>
                  </a:xfrm>
                  <a:prstGeom prst="rect">
                    <a:avLst/>
                  </a:prstGeom>
                </pic:spPr>
              </pic:pic>
            </a:graphicData>
          </a:graphic>
        </wp:anchor>
      </w:drawing>
      <w:drawing>
        <wp:anchor behindDoc="1" distT="0" distB="0" distL="114300" distR="0" simplePos="0" locked="0" layoutInCell="0" allowOverlap="1" relativeHeight="7">
          <wp:simplePos x="0" y="0"/>
          <wp:positionH relativeFrom="margin">
            <wp:align>right</wp:align>
          </wp:positionH>
          <wp:positionV relativeFrom="paragraph">
            <wp:posOffset>-15875</wp:posOffset>
          </wp:positionV>
          <wp:extent cx="2214245" cy="872490"/>
          <wp:effectExtent l="0" t="0" r="0" b="0"/>
          <wp:wrapTopAndBottom/>
          <wp:docPr id="5" name="Imagem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10" descr=""/>
                  <pic:cNvPicPr>
                    <a:picLocks noChangeAspect="1" noChangeArrowheads="1"/>
                  </pic:cNvPicPr>
                </pic:nvPicPr>
                <pic:blipFill>
                  <a:blip r:embed="rId2"/>
                  <a:stretch>
                    <a:fillRect/>
                  </a:stretch>
                </pic:blipFill>
                <pic:spPr bwMode="auto">
                  <a:xfrm>
                    <a:off x="0" y="0"/>
                    <a:ext cx="2214245" cy="872490"/>
                  </a:xfrm>
                  <a:prstGeom prst="rect">
                    <a:avLst/>
                  </a:prstGeom>
                </pic:spPr>
              </pic:pic>
            </a:graphicData>
          </a:graphic>
        </wp:anchor>
      </w:drawing>
    </w:r>
  </w:p>
</w:hdr>
</file>

<file path=word/settings.xml><?xml version="1.0" encoding="utf-8"?>
<w:settings xmlns:w="http://schemas.openxmlformats.org/wordprocessingml/2006/main">
  <w:zoom w:percent="110"/>
  <w:displayBackgroundShape/>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pt-B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Calibri"/>
      <w:color w:val="auto"/>
      <w:kern w:val="0"/>
      <w:sz w:val="22"/>
      <w:szCs w:val="22"/>
      <w:lang w:val="pt-BR" w:eastAsia="pt-BR" w:bidi="ar-SA"/>
    </w:rPr>
  </w:style>
  <w:style w:type="paragraph" w:styleId="Ttulo1">
    <w:name w:val="Heading 1"/>
    <w:basedOn w:val="Normal"/>
    <w:next w:val="Normal"/>
    <w:qFormat/>
    <w:pPr>
      <w:keepNext w:val="true"/>
      <w:keepLines/>
      <w:spacing w:before="480" w:after="120"/>
      <w:outlineLvl w:val="0"/>
    </w:pPr>
    <w:rPr>
      <w:b/>
      <w:sz w:val="48"/>
      <w:szCs w:val="48"/>
    </w:rPr>
  </w:style>
  <w:style w:type="paragraph" w:styleId="Ttulo2">
    <w:name w:val="Heading 2"/>
    <w:basedOn w:val="Normal"/>
    <w:next w:val="Normal"/>
    <w:qFormat/>
    <w:pPr>
      <w:keepNext w:val="true"/>
      <w:keepLines/>
      <w:spacing w:before="360" w:after="80"/>
      <w:outlineLvl w:val="1"/>
    </w:pPr>
    <w:rPr>
      <w:b/>
      <w:sz w:val="36"/>
      <w:szCs w:val="36"/>
    </w:rPr>
  </w:style>
  <w:style w:type="paragraph" w:styleId="Ttulo3">
    <w:name w:val="Heading 3"/>
    <w:basedOn w:val="Normal"/>
    <w:next w:val="Normal"/>
    <w:qFormat/>
    <w:pPr>
      <w:keepNext w:val="true"/>
      <w:keepLines/>
      <w:spacing w:before="280" w:after="80"/>
      <w:outlineLvl w:val="2"/>
    </w:pPr>
    <w:rPr>
      <w:b/>
      <w:sz w:val="28"/>
      <w:szCs w:val="28"/>
    </w:rPr>
  </w:style>
  <w:style w:type="paragraph" w:styleId="Ttulo4">
    <w:name w:val="Heading 4"/>
    <w:basedOn w:val="Normal"/>
    <w:next w:val="Normal"/>
    <w:qFormat/>
    <w:pPr>
      <w:keepNext w:val="true"/>
      <w:keepLines/>
      <w:spacing w:before="240" w:after="40"/>
      <w:outlineLvl w:val="3"/>
    </w:pPr>
    <w:rPr>
      <w:b/>
      <w:sz w:val="24"/>
      <w:szCs w:val="24"/>
    </w:rPr>
  </w:style>
  <w:style w:type="paragraph" w:styleId="Ttulo5">
    <w:name w:val="Heading 5"/>
    <w:basedOn w:val="Normal"/>
    <w:next w:val="Normal"/>
    <w:qFormat/>
    <w:pPr>
      <w:keepNext w:val="true"/>
      <w:keepLines/>
      <w:spacing w:before="220" w:after="40"/>
      <w:outlineLvl w:val="4"/>
    </w:pPr>
    <w:rPr>
      <w:b/>
    </w:rPr>
  </w:style>
  <w:style w:type="paragraph" w:styleId="Ttulo6">
    <w:name w:val="Heading 6"/>
    <w:basedOn w:val="Normal"/>
    <w:next w:val="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fd5028"/>
    <w:rPr/>
  </w:style>
  <w:style w:type="character" w:styleId="RodapChar" w:customStyle="1">
    <w:name w:val="Rodapé Char"/>
    <w:basedOn w:val="DefaultParagraphFont"/>
    <w:uiPriority w:val="99"/>
    <w:qFormat/>
    <w:rsid w:val="00fd5028"/>
    <w:rPr/>
  </w:style>
  <w:style w:type="character" w:styleId="LinkdaInternet">
    <w:name w:val="Link da Internet"/>
    <w:basedOn w:val="DefaultParagraphFont"/>
    <w:uiPriority w:val="99"/>
    <w:unhideWhenUsed/>
    <w:rsid w:val="00fd5028"/>
    <w:rPr>
      <w:color w:val="0000FF" w:themeColor="hyperlink"/>
      <w:u w:val="single"/>
    </w:rPr>
  </w:style>
  <w:style w:type="character" w:styleId="PlaceholderText">
    <w:name w:val="Placeholder Text"/>
    <w:basedOn w:val="DefaultParagraphFont"/>
    <w:uiPriority w:val="99"/>
    <w:semiHidden/>
    <w:qFormat/>
    <w:rsid w:val="004673b9"/>
    <w:rPr>
      <w:color w:val="808080"/>
    </w:rPr>
  </w:style>
  <w:style w:type="character" w:styleId="UnresolvedMention">
    <w:name w:val="Unresolved Mention"/>
    <w:basedOn w:val="DefaultParagraphFont"/>
    <w:uiPriority w:val="99"/>
    <w:semiHidden/>
    <w:unhideWhenUsed/>
    <w:qFormat/>
    <w:rsid w:val="00ba5ada"/>
    <w:rPr>
      <w:color w:val="605E5C"/>
      <w:shd w:fill="E1DFDD" w:val="clear"/>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lang w:val="zxx" w:eastAsia="zxx" w:bidi="zxx"/>
    </w:rPr>
  </w:style>
  <w:style w:type="paragraph" w:styleId="Ttulododocumento">
    <w:name w:val="Title"/>
    <w:basedOn w:val="Normal"/>
    <w:next w:val="Normal"/>
    <w:qFormat/>
    <w:pPr>
      <w:keepNext w:val="true"/>
      <w:keepLines/>
      <w:spacing w:before="480" w:after="120"/>
    </w:pPr>
    <w:rPr>
      <w:b/>
      <w:sz w:val="72"/>
      <w:szCs w:val="72"/>
    </w:rPr>
  </w:style>
  <w:style w:type="paragraph" w:styleId="Subttulo">
    <w:name w:val="Subtitle"/>
    <w:basedOn w:val="Normal"/>
    <w:next w:val="Normal"/>
    <w:qFormat/>
    <w:pPr>
      <w:keepNext w:val="true"/>
      <w:keepLines/>
      <w:spacing w:before="360" w:after="80"/>
    </w:pPr>
    <w:rPr>
      <w:rFonts w:ascii="Georgia" w:hAnsi="Georgia" w:eastAsia="Georgia" w:cs="Georgia"/>
      <w:i/>
      <w:color w:val="666666"/>
      <w:sz w:val="48"/>
      <w:szCs w:val="48"/>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fd5028"/>
    <w:pPr>
      <w:tabs>
        <w:tab w:val="clear" w:pos="720"/>
        <w:tab w:val="center" w:pos="4252" w:leader="none"/>
        <w:tab w:val="right" w:pos="8504" w:leader="none"/>
      </w:tabs>
      <w:spacing w:lineRule="auto" w:line="240" w:before="0" w:after="0"/>
    </w:pPr>
    <w:rPr/>
  </w:style>
  <w:style w:type="paragraph" w:styleId="Rodap">
    <w:name w:val="Footer"/>
    <w:basedOn w:val="Normal"/>
    <w:link w:val="RodapChar"/>
    <w:uiPriority w:val="99"/>
    <w:unhideWhenUsed/>
    <w:rsid w:val="00fd5028"/>
    <w:pPr>
      <w:tabs>
        <w:tab w:val="clear" w:pos="720"/>
        <w:tab w:val="center" w:pos="4252" w:leader="none"/>
        <w:tab w:val="right" w:pos="8504" w:leader="none"/>
      </w:tabs>
      <w:spacing w:lineRule="auto" w:line="240" w:before="0" w:after="0"/>
    </w:pPr>
    <w:rPr/>
  </w:style>
  <w:style w:type="paragraph" w:styleId="ABNT" w:customStyle="1">
    <w:name w:val="ABNT"/>
    <w:basedOn w:val="Normal"/>
    <w:qFormat/>
    <w:rsid w:val="00fd5028"/>
    <w:pPr>
      <w:spacing w:lineRule="auto" w:line="360"/>
      <w:ind w:firstLine="709"/>
      <w:jc w:val="both"/>
    </w:pPr>
    <w:rPr>
      <w:rFonts w:ascii="Times New Roman" w:hAnsi="Times New Roman" w:eastAsia="Cambria" w:cs="" w:cstheme="minorBidi" w:eastAsiaTheme="minorHAnsi"/>
      <w:sz w:val="24"/>
      <w:lang w:eastAsia="en-US"/>
    </w:rPr>
  </w:style>
  <w:style w:type="paragraph" w:styleId="Default" w:customStyle="1">
    <w:name w:val="Default"/>
    <w:qFormat/>
    <w:rsid w:val="00fd5028"/>
    <w:pPr>
      <w:widowControl/>
      <w:suppressAutoHyphens w:val="true"/>
      <w:bidi w:val="0"/>
      <w:spacing w:lineRule="auto" w:line="240" w:before="0" w:after="0"/>
      <w:jc w:val="left"/>
    </w:pPr>
    <w:rPr>
      <w:rFonts w:ascii="Times New Roman" w:hAnsi="Times New Roman" w:eastAsia="Cambria" w:cs="Times New Roman" w:eastAsiaTheme="minorHAnsi"/>
      <w:color w:val="000000"/>
      <w:kern w:val="0"/>
      <w:sz w:val="24"/>
      <w:szCs w:val="24"/>
      <w:lang w:val="pt-BR" w:eastAsia="en-US" w:bidi="ar-SA"/>
    </w:rPr>
  </w:style>
  <w:style w:type="paragraph" w:styleId="ListParagraph">
    <w:name w:val="List Paragraph"/>
    <w:basedOn w:val="Normal"/>
    <w:uiPriority w:val="34"/>
    <w:qFormat/>
    <w:rsid w:val="008b4abd"/>
    <w:pPr>
      <w:spacing w:before="0" w:after="160"/>
      <w:ind w:left="720" w:hanging="0"/>
      <w:contextualSpacing/>
    </w:pPr>
    <w:rPr/>
  </w:style>
  <w:style w:type="paragraph" w:styleId="Contedodatabela">
    <w:name w:val="Conteúdo da tabela"/>
    <w:basedOn w:val="Normal"/>
    <w:qFormat/>
    <w:pPr>
      <w:widowControl w:val="false"/>
      <w:suppressLineNumbers/>
    </w:pPr>
    <w:rPr/>
  </w:style>
  <w:style w:type="paragraph" w:styleId="Ttulodetabela">
    <w:name w:val="Título de tabela"/>
    <w:basedOn w:val="Contedodatabela"/>
    <w:qFormat/>
    <w:pPr>
      <w:suppressLineNumbers/>
      <w:jc w:val="center"/>
    </w:pPr>
    <w:rPr>
      <w:b/>
      <w:bCs/>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lilians8408@gmail.com"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_rels/header2.xml.rels><?xml version="1.0" encoding="UTF-8"?>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
</Relationships>
</file>

<file path=word/_rels/header3.xml.rels><?xml version="1.0" encoding="UTF-8"?>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Application>LibreOffice/7.3.5.2$Windows_X86_64 LibreOffice_project/184fe81b8c8c30d8b5082578aee2fed2ea847c01</Application>
  <AppVersion>15.0000</AppVersion>
  <Pages>3</Pages>
  <Words>667</Words>
  <Characters>4134</Characters>
  <CharactersWithSpaces>4788</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2023-06-22T23:13:00Z</dcterms:created>
  <dc:creator>Eduarda Albuquerque Vilar</dc:creator>
  <dc:description/>
  <dc:language>pt-BR</dc:language>
  <cp:lastModifiedBy/>
  <cp:lastPrinted>2022-08-12T03:27:00Z</cp:lastPrinted>
  <dcterms:modified xsi:type="dcterms:W3CDTF">2023-07-18T09:41:06Z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file>